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71AC5" w14:textId="77777777" w:rsidR="0070282D" w:rsidRPr="0070282D" w:rsidRDefault="0070282D" w:rsidP="0070282D">
      <w:pPr>
        <w:rPr>
          <w:b/>
          <w:bCs/>
        </w:rPr>
      </w:pPr>
      <w:r w:rsidRPr="0070282D">
        <w:rPr>
          <w:b/>
          <w:bCs/>
        </w:rPr>
        <w:t>Reporting Layer</w:t>
      </w:r>
    </w:p>
    <w:p w14:paraId="5C5AD3F4" w14:textId="77777777" w:rsidR="0070282D" w:rsidRPr="0070282D" w:rsidRDefault="0070282D" w:rsidP="0070282D">
      <w:r w:rsidRPr="0070282D">
        <w:t>The reporting schema contains curated views designed for Power BI.</w:t>
      </w:r>
    </w:p>
    <w:p w14:paraId="2382100F" w14:textId="77777777" w:rsidR="0070282D" w:rsidRPr="0070282D" w:rsidRDefault="0070282D" w:rsidP="0070282D">
      <w:r w:rsidRPr="0070282D">
        <w:t>Examples include:</w:t>
      </w:r>
    </w:p>
    <w:p w14:paraId="4FAECFD0" w14:textId="77777777" w:rsidR="0070282D" w:rsidRPr="0070282D" w:rsidRDefault="0070282D" w:rsidP="0070282D">
      <w:pPr>
        <w:numPr>
          <w:ilvl w:val="0"/>
          <w:numId w:val="1"/>
        </w:numPr>
      </w:pPr>
      <w:proofErr w:type="spellStart"/>
      <w:r w:rsidRPr="0070282D">
        <w:t>reporting.vw_executive_governance</w:t>
      </w:r>
      <w:proofErr w:type="spellEnd"/>
      <w:r w:rsidRPr="0070282D">
        <w:t xml:space="preserve"> </w:t>
      </w:r>
    </w:p>
    <w:p w14:paraId="00673988" w14:textId="77777777" w:rsidR="0070282D" w:rsidRPr="0070282D" w:rsidRDefault="0070282D" w:rsidP="0070282D">
      <w:pPr>
        <w:numPr>
          <w:ilvl w:val="0"/>
          <w:numId w:val="1"/>
        </w:numPr>
      </w:pPr>
      <w:proofErr w:type="spellStart"/>
      <w:r w:rsidRPr="0070282D">
        <w:t>reporting.vw_data_quality_by_rule</w:t>
      </w:r>
      <w:proofErr w:type="spellEnd"/>
      <w:r w:rsidRPr="0070282D">
        <w:t xml:space="preserve"> </w:t>
      </w:r>
    </w:p>
    <w:p w14:paraId="1316B727" w14:textId="77777777" w:rsidR="0070282D" w:rsidRPr="0070282D" w:rsidRDefault="0070282D" w:rsidP="0070282D">
      <w:pPr>
        <w:numPr>
          <w:ilvl w:val="0"/>
          <w:numId w:val="1"/>
        </w:numPr>
      </w:pPr>
      <w:proofErr w:type="spellStart"/>
      <w:r w:rsidRPr="0070282D">
        <w:t>reporting.vw_data_quality_by_domain</w:t>
      </w:r>
      <w:proofErr w:type="spellEnd"/>
      <w:r w:rsidRPr="0070282D">
        <w:t xml:space="preserve"> </w:t>
      </w:r>
    </w:p>
    <w:p w14:paraId="697D151B" w14:textId="77777777" w:rsidR="0070282D" w:rsidRPr="0070282D" w:rsidRDefault="0070282D" w:rsidP="0070282D">
      <w:pPr>
        <w:numPr>
          <w:ilvl w:val="0"/>
          <w:numId w:val="1"/>
        </w:numPr>
      </w:pPr>
      <w:proofErr w:type="spellStart"/>
      <w:r w:rsidRPr="0070282D">
        <w:t>reporting.vw_data_quality_exception_detail</w:t>
      </w:r>
      <w:proofErr w:type="spellEnd"/>
      <w:r w:rsidRPr="0070282D">
        <w:t xml:space="preserve"> </w:t>
      </w:r>
    </w:p>
    <w:p w14:paraId="7E9F8F04" w14:textId="77777777" w:rsidR="0070282D" w:rsidRPr="0070282D" w:rsidRDefault="0070282D" w:rsidP="0070282D">
      <w:pPr>
        <w:numPr>
          <w:ilvl w:val="0"/>
          <w:numId w:val="1"/>
        </w:numPr>
      </w:pPr>
      <w:proofErr w:type="spellStart"/>
      <w:r w:rsidRPr="0070282D">
        <w:t>reporting.vw_governed_claims</w:t>
      </w:r>
      <w:proofErr w:type="spellEnd"/>
      <w:r w:rsidRPr="0070282D">
        <w:t xml:space="preserve"> </w:t>
      </w:r>
    </w:p>
    <w:p w14:paraId="4A3E998B" w14:textId="77777777" w:rsidR="0070282D" w:rsidRPr="0070282D" w:rsidRDefault="0070282D" w:rsidP="0070282D">
      <w:pPr>
        <w:numPr>
          <w:ilvl w:val="0"/>
          <w:numId w:val="1"/>
        </w:numPr>
      </w:pPr>
      <w:proofErr w:type="spellStart"/>
      <w:r w:rsidRPr="0070282D">
        <w:t>reporting.vw_medication_governance</w:t>
      </w:r>
      <w:proofErr w:type="spellEnd"/>
      <w:r w:rsidRPr="0070282D">
        <w:t xml:space="preserve"> </w:t>
      </w:r>
    </w:p>
    <w:p w14:paraId="5E954488" w14:textId="77777777" w:rsidR="0070282D" w:rsidRPr="0070282D" w:rsidRDefault="0070282D" w:rsidP="0070282D">
      <w:pPr>
        <w:numPr>
          <w:ilvl w:val="0"/>
          <w:numId w:val="1"/>
        </w:numPr>
      </w:pPr>
      <w:proofErr w:type="spellStart"/>
      <w:r w:rsidRPr="0070282D">
        <w:t>reporting.vw_pharmacy_governance</w:t>
      </w:r>
      <w:proofErr w:type="spellEnd"/>
      <w:r w:rsidRPr="0070282D">
        <w:t xml:space="preserve"> </w:t>
      </w:r>
    </w:p>
    <w:p w14:paraId="1F7309D9" w14:textId="77777777" w:rsidR="0070282D" w:rsidRPr="0070282D" w:rsidRDefault="0070282D" w:rsidP="0070282D">
      <w:pPr>
        <w:numPr>
          <w:ilvl w:val="0"/>
          <w:numId w:val="1"/>
        </w:numPr>
      </w:pPr>
      <w:proofErr w:type="spellStart"/>
      <w:r w:rsidRPr="0070282D">
        <w:t>reporting.vw_lineage_impact</w:t>
      </w:r>
      <w:proofErr w:type="spellEnd"/>
      <w:r w:rsidRPr="0070282D">
        <w:t xml:space="preserve"> </w:t>
      </w:r>
    </w:p>
    <w:p w14:paraId="1B4D87A7" w14:textId="77777777" w:rsidR="0070282D" w:rsidRPr="0070282D" w:rsidRDefault="0070282D" w:rsidP="0070282D">
      <w:r w:rsidRPr="0070282D">
        <w:t>These views simplify downstream analytics and keep business logic out of the presentation layer where possible.</w:t>
      </w:r>
    </w:p>
    <w:p w14:paraId="041E067E" w14:textId="77777777" w:rsidR="009549D0" w:rsidRDefault="009549D0"/>
    <w:sectPr w:rsidR="009549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478F0"/>
    <w:multiLevelType w:val="multilevel"/>
    <w:tmpl w:val="ADAC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672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82D"/>
    <w:rsid w:val="00177E64"/>
    <w:rsid w:val="005C5F1C"/>
    <w:rsid w:val="0070282D"/>
    <w:rsid w:val="007A741E"/>
    <w:rsid w:val="009549D0"/>
    <w:rsid w:val="00966B27"/>
    <w:rsid w:val="00D3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7976F"/>
  <w15:chartTrackingRefBased/>
  <w15:docId w15:val="{3D57F92E-84CE-42F5-BEDE-0913E2247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McKillips</dc:creator>
  <cp:keywords/>
  <dc:description/>
  <cp:lastModifiedBy>Catherine McKillips</cp:lastModifiedBy>
  <cp:revision>1</cp:revision>
  <dcterms:created xsi:type="dcterms:W3CDTF">2026-08-28T20:13:00Z</dcterms:created>
  <dcterms:modified xsi:type="dcterms:W3CDTF">2026-08-28T20:13:00Z</dcterms:modified>
</cp:coreProperties>
</file>