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3C9D5" w14:textId="72D8EDA0" w:rsidR="00E7607A" w:rsidRPr="004222B9" w:rsidRDefault="008B4C6F" w:rsidP="00E7607A">
      <w:r>
        <w:rPr>
          <w:noProof/>
          <w:lang w:eastAsia="pt-PT"/>
        </w:rPr>
        <w:drawing>
          <wp:inline distT="0" distB="0" distL="0" distR="0" wp14:anchorId="12682277" wp14:editId="07211A4D">
            <wp:extent cx="5400040" cy="1293495"/>
            <wp:effectExtent l="0" t="0" r="0" b="1905"/>
            <wp:docPr id="3" name="Imagem 1" descr="E-fólio B: Folha de resolução para E-fólio. Universidade Aberta"/>
            <wp:cNvGraphicFramePr/>
            <a:graphic xmlns:a="http://schemas.openxmlformats.org/drawingml/2006/main">
              <a:graphicData uri="http://schemas.openxmlformats.org/drawingml/2006/picture">
                <pic:pic xmlns:pic="http://schemas.openxmlformats.org/drawingml/2006/picture">
                  <pic:nvPicPr>
                    <pic:cNvPr id="3" name="Imagem 1" descr="E-fólio B: Folha de resolução para E-fólio. Universidade Aberta"/>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67529CE2" w14:textId="03A95D17" w:rsidR="007F2B7B" w:rsidRPr="004222B9" w:rsidRDefault="003D1F37" w:rsidP="008E3D01">
      <w:pPr>
        <w:rPr>
          <w:b/>
          <w:bCs/>
        </w:rPr>
      </w:pPr>
      <w:r w:rsidRPr="004222B9">
        <w:rPr>
          <w:rStyle w:val="Strong"/>
        </w:rPr>
        <w:t>UNIDADE</w:t>
      </w:r>
      <w:r w:rsidR="000D21AF">
        <w:rPr>
          <w:rStyle w:val="Strong"/>
        </w:rPr>
        <w:t xml:space="preserve"> </w:t>
      </w:r>
      <w:r w:rsidRPr="004222B9">
        <w:rPr>
          <w:rStyle w:val="Strong"/>
        </w:rPr>
        <w:t>CURRICULAR</w:t>
      </w:r>
      <w:r w:rsidR="00230F5A" w:rsidRPr="004222B9">
        <w:rPr>
          <w:rStyle w:val="Strong"/>
        </w:rPr>
        <w:t>:</w:t>
      </w:r>
      <w:r w:rsidR="000D21AF">
        <w:rPr>
          <w:rStyle w:val="Strong"/>
        </w:rPr>
        <w:t xml:space="preserve"> </w:t>
      </w:r>
      <w:r w:rsidR="00D23925" w:rsidRPr="004222B9">
        <w:rPr>
          <w:rStyle w:val="Strong"/>
        </w:rPr>
        <w:t>Compilação</w:t>
      </w:r>
      <w:r w:rsidR="000D21AF">
        <w:t xml:space="preserve"> </w:t>
      </w:r>
    </w:p>
    <w:p w14:paraId="67598641" w14:textId="211CFF36" w:rsidR="005350AF" w:rsidRPr="004222B9" w:rsidRDefault="003D1F37" w:rsidP="007F2B7B">
      <w:r w:rsidRPr="004222B9">
        <w:rPr>
          <w:rStyle w:val="Strong"/>
        </w:rPr>
        <w:t>CÓDIGO</w:t>
      </w:r>
      <w:r w:rsidR="00230F5A" w:rsidRPr="004222B9">
        <w:rPr>
          <w:rStyle w:val="Strong"/>
        </w:rPr>
        <w:t>:</w:t>
      </w:r>
      <w:r w:rsidR="000D21AF">
        <w:rPr>
          <w:rStyle w:val="Strong"/>
        </w:rPr>
        <w:t xml:space="preserve"> </w:t>
      </w:r>
      <w:r w:rsidR="001F2C77" w:rsidRPr="004222B9">
        <w:rPr>
          <w:rStyle w:val="Strong"/>
        </w:rPr>
        <w:t>21</w:t>
      </w:r>
      <w:r w:rsidR="00D23925" w:rsidRPr="004222B9">
        <w:rPr>
          <w:rStyle w:val="Strong"/>
        </w:rPr>
        <w:t>018</w:t>
      </w:r>
    </w:p>
    <w:p w14:paraId="1605A2CD" w14:textId="4570AABB" w:rsidR="000779C0" w:rsidRPr="004222B9" w:rsidRDefault="003D1F37" w:rsidP="007F2B7B">
      <w:pPr>
        <w:rPr>
          <w:rStyle w:val="Strong"/>
        </w:rPr>
      </w:pPr>
      <w:r w:rsidRPr="004222B9">
        <w:rPr>
          <w:rStyle w:val="Strong"/>
        </w:rPr>
        <w:t>DOCENTE</w:t>
      </w:r>
      <w:r w:rsidR="00230F5A" w:rsidRPr="004222B9">
        <w:rPr>
          <w:rStyle w:val="Strong"/>
        </w:rPr>
        <w:t>:</w:t>
      </w:r>
      <w:r w:rsidR="000D21AF">
        <w:rPr>
          <w:rStyle w:val="Strong"/>
        </w:rPr>
        <w:t xml:space="preserve"> </w:t>
      </w:r>
      <w:r w:rsidR="00D23925" w:rsidRPr="004222B9">
        <w:rPr>
          <w:rStyle w:val="Strong"/>
        </w:rPr>
        <w:t>Constantino</w:t>
      </w:r>
      <w:r w:rsidR="000D21AF">
        <w:rPr>
          <w:rStyle w:val="Strong"/>
        </w:rPr>
        <w:t xml:space="preserve"> </w:t>
      </w:r>
      <w:r w:rsidR="00D23925" w:rsidRPr="004222B9">
        <w:rPr>
          <w:rStyle w:val="Strong"/>
        </w:rPr>
        <w:t>Martins</w:t>
      </w:r>
    </w:p>
    <w:p w14:paraId="70806AFD" w14:textId="66BBD528" w:rsidR="007F2B7B" w:rsidRPr="004222B9" w:rsidRDefault="00D23925" w:rsidP="007F2B7B">
      <w:r w:rsidRPr="004222B9">
        <w:rPr>
          <w:rStyle w:val="Strong"/>
        </w:rPr>
        <w:t>TUTOR:</w:t>
      </w:r>
      <w:r w:rsidR="000D21AF">
        <w:rPr>
          <w:rStyle w:val="Strong"/>
        </w:rPr>
        <w:t xml:space="preserve"> </w:t>
      </w:r>
      <w:r w:rsidRPr="004222B9">
        <w:rPr>
          <w:rStyle w:val="Strong"/>
        </w:rPr>
        <w:t>Rúdi</w:t>
      </w:r>
      <w:r w:rsidR="000D21AF">
        <w:rPr>
          <w:rStyle w:val="Strong"/>
        </w:rPr>
        <w:t xml:space="preserve"> </w:t>
      </w:r>
      <w:r w:rsidRPr="004222B9">
        <w:rPr>
          <w:rStyle w:val="Strong"/>
        </w:rPr>
        <w:t>Gualter</w:t>
      </w:r>
      <w:r w:rsidR="000D21AF">
        <w:rPr>
          <w:rStyle w:val="Strong"/>
        </w:rPr>
        <w:t xml:space="preserve"> </w:t>
      </w:r>
    </w:p>
    <w:p w14:paraId="09956406" w14:textId="6357FBB7" w:rsidR="007F2B7B" w:rsidRDefault="00C8297D" w:rsidP="003C099E">
      <w:pPr>
        <w:rPr>
          <w:rStyle w:val="Strong"/>
        </w:rPr>
      </w:pPr>
      <w:r w:rsidRPr="004222B9">
        <w:rPr>
          <w:rStyle w:val="Strong"/>
        </w:rPr>
        <w:t>Trabalho</w:t>
      </w:r>
      <w:r w:rsidR="000D21AF">
        <w:rPr>
          <w:rStyle w:val="Strong"/>
        </w:rPr>
        <w:t xml:space="preserve"> </w:t>
      </w:r>
      <w:r w:rsidRPr="004222B9">
        <w:rPr>
          <w:rStyle w:val="Strong"/>
        </w:rPr>
        <w:t>realizado</w:t>
      </w:r>
      <w:r w:rsidR="000D21AF">
        <w:rPr>
          <w:rStyle w:val="Strong"/>
        </w:rPr>
        <w:t xml:space="preserve"> </w:t>
      </w:r>
      <w:r w:rsidRPr="004222B9">
        <w:rPr>
          <w:rStyle w:val="Strong"/>
        </w:rPr>
        <w:t>pelos</w:t>
      </w:r>
      <w:r w:rsidR="000D21AF">
        <w:rPr>
          <w:rStyle w:val="Strong"/>
        </w:rPr>
        <w:t xml:space="preserve"> </w:t>
      </w:r>
      <w:r w:rsidRPr="004222B9">
        <w:rPr>
          <w:rStyle w:val="Strong"/>
        </w:rPr>
        <w:t>alunos</w:t>
      </w:r>
      <w:r w:rsidR="000D21AF">
        <w:rPr>
          <w:rStyle w:val="Strong"/>
        </w:rPr>
        <w:t xml:space="preserve"> </w:t>
      </w:r>
      <w:r w:rsidR="002A5618" w:rsidRPr="004222B9">
        <w:rPr>
          <w:rStyle w:val="Strong"/>
        </w:rPr>
        <w:t>(grupo:</w:t>
      </w:r>
      <w:r w:rsidR="000D21AF">
        <w:rPr>
          <w:rStyle w:val="Strong"/>
        </w:rPr>
        <w:t xml:space="preserve"> </w:t>
      </w:r>
      <w:r w:rsidR="008B4C6F">
        <w:rPr>
          <w:rStyle w:val="Strong"/>
        </w:rPr>
        <w:t>QUALQUER</w:t>
      </w:r>
      <w:r w:rsidR="000D21AF">
        <w:rPr>
          <w:rStyle w:val="Strong"/>
        </w:rPr>
        <w:t xml:space="preserve"> </w:t>
      </w:r>
      <w:r w:rsidR="002A5618" w:rsidRPr="004222B9">
        <w:rPr>
          <w:rStyle w:val="Strong"/>
        </w:rPr>
        <w:t>TOKEN)</w:t>
      </w:r>
      <w:r w:rsidRPr="004222B9">
        <w:rPr>
          <w:rStyle w:val="Strong"/>
        </w:rPr>
        <w:t>:</w:t>
      </w:r>
    </w:p>
    <w:p w14:paraId="3069FF3B" w14:textId="36721A12" w:rsidR="008B4C6F" w:rsidRPr="004222B9" w:rsidRDefault="008B4C6F" w:rsidP="008B4C6F">
      <w:pPr>
        <w:spacing w:after="120"/>
        <w:rPr>
          <w:rStyle w:val="Strong"/>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Andreia</w:t>
      </w:r>
      <w:r w:rsidR="000D21AF">
        <w:rPr>
          <w:rFonts w:ascii="Verdana" w:hAnsi="Verdana"/>
          <w:sz w:val="23"/>
          <w:szCs w:val="23"/>
          <w:shd w:val="clear" w:color="auto" w:fill="FFFFFF"/>
        </w:rPr>
        <w:t xml:space="preserve"> </w:t>
      </w:r>
      <w:r>
        <w:rPr>
          <w:rFonts w:ascii="Verdana" w:hAnsi="Verdana"/>
          <w:sz w:val="23"/>
          <w:szCs w:val="23"/>
          <w:shd w:val="clear" w:color="auto" w:fill="FFFFFF"/>
        </w:rPr>
        <w:t>Romão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Pr>
          <w:rFonts w:ascii="Verdana" w:hAnsi="Verdana"/>
          <w:sz w:val="23"/>
          <w:szCs w:val="23"/>
          <w:shd w:val="clear" w:color="auto" w:fill="FFFFFF"/>
        </w:rPr>
        <w:t>1702430</w:t>
      </w:r>
    </w:p>
    <w:p w14:paraId="6D715ACA" w14:textId="2479F40D" w:rsidR="008B4C6F" w:rsidRPr="004222B9" w:rsidRDefault="008B4C6F" w:rsidP="008B4C6F">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Cátia</w:t>
      </w:r>
      <w:r w:rsidR="000D21AF">
        <w:rPr>
          <w:rFonts w:ascii="Verdana" w:hAnsi="Verdana"/>
          <w:sz w:val="23"/>
          <w:szCs w:val="23"/>
          <w:shd w:val="clear" w:color="auto" w:fill="FFFFFF"/>
        </w:rPr>
        <w:t xml:space="preserve"> </w:t>
      </w:r>
      <w:r>
        <w:rPr>
          <w:rFonts w:ascii="Verdana" w:hAnsi="Verdana"/>
          <w:sz w:val="23"/>
          <w:szCs w:val="23"/>
          <w:shd w:val="clear" w:color="auto" w:fill="FFFFFF"/>
        </w:rPr>
        <w:t>Santos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Pr>
          <w:rFonts w:ascii="Verdana" w:hAnsi="Verdana"/>
          <w:sz w:val="23"/>
          <w:szCs w:val="23"/>
          <w:shd w:val="clear" w:color="auto" w:fill="FFFFFF"/>
        </w:rPr>
        <w:t>1702194</w:t>
      </w:r>
    </w:p>
    <w:p w14:paraId="324A6410" w14:textId="4A6447EE" w:rsidR="00C8297D" w:rsidRPr="004222B9" w:rsidRDefault="00C8297D" w:rsidP="00C8297D">
      <w:pPr>
        <w:spacing w:after="120"/>
        <w:rPr>
          <w:rStyle w:val="Strong"/>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Rui</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Menino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sidRPr="004222B9">
        <w:rPr>
          <w:rFonts w:ascii="Verdana" w:hAnsi="Verdana"/>
          <w:sz w:val="23"/>
          <w:szCs w:val="23"/>
          <w:shd w:val="clear" w:color="auto" w:fill="FFFFFF"/>
        </w:rPr>
        <w:t>1103425</w:t>
      </w:r>
    </w:p>
    <w:p w14:paraId="223C2EF2" w14:textId="17FC0373"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Luís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Tavares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1803237</w:t>
      </w:r>
    </w:p>
    <w:p w14:paraId="656BDCF8" w14:textId="7715CCD9"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José</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Augusto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Azevedo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2200655</w:t>
      </w:r>
    </w:p>
    <w:p w14:paraId="2395E65E" w14:textId="042B8176" w:rsidR="008B4C6F" w:rsidRPr="008B4C6F" w:rsidRDefault="008B4C6F" w:rsidP="008B4C6F"/>
    <w:p w14:paraId="448A9429" w14:textId="7943589B" w:rsidR="003C099E" w:rsidRPr="004222B9" w:rsidRDefault="003C099E" w:rsidP="003C099E">
      <w:r w:rsidRPr="004222B9">
        <w:rPr>
          <w:rStyle w:val="Strong"/>
        </w:rPr>
        <w:t>CURSO</w:t>
      </w:r>
      <w:r w:rsidR="00230F5A" w:rsidRPr="004222B9">
        <w:rPr>
          <w:rStyle w:val="Strong"/>
        </w:rPr>
        <w:t>:</w:t>
      </w:r>
      <w:r w:rsidR="000D21AF">
        <w:t xml:space="preserve"> </w:t>
      </w:r>
      <w:r w:rsidR="00063B9C" w:rsidRPr="004222B9">
        <w:t>Licenciatura</w:t>
      </w:r>
      <w:r w:rsidR="000D21AF">
        <w:t xml:space="preserve"> </w:t>
      </w:r>
      <w:r w:rsidR="00063B9C" w:rsidRPr="004222B9">
        <w:t>em</w:t>
      </w:r>
      <w:r w:rsidR="000D21AF">
        <w:t xml:space="preserve"> </w:t>
      </w:r>
      <w:r w:rsidR="00063B9C" w:rsidRPr="004222B9">
        <w:t>Engenharia</w:t>
      </w:r>
      <w:r w:rsidR="000D21AF">
        <w:t xml:space="preserve"> </w:t>
      </w:r>
      <w:r w:rsidR="00063B9C" w:rsidRPr="004222B9">
        <w:t>Informática</w:t>
      </w:r>
    </w:p>
    <w:p w14:paraId="1362B1BA" w14:textId="12BAEA75" w:rsidR="003C099E" w:rsidRPr="004222B9" w:rsidRDefault="003C099E" w:rsidP="003C099E">
      <w:r w:rsidRPr="004222B9">
        <w:rPr>
          <w:rStyle w:val="Strong"/>
        </w:rPr>
        <w:t>DATA</w:t>
      </w:r>
      <w:r w:rsidR="000D21AF">
        <w:rPr>
          <w:rStyle w:val="Strong"/>
        </w:rPr>
        <w:t xml:space="preserve"> </w:t>
      </w:r>
      <w:r w:rsidRPr="004222B9">
        <w:rPr>
          <w:rStyle w:val="Strong"/>
        </w:rPr>
        <w:t>DE</w:t>
      </w:r>
      <w:r w:rsidR="000D21AF">
        <w:rPr>
          <w:rStyle w:val="Strong"/>
        </w:rPr>
        <w:t xml:space="preserve"> </w:t>
      </w:r>
      <w:r w:rsidRPr="004222B9">
        <w:rPr>
          <w:rStyle w:val="Strong"/>
        </w:rPr>
        <w:t>ENTREGA</w:t>
      </w:r>
      <w:r w:rsidR="00230F5A" w:rsidRPr="004222B9">
        <w:rPr>
          <w:rStyle w:val="Strong"/>
        </w:rPr>
        <w:t>:</w:t>
      </w:r>
      <w:r w:rsidR="000D21AF">
        <w:t xml:space="preserve"> </w:t>
      </w:r>
      <w:r w:rsidR="00D23925" w:rsidRPr="004222B9">
        <w:t>14</w:t>
      </w:r>
      <w:r w:rsidR="000D21AF">
        <w:t xml:space="preserve"> </w:t>
      </w:r>
      <w:r w:rsidR="00063B9C" w:rsidRPr="004222B9">
        <w:t>de</w:t>
      </w:r>
      <w:r w:rsidR="000D21AF">
        <w:t xml:space="preserve"> </w:t>
      </w:r>
      <w:r w:rsidR="008B4C6F">
        <w:t>Maio</w:t>
      </w:r>
      <w:r w:rsidR="000D21AF">
        <w:t xml:space="preserve"> </w:t>
      </w:r>
      <w:r w:rsidR="00D23925" w:rsidRPr="004222B9">
        <w:t>de</w:t>
      </w:r>
      <w:r w:rsidR="000D21AF">
        <w:t xml:space="preserve"> </w:t>
      </w:r>
      <w:r w:rsidR="00D23925" w:rsidRPr="004222B9">
        <w:t>2025</w:t>
      </w:r>
    </w:p>
    <w:p w14:paraId="0B1E4B6A" w14:textId="77777777" w:rsidR="002A5618" w:rsidRPr="004222B9" w:rsidRDefault="002A5618">
      <w:pPr>
        <w:spacing w:after="0" w:line="240" w:lineRule="auto"/>
      </w:pPr>
    </w:p>
    <w:p w14:paraId="3FC959FF" w14:textId="77777777" w:rsidR="002A5618" w:rsidRPr="004222B9" w:rsidRDefault="002A5618">
      <w:pPr>
        <w:spacing w:after="0" w:line="240" w:lineRule="auto"/>
      </w:pPr>
    </w:p>
    <w:p w14:paraId="00000574" w14:textId="77777777" w:rsidR="002A5618" w:rsidRPr="004222B9" w:rsidRDefault="002A5618">
      <w:pPr>
        <w:spacing w:after="0" w:line="240" w:lineRule="auto"/>
        <w:sectPr w:rsidR="002A5618" w:rsidRPr="004222B9" w:rsidSect="00D20915">
          <w:footerReference w:type="default" r:id="rId8"/>
          <w:footerReference w:type="first" r:id="rId9"/>
          <w:pgSz w:w="11906" w:h="16838"/>
          <w:pgMar w:top="1417" w:right="1701" w:bottom="1417" w:left="1701" w:header="708" w:footer="708" w:gutter="0"/>
          <w:cols w:space="708"/>
          <w:titlePg/>
          <w:docGrid w:linePitch="360"/>
        </w:sectPr>
      </w:pPr>
    </w:p>
    <w:p w14:paraId="25F8594E" w14:textId="52FD6028" w:rsidR="003C099E" w:rsidRPr="004222B9" w:rsidRDefault="003C099E" w:rsidP="002A5618">
      <w:pPr>
        <w:spacing w:after="120"/>
        <w:rPr>
          <w:rFonts w:cs="Arial"/>
          <w:szCs w:val="24"/>
        </w:rPr>
      </w:pPr>
      <w:r w:rsidRPr="004222B9">
        <w:rPr>
          <w:rStyle w:val="Strong"/>
          <w:rFonts w:cs="Arial"/>
          <w:szCs w:val="24"/>
        </w:rPr>
        <w:lastRenderedPageBreak/>
        <w:t>TRABALHO</w:t>
      </w:r>
      <w:r w:rsidR="000D21AF">
        <w:rPr>
          <w:rStyle w:val="Strong"/>
          <w:rFonts w:cs="Arial"/>
          <w:szCs w:val="24"/>
        </w:rPr>
        <w:t xml:space="preserve"> </w:t>
      </w:r>
      <w:r w:rsidR="00230F5A" w:rsidRPr="004222B9">
        <w:rPr>
          <w:rStyle w:val="Strong"/>
          <w:rFonts w:cs="Arial"/>
          <w:szCs w:val="24"/>
        </w:rPr>
        <w:t>/</w:t>
      </w:r>
      <w:r w:rsidR="000D21AF">
        <w:rPr>
          <w:rStyle w:val="Strong"/>
          <w:rFonts w:cs="Arial"/>
          <w:szCs w:val="24"/>
        </w:rPr>
        <w:t xml:space="preserve"> </w:t>
      </w:r>
      <w:r w:rsidRPr="004222B9">
        <w:rPr>
          <w:rStyle w:val="Strong"/>
          <w:rFonts w:cs="Arial"/>
          <w:szCs w:val="24"/>
        </w:rPr>
        <w:t>RESOLUÇÃO</w:t>
      </w:r>
      <w:r w:rsidR="00230F5A" w:rsidRPr="004222B9">
        <w:rPr>
          <w:rStyle w:val="Strong"/>
          <w:rFonts w:cs="Arial"/>
          <w:szCs w:val="24"/>
        </w:rPr>
        <w:t>:</w:t>
      </w:r>
    </w:p>
    <w:p w14:paraId="466626E1" w14:textId="48C3489C" w:rsidR="002A5618" w:rsidRPr="00D37C33" w:rsidRDefault="00C8297D" w:rsidP="002A5618">
      <w:pPr>
        <w:spacing w:after="0"/>
        <w:ind w:left="1134" w:hanging="567"/>
        <w:rPr>
          <w:rStyle w:val="Strong"/>
          <w:rFonts w:cs="Arial"/>
          <w:b w:val="0"/>
          <w:szCs w:val="24"/>
          <w:shd w:val="clear" w:color="auto" w:fill="FFFFFF"/>
        </w:rPr>
      </w:pPr>
      <w:r w:rsidRPr="00D37C33">
        <w:rPr>
          <w:rFonts w:cs="Arial"/>
          <w:b/>
          <w:szCs w:val="24"/>
          <w:shd w:val="clear" w:color="auto" w:fill="FFFFFF"/>
        </w:rPr>
        <w:t>Grupo</w:t>
      </w:r>
      <w:r w:rsidR="000D21AF">
        <w:rPr>
          <w:rFonts w:cs="Arial"/>
          <w:b/>
          <w:szCs w:val="24"/>
          <w:shd w:val="clear" w:color="auto" w:fill="FFFFFF"/>
        </w:rPr>
        <w:t xml:space="preserve"> </w:t>
      </w:r>
      <w:r w:rsidR="00D37C33" w:rsidRPr="00D37C33">
        <w:rPr>
          <w:rFonts w:cs="Arial"/>
          <w:b/>
          <w:szCs w:val="24"/>
          <w:shd w:val="clear" w:color="auto" w:fill="FFFFFF"/>
        </w:rPr>
        <w:t>Qualquer</w:t>
      </w:r>
      <w:r w:rsidR="000D21AF">
        <w:rPr>
          <w:rFonts w:cs="Arial"/>
          <w:b/>
          <w:szCs w:val="24"/>
          <w:shd w:val="clear" w:color="auto" w:fill="FFFFFF"/>
        </w:rPr>
        <w:t xml:space="preserve"> </w:t>
      </w:r>
      <w:r w:rsidRPr="00D37C33">
        <w:rPr>
          <w:rStyle w:val="Strong"/>
          <w:rFonts w:cs="Arial"/>
          <w:bCs w:val="0"/>
          <w:szCs w:val="24"/>
          <w:shd w:val="clear" w:color="auto" w:fill="FFFFFF"/>
        </w:rPr>
        <w:t>Token</w:t>
      </w:r>
      <w:r w:rsidR="002A5618" w:rsidRPr="00D37C33">
        <w:rPr>
          <w:rStyle w:val="Strong"/>
          <w:rFonts w:cs="Arial"/>
          <w:bCs w:val="0"/>
          <w:szCs w:val="24"/>
          <w:shd w:val="clear" w:color="auto" w:fill="FFFFFF"/>
        </w:rPr>
        <w:t>:</w:t>
      </w:r>
    </w:p>
    <w:p w14:paraId="09077F1D" w14:textId="1164B137" w:rsidR="00D37C33" w:rsidRDefault="00D37C33" w:rsidP="00D37C33">
      <w:pPr>
        <w:spacing w:after="0"/>
        <w:ind w:left="1134" w:hanging="141"/>
        <w:rPr>
          <w:rFonts w:cs="Arial"/>
          <w:szCs w:val="24"/>
          <w:shd w:val="clear" w:color="auto" w:fill="FFFFFF"/>
        </w:rPr>
      </w:pPr>
      <w:r>
        <w:rPr>
          <w:rFonts w:cs="Arial"/>
          <w:szCs w:val="24"/>
          <w:shd w:val="clear" w:color="auto" w:fill="FFFFFF"/>
        </w:rPr>
        <w:t>1702430</w:t>
      </w:r>
      <w:r w:rsidR="000D21AF">
        <w:rPr>
          <w:rFonts w:cs="Arial"/>
          <w:szCs w:val="24"/>
          <w:shd w:val="clear" w:color="auto" w:fill="FFFFFF"/>
        </w:rPr>
        <w:t xml:space="preserve"> </w:t>
      </w:r>
      <w:r>
        <w:rPr>
          <w:rFonts w:cs="Arial"/>
          <w:szCs w:val="24"/>
          <w:shd w:val="clear" w:color="auto" w:fill="FFFFFF"/>
        </w:rPr>
        <w:t>-</w:t>
      </w:r>
      <w:r w:rsidR="000D21AF">
        <w:rPr>
          <w:rFonts w:cs="Arial"/>
          <w:szCs w:val="24"/>
          <w:shd w:val="clear" w:color="auto" w:fill="FFFFFF"/>
        </w:rPr>
        <w:t xml:space="preserve"> </w:t>
      </w:r>
      <w:r w:rsidRPr="00D37C33">
        <w:rPr>
          <w:rFonts w:cs="Arial"/>
          <w:szCs w:val="24"/>
          <w:shd w:val="clear" w:color="auto" w:fill="FFFFFF"/>
        </w:rPr>
        <w:t>Andreia</w:t>
      </w:r>
      <w:r w:rsidR="000D21AF">
        <w:rPr>
          <w:rFonts w:cs="Arial"/>
          <w:szCs w:val="24"/>
          <w:shd w:val="clear" w:color="auto" w:fill="FFFFFF"/>
        </w:rPr>
        <w:t xml:space="preserve"> </w:t>
      </w:r>
      <w:r w:rsidRPr="00D37C33">
        <w:rPr>
          <w:rFonts w:cs="Arial"/>
          <w:szCs w:val="24"/>
          <w:shd w:val="clear" w:color="auto" w:fill="FFFFFF"/>
        </w:rPr>
        <w:t>Romão</w:t>
      </w:r>
    </w:p>
    <w:p w14:paraId="03355B5D" w14:textId="638A6D8A" w:rsidR="00D37C33" w:rsidRDefault="00D37C33" w:rsidP="002A5618">
      <w:pPr>
        <w:spacing w:after="0"/>
        <w:ind w:left="1134" w:hanging="141"/>
        <w:rPr>
          <w:rFonts w:cs="Arial"/>
          <w:szCs w:val="24"/>
          <w:shd w:val="clear" w:color="auto" w:fill="FFFFFF"/>
        </w:rPr>
      </w:pPr>
      <w:r>
        <w:rPr>
          <w:rFonts w:cs="Arial"/>
          <w:szCs w:val="24"/>
          <w:shd w:val="clear" w:color="auto" w:fill="FFFFFF"/>
        </w:rPr>
        <w:t>1</w:t>
      </w:r>
      <w:r w:rsidRPr="00D37C33">
        <w:rPr>
          <w:rFonts w:cs="Arial"/>
          <w:szCs w:val="24"/>
          <w:shd w:val="clear" w:color="auto" w:fill="FFFFFF"/>
        </w:rPr>
        <w:t>702</w:t>
      </w:r>
      <w:r>
        <w:rPr>
          <w:rFonts w:cs="Arial"/>
          <w:szCs w:val="24"/>
          <w:shd w:val="clear" w:color="auto" w:fill="FFFFFF"/>
        </w:rPr>
        <w:t>194</w:t>
      </w:r>
      <w:r w:rsidR="000D21AF">
        <w:rPr>
          <w:rFonts w:cs="Arial"/>
          <w:szCs w:val="24"/>
          <w:shd w:val="clear" w:color="auto" w:fill="FFFFFF"/>
        </w:rPr>
        <w:t xml:space="preserve"> </w:t>
      </w:r>
      <w:r>
        <w:rPr>
          <w:rFonts w:cs="Arial"/>
          <w:szCs w:val="24"/>
          <w:shd w:val="clear" w:color="auto" w:fill="FFFFFF"/>
        </w:rPr>
        <w:t>-</w:t>
      </w:r>
      <w:r w:rsidR="000D21AF">
        <w:rPr>
          <w:rFonts w:cs="Arial"/>
          <w:szCs w:val="24"/>
          <w:shd w:val="clear" w:color="auto" w:fill="FFFFFF"/>
        </w:rPr>
        <w:t xml:space="preserve"> </w:t>
      </w:r>
      <w:r w:rsidRPr="00D37C33">
        <w:rPr>
          <w:rFonts w:cs="Arial"/>
          <w:szCs w:val="24"/>
          <w:shd w:val="clear" w:color="auto" w:fill="FFFFFF"/>
        </w:rPr>
        <w:t>Cátia</w:t>
      </w:r>
      <w:r w:rsidR="000D21AF">
        <w:rPr>
          <w:rFonts w:cs="Arial"/>
          <w:szCs w:val="24"/>
          <w:shd w:val="clear" w:color="auto" w:fill="FFFFFF"/>
        </w:rPr>
        <w:t xml:space="preserve"> </w:t>
      </w:r>
      <w:r w:rsidRPr="00D37C33">
        <w:rPr>
          <w:rFonts w:cs="Arial"/>
          <w:szCs w:val="24"/>
          <w:shd w:val="clear" w:color="auto" w:fill="FFFFFF"/>
        </w:rPr>
        <w:t>Santos</w:t>
      </w:r>
      <w:r w:rsidR="000D21AF">
        <w:rPr>
          <w:rFonts w:cs="Arial"/>
          <w:szCs w:val="24"/>
          <w:shd w:val="clear" w:color="auto" w:fill="FFFFFF"/>
        </w:rPr>
        <w:t xml:space="preserve"> </w:t>
      </w:r>
    </w:p>
    <w:p w14:paraId="07B427B4" w14:textId="07BEFE60" w:rsidR="002A5618"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2200655</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José</w:t>
      </w:r>
      <w:r w:rsidR="000D21AF">
        <w:rPr>
          <w:rFonts w:cs="Arial"/>
          <w:szCs w:val="24"/>
          <w:shd w:val="clear" w:color="auto" w:fill="FFFFFF"/>
        </w:rPr>
        <w:t xml:space="preserve"> </w:t>
      </w:r>
      <w:r w:rsidRPr="004222B9">
        <w:rPr>
          <w:rFonts w:cs="Arial"/>
          <w:szCs w:val="24"/>
          <w:shd w:val="clear" w:color="auto" w:fill="FFFFFF"/>
        </w:rPr>
        <w:t>Augusto</w:t>
      </w:r>
      <w:r w:rsidR="000D21AF">
        <w:rPr>
          <w:rFonts w:cs="Arial"/>
          <w:szCs w:val="24"/>
          <w:shd w:val="clear" w:color="auto" w:fill="FFFFFF"/>
        </w:rPr>
        <w:t xml:space="preserve"> </w:t>
      </w:r>
      <w:r w:rsidRPr="004222B9">
        <w:rPr>
          <w:rFonts w:cs="Arial"/>
          <w:szCs w:val="24"/>
          <w:shd w:val="clear" w:color="auto" w:fill="FFFFFF"/>
        </w:rPr>
        <w:t>Azevedo</w:t>
      </w:r>
    </w:p>
    <w:p w14:paraId="1FA446CB" w14:textId="5388FE33" w:rsidR="002A5618"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1803237</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Luís</w:t>
      </w:r>
      <w:r w:rsidR="000D21AF">
        <w:rPr>
          <w:rFonts w:cs="Arial"/>
          <w:szCs w:val="24"/>
          <w:shd w:val="clear" w:color="auto" w:fill="FFFFFF"/>
        </w:rPr>
        <w:t xml:space="preserve"> </w:t>
      </w:r>
      <w:r w:rsidRPr="004222B9">
        <w:rPr>
          <w:rFonts w:cs="Arial"/>
          <w:szCs w:val="24"/>
          <w:shd w:val="clear" w:color="auto" w:fill="FFFFFF"/>
        </w:rPr>
        <w:t>Tavares</w:t>
      </w:r>
    </w:p>
    <w:p w14:paraId="4386CB3F" w14:textId="78ABD8C8" w:rsidR="00B920EE" w:rsidRPr="004222B9" w:rsidRDefault="00C8297D" w:rsidP="002A5618">
      <w:pPr>
        <w:spacing w:after="0"/>
        <w:ind w:left="1134" w:hanging="141"/>
        <w:rPr>
          <w:rFonts w:cs="Arial"/>
          <w:szCs w:val="24"/>
          <w:shd w:val="clear" w:color="auto" w:fill="FFFFFF"/>
        </w:rPr>
      </w:pPr>
      <w:r w:rsidRPr="004222B9">
        <w:rPr>
          <w:rFonts w:cs="Arial"/>
          <w:szCs w:val="24"/>
          <w:shd w:val="clear" w:color="auto" w:fill="FFFFFF"/>
        </w:rPr>
        <w:t>1103425</w:t>
      </w:r>
      <w:r w:rsidR="000D21AF">
        <w:rPr>
          <w:rFonts w:cs="Arial"/>
          <w:szCs w:val="24"/>
          <w:shd w:val="clear" w:color="auto" w:fill="FFFFFF"/>
        </w:rPr>
        <w:t xml:space="preserve"> </w:t>
      </w:r>
      <w:r w:rsidRPr="004222B9">
        <w:rPr>
          <w:rFonts w:cs="Arial"/>
          <w:szCs w:val="24"/>
          <w:shd w:val="clear" w:color="auto" w:fill="FFFFFF"/>
        </w:rPr>
        <w:t>-</w:t>
      </w:r>
      <w:r w:rsidR="000D21AF">
        <w:rPr>
          <w:rFonts w:cs="Arial"/>
          <w:szCs w:val="24"/>
          <w:shd w:val="clear" w:color="auto" w:fill="FFFFFF"/>
        </w:rPr>
        <w:t xml:space="preserve"> </w:t>
      </w:r>
      <w:r w:rsidRPr="004222B9">
        <w:rPr>
          <w:rFonts w:cs="Arial"/>
          <w:szCs w:val="24"/>
          <w:shd w:val="clear" w:color="auto" w:fill="FFFFFF"/>
        </w:rPr>
        <w:t>Rui</w:t>
      </w:r>
      <w:r w:rsidR="000D21AF">
        <w:rPr>
          <w:rFonts w:cs="Arial"/>
          <w:szCs w:val="24"/>
          <w:shd w:val="clear" w:color="auto" w:fill="FFFFFF"/>
        </w:rPr>
        <w:t xml:space="preserve"> </w:t>
      </w:r>
      <w:r w:rsidRPr="004222B9">
        <w:rPr>
          <w:rFonts w:cs="Arial"/>
          <w:szCs w:val="24"/>
          <w:shd w:val="clear" w:color="auto" w:fill="FFFFFF"/>
        </w:rPr>
        <w:t>Menino</w:t>
      </w:r>
    </w:p>
    <w:p w14:paraId="10A646EB" w14:textId="77777777" w:rsidR="002A5618" w:rsidRPr="00EF697E" w:rsidRDefault="002A5618" w:rsidP="00EF697E">
      <w:pPr>
        <w:spacing w:after="0"/>
        <w:ind w:firstLine="567"/>
        <w:jc w:val="both"/>
        <w:rPr>
          <w:rFonts w:cs="Arial"/>
          <w:sz w:val="22"/>
          <w:shd w:val="clear" w:color="auto" w:fill="FFFFFF"/>
        </w:rPr>
      </w:pPr>
    </w:p>
    <w:p w14:paraId="10116610" w14:textId="7E066E4C" w:rsidR="00FF36DF" w:rsidRPr="00EF697E" w:rsidRDefault="00EF697E" w:rsidP="00FF36DF">
      <w:pPr>
        <w:spacing w:after="0"/>
        <w:ind w:firstLine="567"/>
        <w:jc w:val="both"/>
        <w:rPr>
          <w:rFonts w:cs="Arial"/>
          <w:sz w:val="22"/>
          <w:shd w:val="clear" w:color="auto" w:fill="FFFFFF"/>
        </w:rPr>
      </w:pP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presente</w:t>
      </w:r>
      <w:r w:rsidR="000D21AF">
        <w:rPr>
          <w:rFonts w:cs="Arial"/>
          <w:sz w:val="22"/>
          <w:shd w:val="clear" w:color="auto" w:fill="FFFFFF"/>
        </w:rPr>
        <w:t xml:space="preserve"> </w:t>
      </w:r>
      <w:r w:rsidRPr="00EF697E">
        <w:rPr>
          <w:rFonts w:cs="Arial"/>
          <w:sz w:val="22"/>
          <w:shd w:val="clear" w:color="auto" w:fill="FFFFFF"/>
        </w:rPr>
        <w:t>relatório</w:t>
      </w:r>
      <w:r w:rsidR="000D21AF">
        <w:rPr>
          <w:rFonts w:cs="Arial"/>
          <w:sz w:val="22"/>
          <w:shd w:val="clear" w:color="auto" w:fill="FFFFFF"/>
        </w:rPr>
        <w:t xml:space="preserve"> </w:t>
      </w:r>
      <w:r w:rsidRPr="00EF697E">
        <w:rPr>
          <w:rFonts w:cs="Arial"/>
          <w:sz w:val="22"/>
          <w:shd w:val="clear" w:color="auto" w:fill="FFFFFF"/>
        </w:rPr>
        <w:t>documenta</w:t>
      </w:r>
      <w:r w:rsidR="000D21AF">
        <w:rPr>
          <w:rFonts w:cs="Arial"/>
          <w:sz w:val="22"/>
          <w:shd w:val="clear" w:color="auto" w:fill="FFFFFF"/>
        </w:rPr>
        <w:t xml:space="preserve"> </w:t>
      </w: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progresso</w:t>
      </w:r>
      <w:r w:rsidR="000D21AF">
        <w:rPr>
          <w:rFonts w:cs="Arial"/>
          <w:sz w:val="22"/>
          <w:shd w:val="clear" w:color="auto" w:fill="FFFFFF"/>
        </w:rPr>
        <w:t xml:space="preserve"> </w:t>
      </w:r>
      <w:r w:rsidRPr="00EF697E">
        <w:rPr>
          <w:rFonts w:cs="Arial"/>
          <w:sz w:val="22"/>
          <w:shd w:val="clear" w:color="auto" w:fill="FFFFFF"/>
        </w:rPr>
        <w:t>e</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implementação</w:t>
      </w:r>
      <w:r w:rsidR="000D21AF">
        <w:rPr>
          <w:rFonts w:cs="Arial"/>
          <w:sz w:val="22"/>
          <w:shd w:val="clear" w:color="auto" w:fill="FFFFFF"/>
        </w:rPr>
        <w:t xml:space="preserve"> </w:t>
      </w:r>
      <w:r w:rsidRPr="00EF697E">
        <w:rPr>
          <w:rFonts w:cs="Arial"/>
          <w:sz w:val="22"/>
          <w:shd w:val="clear" w:color="auto" w:fill="FFFFFF"/>
        </w:rPr>
        <w:t>relativos</w:t>
      </w:r>
      <w:r w:rsidR="000D21AF">
        <w:rPr>
          <w:rFonts w:cs="Arial"/>
          <w:sz w:val="22"/>
          <w:shd w:val="clear" w:color="auto" w:fill="FFFFFF"/>
        </w:rPr>
        <w:t xml:space="preserve"> </w:t>
      </w:r>
      <w:r w:rsidRPr="00EF697E">
        <w:rPr>
          <w:rFonts w:cs="Arial"/>
          <w:sz w:val="22"/>
          <w:shd w:val="clear" w:color="auto" w:fill="FFFFFF"/>
        </w:rPr>
        <w:t>ao</w:t>
      </w:r>
      <w:r w:rsidR="000D21AF">
        <w:rPr>
          <w:rFonts w:cs="Arial"/>
          <w:sz w:val="22"/>
          <w:shd w:val="clear" w:color="auto" w:fill="FFFFFF"/>
        </w:rPr>
        <w:t xml:space="preserve"> </w:t>
      </w:r>
      <w:r w:rsidRPr="00EF697E">
        <w:rPr>
          <w:rFonts w:cs="Arial"/>
          <w:sz w:val="22"/>
          <w:shd w:val="clear" w:color="auto" w:fill="FFFFFF"/>
        </w:rPr>
        <w:t>desenvolvimento</w:t>
      </w:r>
      <w:r w:rsidR="000D21AF">
        <w:rPr>
          <w:rFonts w:cs="Arial"/>
          <w:sz w:val="22"/>
          <w:shd w:val="clear" w:color="auto" w:fill="FFFFFF"/>
        </w:rPr>
        <w:t xml:space="preserve"> </w:t>
      </w:r>
      <w:r w:rsidRPr="00EF697E">
        <w:rPr>
          <w:rFonts w:cs="Arial"/>
          <w:sz w:val="22"/>
          <w:shd w:val="clear" w:color="auto" w:fill="FFFFFF"/>
        </w:rPr>
        <w:t>de</w:t>
      </w:r>
      <w:r w:rsidR="000D21AF">
        <w:rPr>
          <w:rFonts w:cs="Arial"/>
          <w:sz w:val="22"/>
          <w:shd w:val="clear" w:color="auto" w:fill="FFFFFF"/>
        </w:rPr>
        <w:t xml:space="preserve"> </w:t>
      </w:r>
      <w:r w:rsidRPr="00EF697E">
        <w:rPr>
          <w:rFonts w:cs="Arial"/>
          <w:sz w:val="22"/>
          <w:shd w:val="clear" w:color="auto" w:fill="FFFFFF"/>
        </w:rPr>
        <w:t>um</w:t>
      </w:r>
      <w:r w:rsidR="000D21AF">
        <w:rPr>
          <w:rFonts w:cs="Arial"/>
          <w:sz w:val="22"/>
          <w:shd w:val="clear" w:color="auto" w:fill="FFFFFF"/>
        </w:rPr>
        <w:t xml:space="preserve"> </w:t>
      </w:r>
      <w:r w:rsidRPr="00EF697E">
        <w:rPr>
          <w:rFonts w:cs="Arial"/>
          <w:sz w:val="22"/>
          <w:shd w:val="clear" w:color="auto" w:fill="FFFFFF"/>
        </w:rPr>
        <w:t>compilador</w:t>
      </w:r>
      <w:r w:rsidR="000D21AF">
        <w:rPr>
          <w:rFonts w:cs="Arial"/>
          <w:sz w:val="22"/>
          <w:shd w:val="clear" w:color="auto" w:fill="FFFFFF"/>
        </w:rPr>
        <w:t xml:space="preserve"> </w:t>
      </w:r>
      <w:r w:rsidRPr="00EF697E">
        <w:rPr>
          <w:rFonts w:cs="Arial"/>
          <w:sz w:val="22"/>
          <w:shd w:val="clear" w:color="auto" w:fill="FFFFFF"/>
        </w:rPr>
        <w:t>para</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linguagem</w:t>
      </w:r>
      <w:r w:rsidR="000D21AF">
        <w:rPr>
          <w:rFonts w:cs="Arial"/>
          <w:sz w:val="22"/>
          <w:shd w:val="clear" w:color="auto" w:fill="FFFFFF"/>
        </w:rPr>
        <w:t xml:space="preserve"> </w:t>
      </w:r>
      <w:r w:rsidRPr="00EF697E">
        <w:rPr>
          <w:rFonts w:cs="Arial"/>
          <w:sz w:val="22"/>
          <w:shd w:val="clear" w:color="auto" w:fill="FFFFFF"/>
        </w:rPr>
        <w:t>MOC,</w:t>
      </w:r>
      <w:r w:rsidR="000D21AF">
        <w:rPr>
          <w:rFonts w:cs="Arial"/>
          <w:sz w:val="22"/>
          <w:shd w:val="clear" w:color="auto" w:fill="FFFFFF"/>
        </w:rPr>
        <w:t xml:space="preserve"> </w:t>
      </w:r>
      <w:r w:rsidRPr="00EF697E">
        <w:rPr>
          <w:rFonts w:cs="Arial"/>
          <w:sz w:val="22"/>
          <w:shd w:val="clear" w:color="auto" w:fill="FFFFFF"/>
        </w:rPr>
        <w:t>dando</w:t>
      </w:r>
      <w:r w:rsidR="000D21AF">
        <w:rPr>
          <w:rFonts w:cs="Arial"/>
          <w:sz w:val="22"/>
          <w:shd w:val="clear" w:color="auto" w:fill="FFFFFF"/>
        </w:rPr>
        <w:t xml:space="preserve"> </w:t>
      </w:r>
      <w:r w:rsidRPr="00EF697E">
        <w:rPr>
          <w:rFonts w:cs="Arial"/>
          <w:sz w:val="22"/>
          <w:shd w:val="clear" w:color="auto" w:fill="FFFFFF"/>
        </w:rPr>
        <w:t>seguimento</w:t>
      </w:r>
      <w:r w:rsidR="000D21AF">
        <w:rPr>
          <w:rFonts w:cs="Arial"/>
          <w:sz w:val="22"/>
          <w:shd w:val="clear" w:color="auto" w:fill="FFFFFF"/>
        </w:rPr>
        <w:t xml:space="preserve"> </w:t>
      </w:r>
      <w:r w:rsidRPr="00EF697E">
        <w:rPr>
          <w:rFonts w:cs="Arial"/>
          <w:sz w:val="22"/>
          <w:shd w:val="clear" w:color="auto" w:fill="FFFFFF"/>
        </w:rPr>
        <w:t>ao</w:t>
      </w:r>
      <w:r w:rsidR="000D21AF">
        <w:rPr>
          <w:rFonts w:cs="Arial"/>
          <w:sz w:val="22"/>
          <w:shd w:val="clear" w:color="auto" w:fill="FFFFFF"/>
        </w:rPr>
        <w:t xml:space="preserve"> </w:t>
      </w:r>
      <w:r w:rsidRPr="00EF697E">
        <w:rPr>
          <w:rFonts w:cs="Arial"/>
          <w:sz w:val="22"/>
          <w:shd w:val="clear" w:color="auto" w:fill="FFFFFF"/>
        </w:rPr>
        <w:t>trabalho</w:t>
      </w:r>
      <w:r w:rsidR="000D21AF">
        <w:rPr>
          <w:rFonts w:cs="Arial"/>
          <w:sz w:val="22"/>
          <w:shd w:val="clear" w:color="auto" w:fill="FFFFFF"/>
        </w:rPr>
        <w:t xml:space="preserve"> </w:t>
      </w:r>
      <w:r w:rsidRPr="00EF697E">
        <w:rPr>
          <w:rFonts w:cs="Arial"/>
          <w:sz w:val="22"/>
          <w:shd w:val="clear" w:color="auto" w:fill="FFFFFF"/>
        </w:rPr>
        <w:t>iniciado</w:t>
      </w:r>
      <w:r w:rsidR="000D21AF">
        <w:rPr>
          <w:rFonts w:cs="Arial"/>
          <w:sz w:val="22"/>
          <w:shd w:val="clear" w:color="auto" w:fill="FFFFFF"/>
        </w:rPr>
        <w:t xml:space="preserve"> </w:t>
      </w:r>
      <w:r w:rsidR="00FF36DF" w:rsidRPr="00FF36DF">
        <w:rPr>
          <w:rFonts w:cs="Arial"/>
          <w:sz w:val="22"/>
          <w:shd w:val="clear" w:color="auto" w:fill="FFFFFF"/>
        </w:rPr>
        <w:t>por</w:t>
      </w:r>
      <w:r w:rsidR="000D21AF">
        <w:rPr>
          <w:rFonts w:cs="Arial"/>
          <w:sz w:val="22"/>
          <w:shd w:val="clear" w:color="auto" w:fill="FFFFFF"/>
        </w:rPr>
        <w:t xml:space="preserve"> </w:t>
      </w:r>
      <w:r w:rsidR="00FF36DF" w:rsidRPr="00FF36DF">
        <w:rPr>
          <w:rFonts w:cs="Arial"/>
          <w:sz w:val="22"/>
          <w:shd w:val="clear" w:color="auto" w:fill="FFFFFF"/>
        </w:rPr>
        <w:t>ambos</w:t>
      </w:r>
      <w:r w:rsidR="000D21AF">
        <w:rPr>
          <w:rFonts w:cs="Arial"/>
          <w:sz w:val="22"/>
          <w:shd w:val="clear" w:color="auto" w:fill="FFFFFF"/>
        </w:rPr>
        <w:t xml:space="preserve"> </w:t>
      </w:r>
      <w:r w:rsidR="00FF36DF" w:rsidRPr="00FF36DF">
        <w:rPr>
          <w:rFonts w:cs="Arial"/>
          <w:sz w:val="22"/>
          <w:shd w:val="clear" w:color="auto" w:fill="FFFFFF"/>
        </w:rPr>
        <w:t>os</w:t>
      </w:r>
      <w:r w:rsidR="000D21AF">
        <w:rPr>
          <w:rFonts w:cs="Arial"/>
          <w:sz w:val="22"/>
          <w:shd w:val="clear" w:color="auto" w:fill="FFFFFF"/>
        </w:rPr>
        <w:t xml:space="preserve"> </w:t>
      </w:r>
      <w:r w:rsidR="00FF36DF" w:rsidRPr="00FF36DF">
        <w:rPr>
          <w:rFonts w:cs="Arial"/>
          <w:sz w:val="22"/>
          <w:shd w:val="clear" w:color="auto" w:fill="FFFFFF"/>
        </w:rPr>
        <w:t>grupos</w:t>
      </w:r>
      <w:r w:rsidR="000D21AF">
        <w:rPr>
          <w:rFonts w:cs="Arial"/>
          <w:sz w:val="22"/>
          <w:shd w:val="clear" w:color="auto" w:fill="FFFFFF"/>
        </w:rPr>
        <w:t xml:space="preserve"> </w:t>
      </w:r>
      <w:r w:rsidR="00FF36DF" w:rsidRPr="00FF36DF">
        <w:rPr>
          <w:rFonts w:cs="Arial"/>
          <w:sz w:val="22"/>
          <w:shd w:val="clear" w:color="auto" w:fill="FFFFFF"/>
        </w:rPr>
        <w:t>Qualquer</w:t>
      </w:r>
      <w:r w:rsidR="000D21AF">
        <w:rPr>
          <w:rFonts w:cs="Arial"/>
          <w:sz w:val="22"/>
          <w:shd w:val="clear" w:color="auto" w:fill="FFFFFF"/>
        </w:rPr>
        <w:t xml:space="preserve"> </w:t>
      </w:r>
      <w:r w:rsidR="00FF36DF" w:rsidRPr="00FF36DF">
        <w:rPr>
          <w:rFonts w:cs="Arial"/>
          <w:sz w:val="22"/>
          <w:shd w:val="clear" w:color="auto" w:fill="FFFFFF"/>
        </w:rPr>
        <w:t>e</w:t>
      </w:r>
      <w:r w:rsidR="000D21AF">
        <w:rPr>
          <w:rFonts w:cs="Arial"/>
          <w:sz w:val="22"/>
          <w:shd w:val="clear" w:color="auto" w:fill="FFFFFF"/>
        </w:rPr>
        <w:t xml:space="preserve"> </w:t>
      </w:r>
      <w:r w:rsidR="00FF36DF" w:rsidRPr="00FF36DF">
        <w:rPr>
          <w:rFonts w:cs="Arial"/>
          <w:sz w:val="22"/>
          <w:shd w:val="clear" w:color="auto" w:fill="FFFFFF"/>
        </w:rPr>
        <w:t>Token</w:t>
      </w:r>
      <w:r w:rsidR="000D21AF">
        <w:rPr>
          <w:rFonts w:cs="Arial"/>
          <w:sz w:val="22"/>
          <w:shd w:val="clear" w:color="auto" w:fill="FFFFFF"/>
        </w:rPr>
        <w:t xml:space="preserve"> </w:t>
      </w:r>
      <w:r w:rsidR="00FF36DF" w:rsidRPr="00FF36DF">
        <w:rPr>
          <w:rFonts w:cs="Arial"/>
          <w:sz w:val="22"/>
          <w:shd w:val="clear" w:color="auto" w:fill="FFFFFF"/>
        </w:rPr>
        <w:t>no</w:t>
      </w:r>
      <w:r w:rsidR="000D21AF">
        <w:rPr>
          <w:rFonts w:cs="Arial"/>
          <w:sz w:val="22"/>
          <w:shd w:val="clear" w:color="auto" w:fill="FFFFFF"/>
        </w:rPr>
        <w:t xml:space="preserve"> </w:t>
      </w:r>
      <w:r w:rsidR="00FF36DF" w:rsidRPr="00FF36DF">
        <w:rPr>
          <w:rFonts w:cs="Arial"/>
          <w:sz w:val="22"/>
          <w:shd w:val="clear" w:color="auto" w:fill="FFFFFF"/>
        </w:rPr>
        <w:t>ef</w:t>
      </w:r>
      <w:r w:rsidR="00FF36DF">
        <w:rPr>
          <w:rFonts w:cs="Arial"/>
          <w:sz w:val="22"/>
          <w:shd w:val="clear" w:color="auto" w:fill="FFFFFF"/>
        </w:rPr>
        <w:t>ó</w:t>
      </w:r>
      <w:r w:rsidR="00FF36DF" w:rsidRPr="00FF36DF">
        <w:rPr>
          <w:rFonts w:cs="Arial"/>
          <w:sz w:val="22"/>
          <w:shd w:val="clear" w:color="auto" w:fill="FFFFFF"/>
        </w:rPr>
        <w:t>lio</w:t>
      </w:r>
      <w:r w:rsidR="000D21AF">
        <w:rPr>
          <w:rFonts w:cs="Arial"/>
          <w:sz w:val="22"/>
          <w:shd w:val="clear" w:color="auto" w:fill="FFFFFF"/>
        </w:rPr>
        <w:t xml:space="preserve"> </w:t>
      </w:r>
      <w:r w:rsidR="00FF36DF" w:rsidRPr="00FF36DF">
        <w:rPr>
          <w:rFonts w:cs="Arial"/>
          <w:sz w:val="22"/>
          <w:shd w:val="clear" w:color="auto" w:fill="FFFFFF"/>
        </w:rPr>
        <w:t>A</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UC</w:t>
      </w:r>
      <w:r w:rsidR="000D21AF">
        <w:rPr>
          <w:rFonts w:cs="Arial"/>
          <w:sz w:val="22"/>
          <w:shd w:val="clear" w:color="auto" w:fill="FFFFFF"/>
        </w:rPr>
        <w:t xml:space="preserve"> </w:t>
      </w:r>
      <w:r w:rsidR="00FF36DF" w:rsidRPr="00FF36DF">
        <w:rPr>
          <w:rFonts w:cs="Arial"/>
          <w:sz w:val="22"/>
          <w:shd w:val="clear" w:color="auto" w:fill="FFFFFF"/>
        </w:rPr>
        <w:t>de</w:t>
      </w:r>
      <w:r w:rsidR="000D21AF">
        <w:rPr>
          <w:rFonts w:cs="Arial"/>
          <w:sz w:val="22"/>
          <w:shd w:val="clear" w:color="auto" w:fill="FFFFFF"/>
        </w:rPr>
        <w:t xml:space="preserve"> </w:t>
      </w:r>
      <w:r w:rsidR="00FF36DF" w:rsidRPr="00FF36DF">
        <w:rPr>
          <w:rFonts w:cs="Arial"/>
          <w:sz w:val="22"/>
          <w:shd w:val="clear" w:color="auto" w:fill="FFFFFF"/>
        </w:rPr>
        <w:t>Compilação.</w:t>
      </w:r>
      <w:r w:rsidR="000D21AF">
        <w:rPr>
          <w:rFonts w:cs="Arial"/>
          <w:sz w:val="22"/>
          <w:shd w:val="clear" w:color="auto" w:fill="FFFFFF"/>
        </w:rPr>
        <w:t xml:space="preserve"> </w:t>
      </w:r>
      <w:r w:rsidR="00FF36DF" w:rsidRPr="00FF36DF">
        <w:rPr>
          <w:rFonts w:cs="Arial"/>
          <w:sz w:val="22"/>
          <w:shd w:val="clear" w:color="auto" w:fill="FFFFFF"/>
        </w:rPr>
        <w:t>Nessa</w:t>
      </w:r>
      <w:r w:rsidR="000D21AF">
        <w:rPr>
          <w:rFonts w:cs="Arial"/>
          <w:sz w:val="22"/>
          <w:shd w:val="clear" w:color="auto" w:fill="FFFFFF"/>
        </w:rPr>
        <w:t xml:space="preserve"> </w:t>
      </w:r>
      <w:r w:rsidR="00FF36DF" w:rsidRPr="00FF36DF">
        <w:rPr>
          <w:rFonts w:cs="Arial"/>
          <w:sz w:val="22"/>
          <w:shd w:val="clear" w:color="auto" w:fill="FFFFFF"/>
        </w:rPr>
        <w:t>fase</w:t>
      </w:r>
      <w:r w:rsidR="000D21AF">
        <w:rPr>
          <w:rFonts w:cs="Arial"/>
          <w:sz w:val="22"/>
          <w:shd w:val="clear" w:color="auto" w:fill="FFFFFF"/>
        </w:rPr>
        <w:t xml:space="preserve"> </w:t>
      </w:r>
      <w:r w:rsidR="00FF36DF" w:rsidRPr="00FF36DF">
        <w:rPr>
          <w:rFonts w:cs="Arial"/>
          <w:sz w:val="22"/>
          <w:shd w:val="clear" w:color="auto" w:fill="FFFFFF"/>
        </w:rPr>
        <w:t>inicial</w:t>
      </w:r>
      <w:r w:rsidR="000D21AF">
        <w:rPr>
          <w:rFonts w:cs="Arial"/>
          <w:sz w:val="22"/>
          <w:shd w:val="clear" w:color="auto" w:fill="FFFFFF"/>
        </w:rPr>
        <w:t xml:space="preserve"> </w:t>
      </w:r>
      <w:r w:rsidR="00FF36DF" w:rsidRPr="00FF36DF">
        <w:rPr>
          <w:rFonts w:cs="Arial"/>
          <w:sz w:val="22"/>
          <w:shd w:val="clear" w:color="auto" w:fill="FFFFFF"/>
        </w:rPr>
        <w:t>do</w:t>
      </w:r>
      <w:r w:rsidR="000D21AF">
        <w:rPr>
          <w:rFonts w:cs="Arial"/>
          <w:sz w:val="22"/>
          <w:shd w:val="clear" w:color="auto" w:fill="FFFFFF"/>
        </w:rPr>
        <w:t xml:space="preserve"> </w:t>
      </w:r>
      <w:r w:rsidR="00FF36DF" w:rsidRPr="00FF36DF">
        <w:rPr>
          <w:rFonts w:cs="Arial"/>
          <w:sz w:val="22"/>
          <w:shd w:val="clear" w:color="auto" w:fill="FFFFFF"/>
        </w:rPr>
        <w:t>projeto,</w:t>
      </w:r>
      <w:r w:rsidR="000D21AF">
        <w:rPr>
          <w:rFonts w:cs="Arial"/>
          <w:sz w:val="22"/>
          <w:shd w:val="clear" w:color="auto" w:fill="FFFFFF"/>
        </w:rPr>
        <w:t xml:space="preserve"> </w:t>
      </w:r>
      <w:r w:rsidR="00FF36DF" w:rsidRPr="00FF36DF">
        <w:rPr>
          <w:rFonts w:cs="Arial"/>
          <w:sz w:val="22"/>
          <w:shd w:val="clear" w:color="auto" w:fill="FFFFFF"/>
        </w:rPr>
        <w:t>foi</w:t>
      </w:r>
      <w:r w:rsidR="000D21AF">
        <w:rPr>
          <w:rFonts w:cs="Arial"/>
          <w:sz w:val="22"/>
          <w:shd w:val="clear" w:color="auto" w:fill="FFFFFF"/>
        </w:rPr>
        <w:t xml:space="preserve"> </w:t>
      </w:r>
      <w:r w:rsidR="00FF36DF" w:rsidRPr="00FF36DF">
        <w:rPr>
          <w:rFonts w:cs="Arial"/>
          <w:sz w:val="22"/>
          <w:shd w:val="clear" w:color="auto" w:fill="FFFFFF"/>
        </w:rPr>
        <w:t>efectuada</w:t>
      </w:r>
      <w:r w:rsidR="000D21AF">
        <w:rPr>
          <w:rFonts w:cs="Arial"/>
          <w:sz w:val="22"/>
          <w:shd w:val="clear" w:color="auto" w:fill="FFFFFF"/>
        </w:rPr>
        <w:t xml:space="preserve"> </w:t>
      </w:r>
      <w:r w:rsidR="00FF36DF" w:rsidRPr="00FF36DF">
        <w:rPr>
          <w:rFonts w:cs="Arial"/>
          <w:sz w:val="22"/>
          <w:shd w:val="clear" w:color="auto" w:fill="FFFFFF"/>
        </w:rPr>
        <w:t>a</w:t>
      </w:r>
      <w:r w:rsidR="000D21AF">
        <w:rPr>
          <w:rFonts w:cs="Arial"/>
          <w:sz w:val="22"/>
          <w:shd w:val="clear" w:color="auto" w:fill="FFFFFF"/>
        </w:rPr>
        <w:t xml:space="preserve"> </w:t>
      </w:r>
      <w:r w:rsidR="00FF36DF" w:rsidRPr="00FF36DF">
        <w:rPr>
          <w:rFonts w:cs="Arial"/>
          <w:sz w:val="22"/>
          <w:shd w:val="clear" w:color="auto" w:fill="FFFFFF"/>
        </w:rPr>
        <w:t>análise</w:t>
      </w:r>
      <w:r w:rsidR="000D21AF">
        <w:rPr>
          <w:rFonts w:cs="Arial"/>
          <w:sz w:val="22"/>
          <w:shd w:val="clear" w:color="auto" w:fill="FFFFFF"/>
        </w:rPr>
        <w:t xml:space="preserve"> </w:t>
      </w:r>
      <w:r w:rsidR="00FF36DF" w:rsidRPr="00FF36DF">
        <w:rPr>
          <w:rFonts w:cs="Arial"/>
          <w:sz w:val="22"/>
          <w:shd w:val="clear" w:color="auto" w:fill="FFFFFF"/>
        </w:rPr>
        <w:t>léxica</w:t>
      </w:r>
      <w:r w:rsidR="000D21AF">
        <w:rPr>
          <w:rFonts w:cs="Arial"/>
          <w:sz w:val="22"/>
          <w:shd w:val="clear" w:color="auto" w:fill="FFFFFF"/>
        </w:rPr>
        <w:t xml:space="preserve"> </w:t>
      </w:r>
      <w:r w:rsidR="00FF36DF" w:rsidRPr="00FF36DF">
        <w:rPr>
          <w:rFonts w:cs="Arial"/>
          <w:sz w:val="22"/>
          <w:shd w:val="clear" w:color="auto" w:fill="FFFFFF"/>
        </w:rPr>
        <w:t>e</w:t>
      </w:r>
      <w:r w:rsidR="000D21AF">
        <w:rPr>
          <w:rFonts w:cs="Arial"/>
          <w:sz w:val="22"/>
          <w:shd w:val="clear" w:color="auto" w:fill="FFFFFF"/>
        </w:rPr>
        <w:t xml:space="preserve"> </w:t>
      </w:r>
      <w:r w:rsidR="00FF36DF" w:rsidRPr="00FF36DF">
        <w:rPr>
          <w:rFonts w:cs="Arial"/>
          <w:sz w:val="22"/>
          <w:shd w:val="clear" w:color="auto" w:fill="FFFFFF"/>
        </w:rPr>
        <w:t>sintática</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linguagem</w:t>
      </w:r>
      <w:r w:rsidR="000D21AF">
        <w:rPr>
          <w:rFonts w:cs="Arial"/>
          <w:sz w:val="22"/>
          <w:shd w:val="clear" w:color="auto" w:fill="FFFFFF"/>
        </w:rPr>
        <w:t xml:space="preserve"> </w:t>
      </w:r>
      <w:r w:rsidR="00FF36DF" w:rsidRPr="00FF36DF">
        <w:rPr>
          <w:rFonts w:cs="Arial"/>
          <w:sz w:val="22"/>
          <w:shd w:val="clear" w:color="auto" w:fill="FFFFFF"/>
        </w:rPr>
        <w:t>MOC,</w:t>
      </w:r>
      <w:r w:rsidR="000D21AF">
        <w:rPr>
          <w:rFonts w:cs="Arial"/>
          <w:sz w:val="22"/>
          <w:shd w:val="clear" w:color="auto" w:fill="FFFFFF"/>
        </w:rPr>
        <w:t xml:space="preserve"> </w:t>
      </w:r>
      <w:r w:rsidR="00FF36DF" w:rsidRPr="00FF36DF">
        <w:rPr>
          <w:rFonts w:cs="Arial"/>
          <w:sz w:val="22"/>
          <w:shd w:val="clear" w:color="auto" w:fill="FFFFFF"/>
        </w:rPr>
        <w:t>onde</w:t>
      </w:r>
      <w:r w:rsidR="000D21AF">
        <w:rPr>
          <w:rFonts w:cs="Arial"/>
          <w:sz w:val="22"/>
          <w:shd w:val="clear" w:color="auto" w:fill="FFFFFF"/>
        </w:rPr>
        <w:t xml:space="preserve"> </w:t>
      </w:r>
      <w:r w:rsidR="00FF36DF" w:rsidRPr="00FF36DF">
        <w:rPr>
          <w:rFonts w:cs="Arial"/>
          <w:sz w:val="22"/>
          <w:shd w:val="clear" w:color="auto" w:fill="FFFFFF"/>
        </w:rPr>
        <w:t>se</w:t>
      </w:r>
      <w:r w:rsidR="000D21AF">
        <w:rPr>
          <w:rFonts w:cs="Arial"/>
          <w:sz w:val="22"/>
          <w:shd w:val="clear" w:color="auto" w:fill="FFFFFF"/>
        </w:rPr>
        <w:t xml:space="preserve"> </w:t>
      </w:r>
      <w:r w:rsidR="00FF36DF" w:rsidRPr="00FF36DF">
        <w:rPr>
          <w:rFonts w:cs="Arial"/>
          <w:sz w:val="22"/>
          <w:shd w:val="clear" w:color="auto" w:fill="FFFFFF"/>
        </w:rPr>
        <w:t>con</w:t>
      </w:r>
      <w:r w:rsidR="003D047F">
        <w:rPr>
          <w:rFonts w:cs="Arial"/>
          <w:sz w:val="22"/>
          <w:shd w:val="clear" w:color="auto" w:fill="FFFFFF"/>
        </w:rPr>
        <w:t>s</w:t>
      </w:r>
      <w:r w:rsidR="00FF36DF" w:rsidRPr="00FF36DF">
        <w:rPr>
          <w:rFonts w:cs="Arial"/>
          <w:sz w:val="22"/>
          <w:shd w:val="clear" w:color="auto" w:fill="FFFFFF"/>
        </w:rPr>
        <w:t>truiu</w:t>
      </w:r>
      <w:r w:rsidR="000D21AF">
        <w:rPr>
          <w:rFonts w:cs="Arial"/>
          <w:sz w:val="22"/>
          <w:shd w:val="clear" w:color="auto" w:fill="FFFFFF"/>
        </w:rPr>
        <w:t xml:space="preserve"> </w:t>
      </w:r>
      <w:r w:rsidR="00FF36DF" w:rsidRPr="00FF36DF">
        <w:rPr>
          <w:rFonts w:cs="Arial"/>
          <w:sz w:val="22"/>
          <w:shd w:val="clear" w:color="auto" w:fill="FFFFFF"/>
        </w:rPr>
        <w:t>uma</w:t>
      </w:r>
      <w:r w:rsidR="000D21AF">
        <w:rPr>
          <w:rFonts w:cs="Arial"/>
          <w:sz w:val="22"/>
          <w:shd w:val="clear" w:color="auto" w:fill="FFFFFF"/>
        </w:rPr>
        <w:t xml:space="preserve"> </w:t>
      </w:r>
      <w:r w:rsidR="00FF36DF" w:rsidRPr="00FF36DF">
        <w:rPr>
          <w:rFonts w:cs="Arial"/>
          <w:sz w:val="22"/>
          <w:shd w:val="clear" w:color="auto" w:fill="FFFFFF"/>
        </w:rPr>
        <w:t>gramática</w:t>
      </w:r>
      <w:r w:rsidR="000D21AF">
        <w:rPr>
          <w:rFonts w:cs="Arial"/>
          <w:sz w:val="22"/>
          <w:shd w:val="clear" w:color="auto" w:fill="FFFFFF"/>
        </w:rPr>
        <w:t xml:space="preserve"> </w:t>
      </w:r>
      <w:r w:rsidR="00FF36DF" w:rsidRPr="00FF36DF">
        <w:rPr>
          <w:rFonts w:cs="Arial"/>
          <w:sz w:val="22"/>
          <w:shd w:val="clear" w:color="auto" w:fill="FFFFFF"/>
        </w:rPr>
        <w:t>formal</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linguagem</w:t>
      </w:r>
      <w:r w:rsidR="000D21AF" w:rsidRPr="00DB2040">
        <w:rPr>
          <w:rFonts w:cs="Arial"/>
          <w:sz w:val="22"/>
          <w:shd w:val="clear" w:color="auto" w:fill="FFFFFF"/>
        </w:rPr>
        <w:t xml:space="preserve"> </w:t>
      </w:r>
      <w:r w:rsidR="00FF36DF" w:rsidRPr="00FF36DF">
        <w:rPr>
          <w:rFonts w:cs="Arial"/>
          <w:sz w:val="22"/>
          <w:shd w:val="clear" w:color="auto" w:fill="FFFFFF"/>
        </w:rPr>
        <w:t>MOC,</w:t>
      </w:r>
      <w:r w:rsidR="000D21AF" w:rsidRPr="00DB2040">
        <w:rPr>
          <w:rFonts w:cs="Arial"/>
          <w:sz w:val="22"/>
          <w:shd w:val="clear" w:color="auto" w:fill="FFFFFF"/>
        </w:rPr>
        <w:t xml:space="preserve"> </w:t>
      </w:r>
      <w:r w:rsidR="00FF36DF" w:rsidRPr="00FF36DF">
        <w:rPr>
          <w:rFonts w:cs="Arial"/>
          <w:sz w:val="22"/>
          <w:shd w:val="clear" w:color="auto" w:fill="FFFFFF"/>
        </w:rPr>
        <w:t>destinada</w:t>
      </w:r>
      <w:r w:rsidR="000D21AF" w:rsidRPr="00DB2040">
        <w:rPr>
          <w:rFonts w:cs="Arial"/>
          <w:sz w:val="22"/>
          <w:shd w:val="clear" w:color="auto" w:fill="FFFFFF"/>
        </w:rPr>
        <w:t xml:space="preserve"> </w:t>
      </w:r>
      <w:r w:rsidR="00FF36DF" w:rsidRPr="00FF36DF">
        <w:rPr>
          <w:rFonts w:cs="Arial"/>
          <w:sz w:val="22"/>
          <w:shd w:val="clear" w:color="auto" w:fill="FFFFFF"/>
        </w:rPr>
        <w:t>a</w:t>
      </w:r>
      <w:r w:rsidR="000D21AF" w:rsidRPr="00DB2040">
        <w:rPr>
          <w:rFonts w:cs="Arial"/>
          <w:sz w:val="22"/>
          <w:shd w:val="clear" w:color="auto" w:fill="FFFFFF"/>
        </w:rPr>
        <w:t xml:space="preserve"> </w:t>
      </w:r>
      <w:r w:rsidR="00FF36DF" w:rsidRPr="00FF36DF">
        <w:rPr>
          <w:rFonts w:cs="Arial"/>
          <w:sz w:val="22"/>
          <w:shd w:val="clear" w:color="auto" w:fill="FFFFFF"/>
        </w:rPr>
        <w:t>ser</w:t>
      </w:r>
      <w:r w:rsidR="000D21AF" w:rsidRPr="00DB2040">
        <w:rPr>
          <w:rFonts w:cs="Arial"/>
          <w:sz w:val="22"/>
          <w:shd w:val="clear" w:color="auto" w:fill="FFFFFF"/>
        </w:rPr>
        <w:t xml:space="preserve"> </w:t>
      </w:r>
      <w:r w:rsidR="00FF36DF" w:rsidRPr="00FF36DF">
        <w:rPr>
          <w:rFonts w:cs="Arial"/>
          <w:sz w:val="22"/>
          <w:shd w:val="clear" w:color="auto" w:fill="FFFFFF"/>
        </w:rPr>
        <w:t>utilizada</w:t>
      </w:r>
      <w:r w:rsidR="000D21AF" w:rsidRPr="00DB2040">
        <w:rPr>
          <w:rFonts w:cs="Arial"/>
          <w:sz w:val="22"/>
          <w:shd w:val="clear" w:color="auto" w:fill="FFFFFF"/>
        </w:rPr>
        <w:t xml:space="preserve"> </w:t>
      </w:r>
      <w:r w:rsidR="00FF36DF" w:rsidRPr="00FF36DF">
        <w:rPr>
          <w:rFonts w:cs="Arial"/>
          <w:sz w:val="22"/>
          <w:shd w:val="clear" w:color="auto" w:fill="FFFFFF"/>
        </w:rPr>
        <w:t>pelo</w:t>
      </w:r>
      <w:r w:rsidR="000D21AF" w:rsidRPr="00DB2040">
        <w:rPr>
          <w:rFonts w:cs="Arial"/>
          <w:sz w:val="22"/>
          <w:shd w:val="clear" w:color="auto" w:fill="FFFFFF"/>
        </w:rPr>
        <w:t xml:space="preserve"> </w:t>
      </w:r>
      <w:r w:rsidR="00FF36DF" w:rsidRPr="00FF36DF">
        <w:rPr>
          <w:rFonts w:cs="Arial"/>
          <w:sz w:val="22"/>
          <w:shd w:val="clear" w:color="auto" w:fill="FFFFFF"/>
        </w:rPr>
        <w:t>analisador</w:t>
      </w:r>
      <w:r w:rsidR="000D21AF" w:rsidRPr="00DB2040">
        <w:rPr>
          <w:rFonts w:cs="Arial"/>
          <w:sz w:val="22"/>
          <w:shd w:val="clear" w:color="auto" w:fill="FFFFFF"/>
        </w:rPr>
        <w:t xml:space="preserve"> </w:t>
      </w:r>
      <w:r w:rsidR="00FF36DF" w:rsidRPr="00FF36DF">
        <w:rPr>
          <w:rFonts w:cs="Arial"/>
          <w:sz w:val="22"/>
          <w:shd w:val="clear" w:color="auto" w:fill="FFFFFF"/>
        </w:rPr>
        <w:t>sintático</w:t>
      </w:r>
      <w:r w:rsidR="000D21AF" w:rsidRPr="00DB2040">
        <w:rPr>
          <w:rFonts w:cs="Arial"/>
          <w:sz w:val="22"/>
          <w:shd w:val="clear" w:color="auto" w:fill="FFFFFF"/>
        </w:rPr>
        <w:t xml:space="preserve"> </w:t>
      </w:r>
      <w:r w:rsidR="00FF36DF" w:rsidRPr="00FF36DF">
        <w:rPr>
          <w:rFonts w:cs="Arial"/>
          <w:sz w:val="22"/>
          <w:shd w:val="clear" w:color="auto" w:fill="FFFFFF"/>
        </w:rPr>
        <w:t>(Parser)</w:t>
      </w:r>
      <w:r w:rsidR="000D21AF" w:rsidRPr="00DB2040">
        <w:rPr>
          <w:rFonts w:cs="Arial"/>
          <w:sz w:val="22"/>
          <w:shd w:val="clear" w:color="auto" w:fill="FFFFFF"/>
        </w:rPr>
        <w:t xml:space="preserve"> </w:t>
      </w:r>
      <w:r w:rsidR="00FF36DF" w:rsidRPr="00DB2040">
        <w:rPr>
          <w:rFonts w:cs="Arial"/>
          <w:sz w:val="22"/>
          <w:shd w:val="clear" w:color="auto" w:fill="FFFFFF"/>
        </w:rPr>
        <w:t>e</w:t>
      </w:r>
      <w:r w:rsidR="000D21AF" w:rsidRPr="00DB2040">
        <w:rPr>
          <w:rFonts w:cs="Arial"/>
          <w:sz w:val="22"/>
          <w:shd w:val="clear" w:color="auto" w:fill="FFFFFF"/>
        </w:rPr>
        <w:t xml:space="preserve"> </w:t>
      </w:r>
      <w:r w:rsidR="00FF36DF" w:rsidRPr="00EF697E">
        <w:rPr>
          <w:rFonts w:cs="Arial"/>
          <w:sz w:val="22"/>
          <w:shd w:val="clear" w:color="auto" w:fill="FFFFFF"/>
        </w:rPr>
        <w:t>onde</w:t>
      </w:r>
      <w:r w:rsidR="000D21AF" w:rsidRPr="00DB2040">
        <w:rPr>
          <w:rFonts w:cs="Arial"/>
          <w:sz w:val="22"/>
          <w:shd w:val="clear" w:color="auto" w:fill="FFFFFF"/>
        </w:rPr>
        <w:t xml:space="preserve"> </w:t>
      </w:r>
      <w:r w:rsidR="00FF36DF" w:rsidRPr="00EF697E">
        <w:rPr>
          <w:rFonts w:cs="Arial"/>
          <w:sz w:val="22"/>
          <w:shd w:val="clear" w:color="auto" w:fill="FFFFFF"/>
        </w:rPr>
        <w:t>o</w:t>
      </w:r>
      <w:r w:rsidR="00FF36DF" w:rsidRPr="00DB2040">
        <w:rPr>
          <w:rFonts w:cs="Arial"/>
          <w:sz w:val="22"/>
          <w:shd w:val="clear" w:color="auto" w:fill="FFFFFF"/>
        </w:rPr>
        <w:t>s</w:t>
      </w:r>
      <w:r w:rsidR="000D21AF" w:rsidRPr="00DB2040">
        <w:rPr>
          <w:rFonts w:cs="Arial"/>
          <w:sz w:val="22"/>
          <w:shd w:val="clear" w:color="auto" w:fill="FFFFFF"/>
        </w:rPr>
        <w:t xml:space="preserve"> </w:t>
      </w:r>
      <w:r w:rsidR="00FF36DF" w:rsidRPr="00EF697E">
        <w:rPr>
          <w:rFonts w:cs="Arial"/>
          <w:sz w:val="22"/>
          <w:shd w:val="clear" w:color="auto" w:fill="FFFFFF"/>
        </w:rPr>
        <w:t>grupo</w:t>
      </w:r>
      <w:r w:rsidR="00FF36DF" w:rsidRPr="00DB2040">
        <w:rPr>
          <w:rFonts w:cs="Arial"/>
          <w:sz w:val="22"/>
          <w:shd w:val="clear" w:color="auto" w:fill="FFFFFF"/>
        </w:rPr>
        <w:t>s</w:t>
      </w:r>
      <w:r w:rsidR="000D21AF" w:rsidRPr="00DB2040">
        <w:rPr>
          <w:rFonts w:cs="Arial"/>
          <w:sz w:val="22"/>
          <w:shd w:val="clear" w:color="auto" w:fill="FFFFFF"/>
        </w:rPr>
        <w:t xml:space="preserve"> </w:t>
      </w:r>
      <w:r w:rsidR="00FF36DF" w:rsidRPr="00EF697E">
        <w:rPr>
          <w:rFonts w:cs="Arial"/>
          <w:sz w:val="22"/>
          <w:shd w:val="clear" w:color="auto" w:fill="FFFFFF"/>
        </w:rPr>
        <w:t>desenvolve</w:t>
      </w:r>
      <w:r w:rsidR="00FF36DF" w:rsidRPr="00DB2040">
        <w:rPr>
          <w:rFonts w:cs="Arial"/>
          <w:sz w:val="22"/>
          <w:shd w:val="clear" w:color="auto" w:fill="FFFFFF"/>
        </w:rPr>
        <w:t>ram</w:t>
      </w:r>
      <w:r w:rsidR="000D21AF" w:rsidRPr="00DB2040">
        <w:rPr>
          <w:rFonts w:cs="Arial"/>
          <w:sz w:val="22"/>
          <w:shd w:val="clear" w:color="auto" w:fill="FFFFFF"/>
        </w:rPr>
        <w:t xml:space="preserve"> </w:t>
      </w:r>
      <w:r w:rsidR="00FF36DF" w:rsidRPr="00EF697E">
        <w:rPr>
          <w:rFonts w:cs="Arial"/>
          <w:sz w:val="22"/>
          <w:shd w:val="clear" w:color="auto" w:fill="FFFFFF"/>
        </w:rPr>
        <w:t>as</w:t>
      </w:r>
      <w:r w:rsidR="000D21AF" w:rsidRPr="00DB2040">
        <w:rPr>
          <w:rFonts w:cs="Arial"/>
          <w:sz w:val="22"/>
          <w:shd w:val="clear" w:color="auto" w:fill="FFFFFF"/>
        </w:rPr>
        <w:t xml:space="preserve"> </w:t>
      </w:r>
      <w:r w:rsidR="00FF36DF" w:rsidRPr="00EF697E">
        <w:rPr>
          <w:rFonts w:cs="Arial"/>
          <w:sz w:val="22"/>
          <w:shd w:val="clear" w:color="auto" w:fill="FFFFFF"/>
        </w:rPr>
        <w:t>componentes</w:t>
      </w:r>
      <w:r w:rsidR="000D21AF" w:rsidRPr="00DB2040">
        <w:rPr>
          <w:rFonts w:cs="Arial"/>
          <w:sz w:val="22"/>
          <w:shd w:val="clear" w:color="auto" w:fill="FFFFFF"/>
        </w:rPr>
        <w:t xml:space="preserve"> </w:t>
      </w:r>
      <w:r w:rsidR="00FF36DF" w:rsidRPr="00EF697E">
        <w:rPr>
          <w:rFonts w:cs="Arial"/>
          <w:sz w:val="22"/>
          <w:shd w:val="clear" w:color="auto" w:fill="FFFFFF"/>
        </w:rPr>
        <w:t>de</w:t>
      </w:r>
      <w:r w:rsidR="000D21AF" w:rsidRPr="00DB2040">
        <w:rPr>
          <w:rFonts w:cs="Arial"/>
          <w:sz w:val="22"/>
          <w:shd w:val="clear" w:color="auto" w:fill="FFFFFF"/>
        </w:rPr>
        <w:t xml:space="preserve"> </w:t>
      </w:r>
      <w:r w:rsidR="00FF36DF" w:rsidRPr="00EF697E">
        <w:rPr>
          <w:rFonts w:cs="Arial"/>
          <w:sz w:val="22"/>
          <w:shd w:val="clear" w:color="auto" w:fill="FFFFFF"/>
        </w:rPr>
        <w:t>frontend</w:t>
      </w:r>
      <w:r w:rsidR="000D21AF" w:rsidRPr="00DB2040">
        <w:rPr>
          <w:rFonts w:cs="Arial"/>
          <w:sz w:val="22"/>
          <w:shd w:val="clear" w:color="auto" w:fill="FFFFFF"/>
        </w:rPr>
        <w:t xml:space="preserve"> </w:t>
      </w:r>
      <w:r w:rsidR="00FF36DF" w:rsidRPr="00EF697E">
        <w:rPr>
          <w:rFonts w:cs="Arial"/>
          <w:sz w:val="22"/>
          <w:shd w:val="clear" w:color="auto" w:fill="FFFFFF"/>
        </w:rPr>
        <w:t>(lexer</w:t>
      </w:r>
      <w:r w:rsidR="000D21AF" w:rsidRPr="00DB2040">
        <w:rPr>
          <w:rFonts w:cs="Arial"/>
          <w:sz w:val="22"/>
          <w:shd w:val="clear" w:color="auto" w:fill="FFFFFF"/>
        </w:rPr>
        <w:t xml:space="preserve"> </w:t>
      </w:r>
      <w:r w:rsidR="00FF36DF" w:rsidRPr="00EF697E">
        <w:rPr>
          <w:rFonts w:cs="Arial"/>
          <w:sz w:val="22"/>
          <w:shd w:val="clear" w:color="auto" w:fill="FFFFFF"/>
        </w:rPr>
        <w:t>e</w:t>
      </w:r>
      <w:r w:rsidR="000D21AF" w:rsidRPr="00DB2040">
        <w:rPr>
          <w:rFonts w:cs="Arial"/>
          <w:sz w:val="22"/>
          <w:shd w:val="clear" w:color="auto" w:fill="FFFFFF"/>
        </w:rPr>
        <w:t xml:space="preserve"> </w:t>
      </w:r>
      <w:r w:rsidR="00FF36DF" w:rsidRPr="00EF697E">
        <w:rPr>
          <w:rFonts w:cs="Arial"/>
          <w:sz w:val="22"/>
          <w:shd w:val="clear" w:color="auto" w:fill="FFFFFF"/>
        </w:rPr>
        <w:t>parser)</w:t>
      </w:r>
      <w:r w:rsidR="000D21AF" w:rsidRPr="00DB2040">
        <w:rPr>
          <w:rFonts w:cs="Arial"/>
          <w:sz w:val="22"/>
          <w:shd w:val="clear" w:color="auto" w:fill="FFFFFF"/>
        </w:rPr>
        <w:t xml:space="preserve"> </w:t>
      </w:r>
      <w:r w:rsidR="00FF36DF" w:rsidRPr="00EF697E">
        <w:rPr>
          <w:rFonts w:cs="Arial"/>
          <w:sz w:val="22"/>
          <w:shd w:val="clear" w:color="auto" w:fill="FFFFFF"/>
        </w:rPr>
        <w:t>necessárias</w:t>
      </w:r>
      <w:r w:rsidR="000D21AF" w:rsidRPr="00DB2040">
        <w:rPr>
          <w:rFonts w:cs="Arial"/>
          <w:sz w:val="22"/>
          <w:shd w:val="clear" w:color="auto" w:fill="FFFFFF"/>
        </w:rPr>
        <w:t xml:space="preserve"> </w:t>
      </w:r>
      <w:r w:rsidR="00FF36DF" w:rsidRPr="00EF697E">
        <w:rPr>
          <w:rFonts w:cs="Arial"/>
          <w:sz w:val="22"/>
          <w:shd w:val="clear" w:color="auto" w:fill="FFFFFF"/>
        </w:rPr>
        <w:t>para</w:t>
      </w:r>
      <w:r w:rsidR="000D21AF" w:rsidRPr="00DB2040">
        <w:rPr>
          <w:rFonts w:cs="Arial"/>
          <w:sz w:val="22"/>
          <w:shd w:val="clear" w:color="auto" w:fill="FFFFFF"/>
        </w:rPr>
        <w:t xml:space="preserve"> </w:t>
      </w:r>
      <w:r w:rsidR="00FF36DF" w:rsidRPr="00EF697E">
        <w:rPr>
          <w:rFonts w:cs="Arial"/>
          <w:sz w:val="22"/>
          <w:shd w:val="clear" w:color="auto" w:fill="FFFFFF"/>
        </w:rPr>
        <w:t>validar</w:t>
      </w:r>
      <w:r w:rsidR="000D21AF" w:rsidRPr="00DB2040">
        <w:rPr>
          <w:rFonts w:cs="Arial"/>
          <w:sz w:val="22"/>
          <w:shd w:val="clear" w:color="auto" w:fill="FFFFFF"/>
        </w:rPr>
        <w:t xml:space="preserve"> </w:t>
      </w:r>
      <w:r w:rsidR="00FF36DF" w:rsidRPr="00EF697E">
        <w:rPr>
          <w:rFonts w:cs="Arial"/>
          <w:sz w:val="22"/>
          <w:shd w:val="clear" w:color="auto" w:fill="FFFFFF"/>
        </w:rPr>
        <w:t>a</w:t>
      </w:r>
      <w:r w:rsidR="000D21AF" w:rsidRPr="00DB2040">
        <w:rPr>
          <w:rFonts w:cs="Arial"/>
          <w:sz w:val="22"/>
          <w:shd w:val="clear" w:color="auto" w:fill="FFFFFF"/>
        </w:rPr>
        <w:t xml:space="preserve"> </w:t>
      </w:r>
      <w:r w:rsidR="00FF36DF" w:rsidRPr="00EF697E">
        <w:rPr>
          <w:rFonts w:cs="Arial"/>
          <w:sz w:val="22"/>
          <w:shd w:val="clear" w:color="auto" w:fill="FFFFFF"/>
        </w:rPr>
        <w:t>estrutura</w:t>
      </w:r>
      <w:r w:rsidR="000D21AF" w:rsidRPr="00DB2040">
        <w:rPr>
          <w:rFonts w:cs="Arial"/>
          <w:sz w:val="22"/>
          <w:shd w:val="clear" w:color="auto" w:fill="FFFFFF"/>
        </w:rPr>
        <w:t xml:space="preserve"> </w:t>
      </w:r>
      <w:r w:rsidR="00FF36DF" w:rsidRPr="00EF697E">
        <w:rPr>
          <w:rFonts w:cs="Arial"/>
          <w:sz w:val="22"/>
          <w:shd w:val="clear" w:color="auto" w:fill="FFFFFF"/>
        </w:rPr>
        <w:t>de</w:t>
      </w:r>
      <w:r w:rsidR="000D21AF" w:rsidRPr="00DB2040">
        <w:rPr>
          <w:rFonts w:cs="Arial"/>
          <w:sz w:val="22"/>
          <w:shd w:val="clear" w:color="auto" w:fill="FFFFFF"/>
        </w:rPr>
        <w:t xml:space="preserve"> </w:t>
      </w:r>
      <w:r w:rsidR="00FF36DF" w:rsidRPr="00EF697E">
        <w:rPr>
          <w:rFonts w:cs="Arial"/>
          <w:sz w:val="22"/>
          <w:shd w:val="clear" w:color="auto" w:fill="FFFFFF"/>
        </w:rPr>
        <w:t>um</w:t>
      </w:r>
      <w:r w:rsidR="000D21AF" w:rsidRPr="00DB2040">
        <w:rPr>
          <w:rFonts w:cs="Arial"/>
          <w:sz w:val="22"/>
          <w:shd w:val="clear" w:color="auto" w:fill="FFFFFF"/>
        </w:rPr>
        <w:t xml:space="preserve"> </w:t>
      </w:r>
      <w:r w:rsidR="00FF36DF" w:rsidRPr="00EF697E">
        <w:rPr>
          <w:rFonts w:cs="Arial"/>
          <w:sz w:val="22"/>
          <w:shd w:val="clear" w:color="auto" w:fill="FFFFFF"/>
        </w:rPr>
        <w:t>programa</w:t>
      </w:r>
      <w:r w:rsidR="000D21AF" w:rsidRPr="00DB2040">
        <w:rPr>
          <w:rFonts w:cs="Arial"/>
          <w:sz w:val="22"/>
          <w:shd w:val="clear" w:color="auto" w:fill="FFFFFF"/>
        </w:rPr>
        <w:t xml:space="preserve"> </w:t>
      </w:r>
      <w:r w:rsidR="00FF36DF" w:rsidRPr="00EF697E">
        <w:rPr>
          <w:rFonts w:cs="Arial"/>
          <w:sz w:val="22"/>
          <w:shd w:val="clear" w:color="auto" w:fill="FFFFFF"/>
        </w:rPr>
        <w:t>MOC</w:t>
      </w:r>
      <w:r w:rsidR="00FF36DF" w:rsidRPr="00DB2040">
        <w:rPr>
          <w:rFonts w:cs="Arial"/>
          <w:sz w:val="22"/>
          <w:shd w:val="clear" w:color="auto" w:fill="FFFFFF"/>
        </w:rPr>
        <w:t>,</w:t>
      </w:r>
      <w:r w:rsidR="000D21AF" w:rsidRPr="00DB2040">
        <w:rPr>
          <w:rFonts w:cs="Arial"/>
          <w:sz w:val="22"/>
          <w:shd w:val="clear" w:color="auto" w:fill="FFFFFF"/>
        </w:rPr>
        <w:t xml:space="preserve"> </w:t>
      </w:r>
      <w:r w:rsidR="00FF36DF" w:rsidRPr="00DB2040">
        <w:rPr>
          <w:rFonts w:cs="Arial"/>
          <w:sz w:val="22"/>
          <w:shd w:val="clear" w:color="auto" w:fill="FFFFFF"/>
        </w:rPr>
        <w:t>utilizando</w:t>
      </w:r>
      <w:r w:rsidR="000D21AF" w:rsidRPr="00DB2040">
        <w:rPr>
          <w:rFonts w:cs="Arial"/>
          <w:sz w:val="22"/>
          <w:shd w:val="clear" w:color="auto" w:fill="FFFFFF"/>
        </w:rPr>
        <w:t xml:space="preserve"> </w:t>
      </w:r>
      <w:r w:rsidR="00FF36DF" w:rsidRPr="00DB2040">
        <w:rPr>
          <w:rFonts w:cs="Arial"/>
          <w:sz w:val="22"/>
          <w:shd w:val="clear" w:color="auto" w:fill="FFFFFF"/>
        </w:rPr>
        <w:t>ANTRL4</w:t>
      </w:r>
      <w:r w:rsidR="00FF36DF" w:rsidRPr="00EF697E">
        <w:rPr>
          <w:rFonts w:cs="Arial"/>
          <w:sz w:val="22"/>
          <w:shd w:val="clear" w:color="auto" w:fill="FFFFFF"/>
        </w:rPr>
        <w:t>.</w:t>
      </w:r>
    </w:p>
    <w:p w14:paraId="791063E9" w14:textId="57C24608" w:rsidR="00EF697E" w:rsidRPr="00EF697E" w:rsidRDefault="00FF36DF" w:rsidP="000D21AF">
      <w:pPr>
        <w:spacing w:after="0"/>
        <w:ind w:firstLine="567"/>
        <w:jc w:val="both"/>
        <w:rPr>
          <w:rFonts w:cs="Arial"/>
          <w:sz w:val="22"/>
          <w:shd w:val="clear" w:color="auto" w:fill="FFFFFF"/>
        </w:rPr>
      </w:pPr>
      <w:r w:rsidRPr="00DB2040">
        <w:rPr>
          <w:rFonts w:cs="Arial"/>
          <w:sz w:val="22"/>
          <w:shd w:val="clear" w:color="auto" w:fill="FFFFFF"/>
        </w:rPr>
        <w:t>Nesta</w:t>
      </w:r>
      <w:r w:rsidR="003D047F">
        <w:rPr>
          <w:rFonts w:cs="Arial"/>
          <w:sz w:val="22"/>
          <w:shd w:val="clear" w:color="auto" w:fill="FFFFFF"/>
        </w:rPr>
        <w:t xml:space="preserve"> nova</w:t>
      </w:r>
      <w:r w:rsidR="000D21AF" w:rsidRPr="00DB2040">
        <w:rPr>
          <w:rFonts w:cs="Arial"/>
          <w:sz w:val="22"/>
          <w:shd w:val="clear" w:color="auto" w:fill="FFFFFF"/>
        </w:rPr>
        <w:t xml:space="preserve"> </w:t>
      </w:r>
      <w:r w:rsidRPr="00DB2040">
        <w:rPr>
          <w:rFonts w:cs="Arial"/>
          <w:sz w:val="22"/>
          <w:shd w:val="clear" w:color="auto" w:fill="FFFFFF"/>
        </w:rPr>
        <w:t>fase,</w:t>
      </w:r>
      <w:r w:rsidR="000D21AF" w:rsidRPr="00DB2040">
        <w:rPr>
          <w:rFonts w:cs="Arial"/>
          <w:sz w:val="22"/>
          <w:shd w:val="clear" w:color="auto" w:fill="FFFFFF"/>
        </w:rPr>
        <w:t xml:space="preserve"> correspondente ao </w:t>
      </w:r>
      <w:r w:rsidRPr="00DB2040">
        <w:rPr>
          <w:rFonts w:cs="Arial"/>
          <w:sz w:val="22"/>
          <w:shd w:val="clear" w:color="auto" w:fill="FFFFFF"/>
        </w:rPr>
        <w:t>efólio</w:t>
      </w:r>
      <w:r w:rsidR="000D21AF" w:rsidRPr="00DB2040">
        <w:rPr>
          <w:rFonts w:cs="Arial"/>
          <w:sz w:val="22"/>
          <w:shd w:val="clear" w:color="auto" w:fill="FFFFFF"/>
        </w:rPr>
        <w:t xml:space="preserve"> </w:t>
      </w:r>
      <w:r w:rsidRPr="00DB2040">
        <w:rPr>
          <w:rFonts w:cs="Arial"/>
          <w:sz w:val="22"/>
          <w:shd w:val="clear" w:color="auto" w:fill="FFFFFF"/>
        </w:rPr>
        <w:t>B,</w:t>
      </w:r>
      <w:r w:rsidR="000D21AF" w:rsidRPr="00DB2040">
        <w:rPr>
          <w:rFonts w:cs="Arial"/>
          <w:sz w:val="22"/>
          <w:shd w:val="clear" w:color="auto" w:fill="FFFFFF"/>
        </w:rPr>
        <w:t xml:space="preserve"> o grupo Qualquer e o grupo Token, decidiram juntar-se para continuar na criação de um compilador para a linguagem MOC. Efectuamos </w:t>
      </w:r>
      <w:r w:rsidR="00EF697E" w:rsidRPr="00EF697E">
        <w:rPr>
          <w:rFonts w:cs="Arial"/>
          <w:sz w:val="22"/>
          <w:shd w:val="clear" w:color="auto" w:fill="FFFFFF"/>
        </w:rPr>
        <w:t>um</w:t>
      </w:r>
      <w:r w:rsidR="000D21AF" w:rsidRPr="00DB2040">
        <w:rPr>
          <w:rFonts w:cs="Arial"/>
          <w:sz w:val="22"/>
          <w:shd w:val="clear" w:color="auto" w:fill="FFFFFF"/>
        </w:rPr>
        <w:t xml:space="preserve"> </w:t>
      </w:r>
      <w:r w:rsidR="00EF697E" w:rsidRPr="00EF697E">
        <w:rPr>
          <w:rFonts w:cs="Arial"/>
          <w:sz w:val="22"/>
          <w:shd w:val="clear" w:color="auto" w:fill="FFFFFF"/>
        </w:rPr>
        <w:t>processo</w:t>
      </w:r>
      <w:r w:rsidR="000D21AF" w:rsidRPr="00DB2040">
        <w:rPr>
          <w:rFonts w:cs="Arial"/>
          <w:sz w:val="22"/>
          <w:shd w:val="clear" w:color="auto" w:fill="FFFFFF"/>
        </w:rPr>
        <w:t xml:space="preserve"> </w:t>
      </w:r>
      <w:r w:rsidR="00EF697E" w:rsidRPr="00EF697E">
        <w:rPr>
          <w:rFonts w:cs="Arial"/>
          <w:sz w:val="22"/>
          <w:shd w:val="clear" w:color="auto" w:fill="FFFFFF"/>
        </w:rPr>
        <w:t>de</w:t>
      </w:r>
      <w:r w:rsidR="000D21AF" w:rsidRPr="00DB2040">
        <w:rPr>
          <w:rFonts w:cs="Arial"/>
          <w:sz w:val="22"/>
          <w:shd w:val="clear" w:color="auto" w:fill="FFFFFF"/>
        </w:rPr>
        <w:t xml:space="preserve"> </w:t>
      </w:r>
      <w:r w:rsidR="00EF697E" w:rsidRPr="00EF697E">
        <w:rPr>
          <w:rFonts w:cs="Arial"/>
          <w:sz w:val="22"/>
          <w:shd w:val="clear" w:color="auto" w:fill="FFFFFF"/>
        </w:rPr>
        <w:t>análise</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avaliação</w:t>
      </w:r>
      <w:r w:rsidR="000D21AF" w:rsidRPr="00DB2040">
        <w:rPr>
          <w:rFonts w:cs="Arial"/>
          <w:sz w:val="22"/>
          <w:shd w:val="clear" w:color="auto" w:fill="FFFFFF"/>
        </w:rPr>
        <w:t xml:space="preserve"> </w:t>
      </w:r>
      <w:r w:rsidR="00EF697E" w:rsidRPr="00EF697E">
        <w:rPr>
          <w:rFonts w:cs="Arial"/>
          <w:sz w:val="22"/>
          <w:shd w:val="clear" w:color="auto" w:fill="FFFFFF"/>
        </w:rPr>
        <w:t>comparativa</w:t>
      </w:r>
      <w:r w:rsidR="000D21AF" w:rsidRPr="00DB2040">
        <w:rPr>
          <w:rFonts w:cs="Arial"/>
          <w:sz w:val="22"/>
          <w:shd w:val="clear" w:color="auto" w:fill="FFFFFF"/>
        </w:rPr>
        <w:t xml:space="preserve"> </w:t>
      </w:r>
      <w:r w:rsidR="00EF697E" w:rsidRPr="00EF697E">
        <w:rPr>
          <w:rFonts w:cs="Arial"/>
          <w:sz w:val="22"/>
          <w:shd w:val="clear" w:color="auto" w:fill="FFFFFF"/>
        </w:rPr>
        <w:t>dos</w:t>
      </w:r>
      <w:r w:rsidR="000D21AF" w:rsidRPr="00DB2040">
        <w:rPr>
          <w:rFonts w:cs="Arial"/>
          <w:sz w:val="22"/>
          <w:shd w:val="clear" w:color="auto" w:fill="FFFFFF"/>
        </w:rPr>
        <w:t xml:space="preserve"> </w:t>
      </w:r>
      <w:r w:rsidR="00EF697E" w:rsidRPr="00EF697E">
        <w:rPr>
          <w:rFonts w:cs="Arial"/>
          <w:sz w:val="22"/>
          <w:shd w:val="clear" w:color="auto" w:fill="FFFFFF"/>
        </w:rPr>
        <w:t>trabalhos</w:t>
      </w:r>
      <w:r w:rsidR="000D21AF" w:rsidRPr="00DB2040">
        <w:rPr>
          <w:rFonts w:cs="Arial"/>
          <w:sz w:val="22"/>
          <w:shd w:val="clear" w:color="auto" w:fill="FFFFFF"/>
        </w:rPr>
        <w:t xml:space="preserve"> </w:t>
      </w:r>
      <w:r w:rsidR="00EF697E" w:rsidRPr="00EF697E">
        <w:rPr>
          <w:rFonts w:cs="Arial"/>
          <w:sz w:val="22"/>
          <w:shd w:val="clear" w:color="auto" w:fill="FFFFFF"/>
        </w:rPr>
        <w:t>desenvolvidos</w:t>
      </w:r>
      <w:r w:rsidR="000D21AF" w:rsidRPr="00DB2040">
        <w:rPr>
          <w:rFonts w:cs="Arial"/>
          <w:sz w:val="22"/>
          <w:shd w:val="clear" w:color="auto" w:fill="FFFFFF"/>
        </w:rPr>
        <w:t xml:space="preserve"> </w:t>
      </w:r>
      <w:r w:rsidR="00EF697E" w:rsidRPr="00EF697E">
        <w:rPr>
          <w:rFonts w:cs="Arial"/>
          <w:sz w:val="22"/>
          <w:shd w:val="clear" w:color="auto" w:fill="FFFFFF"/>
        </w:rPr>
        <w:t>por</w:t>
      </w:r>
      <w:r w:rsidR="000D21AF" w:rsidRPr="00DB2040">
        <w:rPr>
          <w:rFonts w:cs="Arial"/>
          <w:sz w:val="22"/>
          <w:shd w:val="clear" w:color="auto" w:fill="FFFFFF"/>
        </w:rPr>
        <w:t xml:space="preserve"> </w:t>
      </w:r>
      <w:r w:rsidR="00EF697E" w:rsidRPr="00EF697E">
        <w:rPr>
          <w:rFonts w:cs="Arial"/>
          <w:sz w:val="22"/>
          <w:shd w:val="clear" w:color="auto" w:fill="FFFFFF"/>
        </w:rPr>
        <w:t>ambos</w:t>
      </w:r>
      <w:r w:rsidR="000D21AF" w:rsidRPr="00DB2040">
        <w:rPr>
          <w:rFonts w:cs="Arial"/>
          <w:sz w:val="22"/>
          <w:shd w:val="clear" w:color="auto" w:fill="FFFFFF"/>
        </w:rPr>
        <w:t xml:space="preserve"> </w:t>
      </w:r>
      <w:r w:rsidR="00EF697E" w:rsidRPr="00EF697E">
        <w:rPr>
          <w:rFonts w:cs="Arial"/>
          <w:sz w:val="22"/>
          <w:shd w:val="clear" w:color="auto" w:fill="FFFFFF"/>
        </w:rPr>
        <w:t>os</w:t>
      </w:r>
      <w:r w:rsidR="000D21AF" w:rsidRPr="00DB2040">
        <w:rPr>
          <w:rFonts w:cs="Arial"/>
          <w:sz w:val="22"/>
          <w:shd w:val="clear" w:color="auto" w:fill="FFFFFF"/>
        </w:rPr>
        <w:t xml:space="preserve"> </w:t>
      </w:r>
      <w:r w:rsidR="00EF697E" w:rsidRPr="00EF697E">
        <w:rPr>
          <w:rFonts w:cs="Arial"/>
          <w:sz w:val="22"/>
          <w:shd w:val="clear" w:color="auto" w:fill="FFFFFF"/>
        </w:rPr>
        <w:t>grupos</w:t>
      </w:r>
      <w:r w:rsidR="000D21AF" w:rsidRPr="00DB2040">
        <w:rPr>
          <w:rFonts w:cs="Arial"/>
          <w:sz w:val="22"/>
          <w:shd w:val="clear" w:color="auto" w:fill="FFFFFF"/>
        </w:rPr>
        <w:t xml:space="preserve"> </w:t>
      </w:r>
      <w:r w:rsidR="00EF697E" w:rsidRPr="00EF697E">
        <w:rPr>
          <w:rFonts w:cs="Arial"/>
          <w:sz w:val="22"/>
          <w:shd w:val="clear" w:color="auto" w:fill="FFFFFF"/>
        </w:rPr>
        <w:t>no</w:t>
      </w:r>
      <w:r w:rsidR="000D21AF" w:rsidRPr="00DB2040">
        <w:rPr>
          <w:rFonts w:cs="Arial"/>
          <w:sz w:val="22"/>
          <w:shd w:val="clear" w:color="auto" w:fill="FFFFFF"/>
        </w:rPr>
        <w:t xml:space="preserve"> </w:t>
      </w:r>
      <w:r w:rsidR="00EF697E" w:rsidRPr="00EF697E">
        <w:rPr>
          <w:rFonts w:cs="Arial"/>
          <w:sz w:val="22"/>
          <w:shd w:val="clear" w:color="auto" w:fill="FFFFFF"/>
        </w:rPr>
        <w:t>E-fólio</w:t>
      </w:r>
      <w:r w:rsidR="000D21AF" w:rsidRPr="00DB2040">
        <w:rPr>
          <w:rFonts w:cs="Arial"/>
          <w:sz w:val="22"/>
          <w:shd w:val="clear" w:color="auto" w:fill="FFFFFF"/>
        </w:rPr>
        <w:t xml:space="preserve"> </w:t>
      </w:r>
      <w:r w:rsidR="00EF697E" w:rsidRPr="00EF697E">
        <w:rPr>
          <w:rFonts w:cs="Arial"/>
          <w:sz w:val="22"/>
          <w:shd w:val="clear" w:color="auto" w:fill="FFFFFF"/>
        </w:rPr>
        <w:t>A.</w:t>
      </w:r>
      <w:r w:rsidR="000D21AF" w:rsidRPr="00DB2040">
        <w:rPr>
          <w:rFonts w:cs="Arial"/>
          <w:sz w:val="22"/>
          <w:shd w:val="clear" w:color="auto" w:fill="FFFFFF"/>
        </w:rPr>
        <w:t xml:space="preserve"> </w:t>
      </w:r>
      <w:r w:rsidR="00EF697E" w:rsidRPr="00EF697E">
        <w:rPr>
          <w:rFonts w:cs="Arial"/>
          <w:sz w:val="22"/>
          <w:shd w:val="clear" w:color="auto" w:fill="FFFFFF"/>
        </w:rPr>
        <w:t>O</w:t>
      </w:r>
      <w:r w:rsidR="000D21AF" w:rsidRPr="00DB2040">
        <w:rPr>
          <w:rFonts w:cs="Arial"/>
          <w:sz w:val="22"/>
          <w:shd w:val="clear" w:color="auto" w:fill="FFFFFF"/>
        </w:rPr>
        <w:t xml:space="preserve"> </w:t>
      </w:r>
      <w:r w:rsidR="00EF697E" w:rsidRPr="00EF697E">
        <w:rPr>
          <w:rFonts w:cs="Arial"/>
          <w:sz w:val="22"/>
          <w:shd w:val="clear" w:color="auto" w:fill="FFFFFF"/>
        </w:rPr>
        <w:t>objetivo</w:t>
      </w:r>
      <w:r w:rsidR="000D21AF" w:rsidRPr="00DB2040">
        <w:rPr>
          <w:rFonts w:cs="Arial"/>
          <w:sz w:val="22"/>
          <w:shd w:val="clear" w:color="auto" w:fill="FFFFFF"/>
        </w:rPr>
        <w:t xml:space="preserve"> </w:t>
      </w:r>
      <w:r w:rsidR="00EF697E" w:rsidRPr="00EF697E">
        <w:rPr>
          <w:rFonts w:cs="Arial"/>
          <w:sz w:val="22"/>
          <w:shd w:val="clear" w:color="auto" w:fill="FFFFFF"/>
        </w:rPr>
        <w:t>era</w:t>
      </w:r>
      <w:r w:rsidR="000D21AF" w:rsidRPr="00DB2040">
        <w:rPr>
          <w:rFonts w:cs="Arial"/>
          <w:sz w:val="22"/>
          <w:shd w:val="clear" w:color="auto" w:fill="FFFFFF"/>
        </w:rPr>
        <w:t xml:space="preserve"> </w:t>
      </w:r>
      <w:r w:rsidR="00EF697E" w:rsidRPr="00EF697E">
        <w:rPr>
          <w:rFonts w:cs="Arial"/>
          <w:sz w:val="22"/>
          <w:shd w:val="clear" w:color="auto" w:fill="FFFFFF"/>
        </w:rPr>
        <w:t>identificar</w:t>
      </w:r>
      <w:r w:rsidR="000D21AF" w:rsidRPr="00DB2040">
        <w:rPr>
          <w:rFonts w:cs="Arial"/>
          <w:sz w:val="22"/>
          <w:shd w:val="clear" w:color="auto" w:fill="FFFFFF"/>
        </w:rPr>
        <w:t xml:space="preserve"> </w:t>
      </w:r>
      <w:r w:rsidR="00EF697E" w:rsidRPr="00EF697E">
        <w:rPr>
          <w:rFonts w:cs="Arial"/>
          <w:sz w:val="22"/>
          <w:shd w:val="clear" w:color="auto" w:fill="FFFFFF"/>
        </w:rPr>
        <w:t>a</w:t>
      </w:r>
      <w:r w:rsidR="000D21AF" w:rsidRPr="00DB2040">
        <w:rPr>
          <w:rFonts w:cs="Arial"/>
          <w:sz w:val="22"/>
          <w:shd w:val="clear" w:color="auto" w:fill="FFFFFF"/>
        </w:rPr>
        <w:t xml:space="preserve"> </w:t>
      </w:r>
      <w:r w:rsidR="00EF697E" w:rsidRPr="00EF697E">
        <w:rPr>
          <w:rFonts w:cs="Arial"/>
          <w:sz w:val="22"/>
          <w:shd w:val="clear" w:color="auto" w:fill="FFFFFF"/>
        </w:rPr>
        <w:t>base</w:t>
      </w:r>
      <w:r w:rsidR="000D21AF" w:rsidRPr="00DB2040">
        <w:rPr>
          <w:rFonts w:cs="Arial"/>
          <w:sz w:val="22"/>
          <w:shd w:val="clear" w:color="auto" w:fill="FFFFFF"/>
        </w:rPr>
        <w:t xml:space="preserve"> </w:t>
      </w:r>
      <w:r w:rsidR="00EF697E" w:rsidRPr="00EF697E">
        <w:rPr>
          <w:rFonts w:cs="Arial"/>
          <w:sz w:val="22"/>
          <w:shd w:val="clear" w:color="auto" w:fill="FFFFFF"/>
        </w:rPr>
        <w:t>de</w:t>
      </w:r>
      <w:r w:rsidR="000D21AF" w:rsidRPr="00DB2040">
        <w:rPr>
          <w:rFonts w:cs="Arial"/>
          <w:sz w:val="22"/>
          <w:shd w:val="clear" w:color="auto" w:fill="FFFFFF"/>
        </w:rPr>
        <w:t xml:space="preserve"> </w:t>
      </w:r>
      <w:r w:rsidR="00EF697E" w:rsidRPr="00EF697E">
        <w:rPr>
          <w:rFonts w:cs="Arial"/>
          <w:sz w:val="22"/>
          <w:shd w:val="clear" w:color="auto" w:fill="FFFFFF"/>
        </w:rPr>
        <w:t>trabalho</w:t>
      </w:r>
      <w:r w:rsidR="000D21AF" w:rsidRPr="00DB2040">
        <w:rPr>
          <w:rFonts w:cs="Arial"/>
          <w:sz w:val="22"/>
          <w:shd w:val="clear" w:color="auto" w:fill="FFFFFF"/>
        </w:rPr>
        <w:t xml:space="preserve"> </w:t>
      </w:r>
      <w:r w:rsidR="00EF697E" w:rsidRPr="00EF697E">
        <w:rPr>
          <w:rFonts w:cs="Arial"/>
          <w:sz w:val="22"/>
          <w:shd w:val="clear" w:color="auto" w:fill="FFFFFF"/>
        </w:rPr>
        <w:t>mais</w:t>
      </w:r>
      <w:r w:rsidR="000D21AF" w:rsidRPr="00DB2040">
        <w:rPr>
          <w:rFonts w:cs="Arial"/>
          <w:sz w:val="22"/>
          <w:shd w:val="clear" w:color="auto" w:fill="FFFFFF"/>
        </w:rPr>
        <w:t xml:space="preserve"> </w:t>
      </w:r>
      <w:r w:rsidR="00EF697E" w:rsidRPr="00EF697E">
        <w:rPr>
          <w:rFonts w:cs="Arial"/>
          <w:sz w:val="22"/>
          <w:shd w:val="clear" w:color="auto" w:fill="FFFFFF"/>
        </w:rPr>
        <w:t>sólida</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promissora</w:t>
      </w:r>
      <w:r w:rsidR="000D21AF" w:rsidRPr="00DB2040">
        <w:rPr>
          <w:rFonts w:cs="Arial"/>
          <w:sz w:val="22"/>
          <w:shd w:val="clear" w:color="auto" w:fill="FFFFFF"/>
        </w:rPr>
        <w:t xml:space="preserve"> </w:t>
      </w:r>
      <w:r w:rsidR="00EF697E" w:rsidRPr="00EF697E">
        <w:rPr>
          <w:rFonts w:cs="Arial"/>
          <w:sz w:val="22"/>
          <w:shd w:val="clear" w:color="auto" w:fill="FFFFFF"/>
        </w:rPr>
        <w:t>para</w:t>
      </w:r>
      <w:r w:rsidR="000D21AF" w:rsidRPr="00DB2040">
        <w:rPr>
          <w:rFonts w:cs="Arial"/>
          <w:sz w:val="22"/>
          <w:shd w:val="clear" w:color="auto" w:fill="FFFFFF"/>
        </w:rPr>
        <w:t xml:space="preserve"> </w:t>
      </w:r>
      <w:r w:rsidR="00EF697E" w:rsidRPr="00EF697E">
        <w:rPr>
          <w:rFonts w:cs="Arial"/>
          <w:sz w:val="22"/>
          <w:shd w:val="clear" w:color="auto" w:fill="FFFFFF"/>
        </w:rPr>
        <w:t>servir</w:t>
      </w:r>
      <w:r w:rsidR="000D21AF" w:rsidRPr="00DB2040">
        <w:rPr>
          <w:rFonts w:cs="Arial"/>
          <w:sz w:val="22"/>
          <w:shd w:val="clear" w:color="auto" w:fill="FFFFFF"/>
        </w:rPr>
        <w:t xml:space="preserve"> </w:t>
      </w:r>
      <w:r w:rsidR="00EF697E" w:rsidRPr="00EF697E">
        <w:rPr>
          <w:rFonts w:cs="Arial"/>
          <w:sz w:val="22"/>
          <w:shd w:val="clear" w:color="auto" w:fill="FFFFFF"/>
        </w:rPr>
        <w:t>como</w:t>
      </w:r>
      <w:r w:rsidR="000D21AF" w:rsidRPr="00DB2040">
        <w:rPr>
          <w:rFonts w:cs="Arial"/>
          <w:sz w:val="22"/>
          <w:shd w:val="clear" w:color="auto" w:fill="FFFFFF"/>
        </w:rPr>
        <w:t xml:space="preserve"> </w:t>
      </w:r>
      <w:r w:rsidR="00EF697E" w:rsidRPr="00EF697E">
        <w:rPr>
          <w:rFonts w:cs="Arial"/>
          <w:sz w:val="22"/>
          <w:shd w:val="clear" w:color="auto" w:fill="FFFFFF"/>
        </w:rPr>
        <w:t>fundação</w:t>
      </w:r>
      <w:r w:rsidR="000D21AF" w:rsidRPr="00DB2040">
        <w:rPr>
          <w:rFonts w:cs="Arial"/>
          <w:sz w:val="22"/>
          <w:shd w:val="clear" w:color="auto" w:fill="FFFFFF"/>
        </w:rPr>
        <w:t xml:space="preserve"> </w:t>
      </w:r>
      <w:r w:rsidR="00EF697E" w:rsidRPr="00EF697E">
        <w:rPr>
          <w:rFonts w:cs="Arial"/>
          <w:sz w:val="22"/>
          <w:shd w:val="clear" w:color="auto" w:fill="FFFFFF"/>
        </w:rPr>
        <w:t>para</w:t>
      </w:r>
      <w:r w:rsidR="000D21AF" w:rsidRPr="00DB2040">
        <w:rPr>
          <w:rFonts w:cs="Arial"/>
          <w:sz w:val="22"/>
          <w:shd w:val="clear" w:color="auto" w:fill="FFFFFF"/>
        </w:rPr>
        <w:t xml:space="preserve"> </w:t>
      </w:r>
      <w:r w:rsidR="00EF697E" w:rsidRPr="00EF697E">
        <w:rPr>
          <w:rFonts w:cs="Arial"/>
          <w:sz w:val="22"/>
          <w:shd w:val="clear" w:color="auto" w:fill="FFFFFF"/>
        </w:rPr>
        <w:t>as</w:t>
      </w:r>
      <w:r w:rsidR="000D21AF" w:rsidRPr="00DB2040">
        <w:rPr>
          <w:rFonts w:cs="Arial"/>
          <w:sz w:val="22"/>
          <w:shd w:val="clear" w:color="auto" w:fill="FFFFFF"/>
        </w:rPr>
        <w:t xml:space="preserve"> </w:t>
      </w:r>
      <w:r w:rsidR="00EF697E" w:rsidRPr="00EF697E">
        <w:rPr>
          <w:rFonts w:cs="Arial"/>
          <w:sz w:val="22"/>
          <w:shd w:val="clear" w:color="auto" w:fill="FFFFFF"/>
        </w:rPr>
        <w:t>fases</w:t>
      </w:r>
      <w:r w:rsidR="000D21AF" w:rsidRPr="00DB2040">
        <w:rPr>
          <w:rFonts w:cs="Arial"/>
          <w:sz w:val="22"/>
          <w:shd w:val="clear" w:color="auto" w:fill="FFFFFF"/>
        </w:rPr>
        <w:t xml:space="preserve"> </w:t>
      </w:r>
      <w:r w:rsidR="00EF697E" w:rsidRPr="00EF697E">
        <w:rPr>
          <w:rFonts w:cs="Arial"/>
          <w:sz w:val="22"/>
          <w:shd w:val="clear" w:color="auto" w:fill="FFFFFF"/>
        </w:rPr>
        <w:t>subsequentes</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mais</w:t>
      </w:r>
      <w:r w:rsidR="000D21AF" w:rsidRPr="00DB2040">
        <w:rPr>
          <w:rFonts w:cs="Arial"/>
          <w:sz w:val="22"/>
          <w:shd w:val="clear" w:color="auto" w:fill="FFFFFF"/>
        </w:rPr>
        <w:t xml:space="preserve"> </w:t>
      </w:r>
      <w:r w:rsidR="00EF697E" w:rsidRPr="00EF697E">
        <w:rPr>
          <w:rFonts w:cs="Arial"/>
          <w:sz w:val="22"/>
          <w:shd w:val="clear" w:color="auto" w:fill="FFFFFF"/>
        </w:rPr>
        <w:t>complexas</w:t>
      </w:r>
      <w:r w:rsidR="000D21AF" w:rsidRPr="00DB2040">
        <w:rPr>
          <w:rFonts w:cs="Arial"/>
          <w:sz w:val="22"/>
          <w:shd w:val="clear" w:color="auto" w:fill="FFFFFF"/>
        </w:rPr>
        <w:t xml:space="preserve"> </w:t>
      </w:r>
      <w:r w:rsidR="00EF697E" w:rsidRPr="00EF697E">
        <w:rPr>
          <w:rFonts w:cs="Arial"/>
          <w:sz w:val="22"/>
          <w:shd w:val="clear" w:color="auto" w:fill="FFFFFF"/>
        </w:rPr>
        <w:t>da</w:t>
      </w:r>
      <w:r w:rsidR="000D21AF" w:rsidRPr="00DB2040">
        <w:rPr>
          <w:rFonts w:cs="Arial"/>
          <w:sz w:val="22"/>
          <w:shd w:val="clear" w:color="auto" w:fill="FFFFFF"/>
        </w:rPr>
        <w:t xml:space="preserve"> </w:t>
      </w:r>
      <w:r w:rsidR="00EF697E" w:rsidRPr="00EF697E">
        <w:rPr>
          <w:rFonts w:cs="Arial"/>
          <w:sz w:val="22"/>
          <w:shd w:val="clear" w:color="auto" w:fill="FFFFFF"/>
        </w:rPr>
        <w:t>implementação</w:t>
      </w:r>
      <w:r w:rsidR="000D21AF" w:rsidRPr="00DB2040">
        <w:rPr>
          <w:rFonts w:cs="Arial"/>
          <w:sz w:val="22"/>
          <w:shd w:val="clear" w:color="auto" w:fill="FFFFFF"/>
        </w:rPr>
        <w:t xml:space="preserve"> </w:t>
      </w:r>
      <w:r w:rsidR="00EF697E" w:rsidRPr="00EF697E">
        <w:rPr>
          <w:rFonts w:cs="Arial"/>
          <w:sz w:val="22"/>
          <w:shd w:val="clear" w:color="auto" w:fill="FFFFFF"/>
        </w:rPr>
        <w:t>do</w:t>
      </w:r>
      <w:r w:rsidR="000D21AF" w:rsidRPr="00DB2040">
        <w:rPr>
          <w:rFonts w:cs="Arial"/>
          <w:sz w:val="22"/>
          <w:shd w:val="clear" w:color="auto" w:fill="FFFFFF"/>
        </w:rPr>
        <w:t xml:space="preserve"> </w:t>
      </w:r>
      <w:r w:rsidR="00EF697E" w:rsidRPr="00EF697E">
        <w:rPr>
          <w:rFonts w:cs="Arial"/>
          <w:sz w:val="22"/>
          <w:shd w:val="clear" w:color="auto" w:fill="FFFFFF"/>
        </w:rPr>
        <w:t>compilador.</w:t>
      </w:r>
    </w:p>
    <w:p w14:paraId="38223CE5" w14:textId="4790884C" w:rsidR="00EF697E" w:rsidRPr="00DB2040" w:rsidRDefault="00EF697E" w:rsidP="000D21AF">
      <w:pPr>
        <w:spacing w:after="0"/>
        <w:ind w:firstLine="567"/>
        <w:jc w:val="both"/>
        <w:rPr>
          <w:rFonts w:cs="Arial"/>
          <w:sz w:val="22"/>
          <w:shd w:val="clear" w:color="auto" w:fill="FFFFFF"/>
        </w:rPr>
      </w:pPr>
      <w:r w:rsidRPr="00EF697E">
        <w:rPr>
          <w:rFonts w:cs="Arial"/>
          <w:sz w:val="22"/>
          <w:shd w:val="clear" w:color="auto" w:fill="FFFFFF"/>
        </w:rPr>
        <w:t>Após</w:t>
      </w:r>
      <w:r w:rsidR="000D21AF" w:rsidRPr="00DB2040">
        <w:rPr>
          <w:rFonts w:cs="Arial"/>
          <w:sz w:val="22"/>
          <w:shd w:val="clear" w:color="auto" w:fill="FFFFFF"/>
        </w:rPr>
        <w:t xml:space="preserve"> </w:t>
      </w:r>
      <w:r w:rsidRPr="00EF697E">
        <w:rPr>
          <w:rFonts w:cs="Arial"/>
          <w:sz w:val="22"/>
          <w:shd w:val="clear" w:color="auto" w:fill="FFFFFF"/>
        </w:rPr>
        <w:t>ponderação</w:t>
      </w:r>
      <w:r w:rsidR="000D21AF" w:rsidRPr="00DB2040">
        <w:rPr>
          <w:rFonts w:cs="Arial"/>
          <w:sz w:val="22"/>
          <w:shd w:val="clear" w:color="auto" w:fill="FFFFFF"/>
        </w:rPr>
        <w:t xml:space="preserve"> </w:t>
      </w:r>
      <w:r w:rsidRPr="00EF697E">
        <w:rPr>
          <w:rFonts w:cs="Arial"/>
          <w:sz w:val="22"/>
          <w:shd w:val="clear" w:color="auto" w:fill="FFFFFF"/>
        </w:rPr>
        <w:t>conjunta</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soluções</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Pr="00EF697E">
        <w:rPr>
          <w:rFonts w:cs="Arial"/>
          <w:sz w:val="22"/>
          <w:shd w:val="clear" w:color="auto" w:fill="FFFFFF"/>
        </w:rPr>
        <w:t>léxica</w:t>
      </w:r>
      <w:r w:rsidR="000D21AF" w:rsidRPr="00DB2040">
        <w:rPr>
          <w:rFonts w:cs="Arial"/>
          <w:sz w:val="22"/>
          <w:shd w:val="clear" w:color="auto" w:fill="FFFFFF"/>
        </w:rPr>
        <w:t xml:space="preserve"> </w:t>
      </w:r>
      <w:r w:rsidRPr="00EF697E">
        <w:rPr>
          <w:rFonts w:cs="Arial"/>
          <w:sz w:val="22"/>
          <w:shd w:val="clear" w:color="auto" w:fill="FFFFFF"/>
        </w:rPr>
        <w:t>e</w:t>
      </w:r>
      <w:r w:rsidR="000D21AF" w:rsidRPr="00DB2040">
        <w:rPr>
          <w:rFonts w:cs="Arial"/>
          <w:sz w:val="22"/>
          <w:shd w:val="clear" w:color="auto" w:fill="FFFFFF"/>
        </w:rPr>
        <w:t xml:space="preserve"> </w:t>
      </w:r>
      <w:r w:rsidRPr="00EF697E">
        <w:rPr>
          <w:rFonts w:cs="Arial"/>
          <w:sz w:val="22"/>
          <w:shd w:val="clear" w:color="auto" w:fill="FFFFFF"/>
        </w:rPr>
        <w:t>sintática</w:t>
      </w:r>
      <w:r w:rsidR="000D21AF" w:rsidRPr="00DB2040">
        <w:rPr>
          <w:rFonts w:cs="Arial"/>
          <w:sz w:val="22"/>
          <w:shd w:val="clear" w:color="auto" w:fill="FFFFFF"/>
        </w:rPr>
        <w:t xml:space="preserve"> </w:t>
      </w:r>
      <w:r w:rsidRPr="00EF697E">
        <w:rPr>
          <w:rFonts w:cs="Arial"/>
          <w:sz w:val="22"/>
          <w:shd w:val="clear" w:color="auto" w:fill="FFFFFF"/>
        </w:rPr>
        <w:t>apresentadas</w:t>
      </w:r>
      <w:r w:rsidR="000D21AF" w:rsidRPr="00DB2040">
        <w:rPr>
          <w:rFonts w:cs="Arial"/>
          <w:sz w:val="22"/>
          <w:shd w:val="clear" w:color="auto" w:fill="FFFFFF"/>
        </w:rPr>
        <w:t xml:space="preserve"> </w:t>
      </w:r>
      <w:r w:rsidRPr="00EF697E">
        <w:rPr>
          <w:rFonts w:cs="Arial"/>
          <w:sz w:val="22"/>
          <w:shd w:val="clear" w:color="auto" w:fill="FFFFFF"/>
        </w:rPr>
        <w:t>por</w:t>
      </w:r>
      <w:r w:rsidR="000D21AF" w:rsidRPr="00DB2040">
        <w:rPr>
          <w:rFonts w:cs="Arial"/>
          <w:sz w:val="22"/>
          <w:shd w:val="clear" w:color="auto" w:fill="FFFFFF"/>
        </w:rPr>
        <w:t xml:space="preserve"> </w:t>
      </w:r>
      <w:r w:rsidRPr="00EF697E">
        <w:rPr>
          <w:rFonts w:cs="Arial"/>
          <w:sz w:val="22"/>
          <w:shd w:val="clear" w:color="auto" w:fill="FFFFFF"/>
        </w:rPr>
        <w:t>cada</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foi</w:t>
      </w:r>
      <w:r w:rsidR="000D21AF" w:rsidRPr="00DB2040">
        <w:rPr>
          <w:rFonts w:cs="Arial"/>
          <w:sz w:val="22"/>
          <w:shd w:val="clear" w:color="auto" w:fill="FFFFFF"/>
        </w:rPr>
        <w:t xml:space="preserve"> </w:t>
      </w:r>
      <w:r w:rsidRPr="00EF697E">
        <w:rPr>
          <w:rFonts w:cs="Arial"/>
          <w:sz w:val="22"/>
          <w:shd w:val="clear" w:color="auto" w:fill="FFFFFF"/>
        </w:rPr>
        <w:t>tomada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decisão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prosseguir</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desenvolvimento</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como</w:t>
      </w:r>
      <w:r w:rsidR="000D21AF" w:rsidRPr="00DB2040">
        <w:rPr>
          <w:rFonts w:cs="Arial"/>
          <w:sz w:val="22"/>
          <w:shd w:val="clear" w:color="auto" w:fill="FFFFFF"/>
        </w:rPr>
        <w:t xml:space="preserve"> </w:t>
      </w:r>
      <w:r w:rsidRPr="00EF697E">
        <w:rPr>
          <w:rFonts w:cs="Arial"/>
          <w:sz w:val="22"/>
          <w:shd w:val="clear" w:color="auto" w:fill="FFFFFF"/>
        </w:rPr>
        <w:t>ponto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partida</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proje</w:t>
      </w:r>
      <w:r w:rsidR="000D21AF" w:rsidRPr="00DB2040">
        <w:rPr>
          <w:rFonts w:cs="Arial"/>
          <w:sz w:val="22"/>
          <w:shd w:val="clear" w:color="auto" w:fill="FFFFFF"/>
        </w:rPr>
        <w:t>c</w:t>
      </w:r>
      <w:r w:rsidRPr="00EF697E">
        <w:rPr>
          <w:rFonts w:cs="Arial"/>
          <w:sz w:val="22"/>
          <w:shd w:val="clear" w:color="auto" w:fill="FFFFFF"/>
        </w:rPr>
        <w:t>to</w:t>
      </w:r>
      <w:r w:rsidR="000D21AF" w:rsidRPr="00DB2040">
        <w:rPr>
          <w:rFonts w:cs="Arial"/>
          <w:sz w:val="22"/>
          <w:shd w:val="clear" w:color="auto" w:fill="FFFFFF"/>
        </w:rPr>
        <w:t xml:space="preserve"> </w:t>
      </w:r>
      <w:r w:rsidRPr="00EF697E">
        <w:rPr>
          <w:rFonts w:cs="Arial"/>
          <w:sz w:val="22"/>
          <w:shd w:val="clear" w:color="auto" w:fill="FFFFFF"/>
        </w:rPr>
        <w:t>previamente</w:t>
      </w:r>
      <w:r w:rsidR="000D21AF" w:rsidRPr="00DB2040">
        <w:rPr>
          <w:rFonts w:cs="Arial"/>
          <w:sz w:val="22"/>
          <w:shd w:val="clear" w:color="auto" w:fill="FFFFFF"/>
        </w:rPr>
        <w:t xml:space="preserve"> </w:t>
      </w:r>
      <w:r w:rsidRPr="00EF697E">
        <w:rPr>
          <w:rFonts w:cs="Arial"/>
          <w:sz w:val="22"/>
          <w:shd w:val="clear" w:color="auto" w:fill="FFFFFF"/>
        </w:rPr>
        <w:t>elaborado</w:t>
      </w:r>
      <w:r w:rsidR="000D21AF" w:rsidRPr="00DB2040">
        <w:rPr>
          <w:rFonts w:cs="Arial"/>
          <w:sz w:val="22"/>
          <w:shd w:val="clear" w:color="auto" w:fill="FFFFFF"/>
        </w:rPr>
        <w:t xml:space="preserve"> </w:t>
      </w:r>
      <w:r w:rsidRPr="00EF697E">
        <w:rPr>
          <w:rFonts w:cs="Arial"/>
          <w:sz w:val="22"/>
          <w:shd w:val="clear" w:color="auto" w:fill="FFFFFF"/>
        </w:rPr>
        <w:t>pelo</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Qualquer".</w:t>
      </w:r>
      <w:r w:rsidR="000D21AF" w:rsidRPr="00DB2040">
        <w:rPr>
          <w:rFonts w:cs="Arial"/>
          <w:sz w:val="22"/>
          <w:shd w:val="clear" w:color="auto" w:fill="FFFFFF"/>
        </w:rPr>
        <w:t xml:space="preserve"> </w:t>
      </w:r>
      <w:r w:rsidRPr="00EF697E">
        <w:rPr>
          <w:rFonts w:cs="Arial"/>
          <w:sz w:val="22"/>
          <w:shd w:val="clear" w:color="auto" w:fill="FFFFFF"/>
        </w:rPr>
        <w:t>Esta</w:t>
      </w:r>
      <w:r w:rsidR="000D21AF" w:rsidRPr="00DB2040">
        <w:rPr>
          <w:rFonts w:cs="Arial"/>
          <w:sz w:val="22"/>
          <w:shd w:val="clear" w:color="auto" w:fill="FFFFFF"/>
        </w:rPr>
        <w:t xml:space="preserve"> </w:t>
      </w:r>
      <w:r w:rsidRPr="00EF697E">
        <w:rPr>
          <w:rFonts w:cs="Arial"/>
          <w:sz w:val="22"/>
          <w:shd w:val="clear" w:color="auto" w:fill="FFFFFF"/>
        </w:rPr>
        <w:t>escolha</w:t>
      </w:r>
      <w:r w:rsidR="000D21AF" w:rsidRPr="00DB2040">
        <w:rPr>
          <w:rFonts w:cs="Arial"/>
          <w:sz w:val="22"/>
          <w:shd w:val="clear" w:color="auto" w:fill="FFFFFF"/>
        </w:rPr>
        <w:t xml:space="preserve"> </w:t>
      </w:r>
      <w:r w:rsidRPr="00EF697E">
        <w:rPr>
          <w:rFonts w:cs="Arial"/>
          <w:sz w:val="22"/>
          <w:shd w:val="clear" w:color="auto" w:fill="FFFFFF"/>
        </w:rPr>
        <w:t>estratégica</w:t>
      </w:r>
      <w:r w:rsidR="000D21AF" w:rsidRPr="00DB2040">
        <w:rPr>
          <w:rFonts w:cs="Arial"/>
          <w:sz w:val="22"/>
          <w:shd w:val="clear" w:color="auto" w:fill="FFFFFF"/>
        </w:rPr>
        <w:t xml:space="preserve"> </w:t>
      </w:r>
      <w:r w:rsidRPr="00EF697E">
        <w:rPr>
          <w:rFonts w:cs="Arial"/>
          <w:sz w:val="22"/>
          <w:shd w:val="clear" w:color="auto" w:fill="FFFFFF"/>
        </w:rPr>
        <w:t>visou</w:t>
      </w:r>
      <w:r w:rsidR="000D21AF" w:rsidRPr="00DB2040">
        <w:rPr>
          <w:rFonts w:cs="Arial"/>
          <w:sz w:val="22"/>
          <w:shd w:val="clear" w:color="auto" w:fill="FFFFFF"/>
        </w:rPr>
        <w:t xml:space="preserve"> </w:t>
      </w:r>
      <w:r w:rsidRPr="00EF697E">
        <w:rPr>
          <w:rFonts w:cs="Arial"/>
          <w:sz w:val="22"/>
          <w:shd w:val="clear" w:color="auto" w:fill="FFFFFF"/>
        </w:rPr>
        <w:t>capitalizar</w:t>
      </w:r>
      <w:r w:rsidR="000D21AF" w:rsidRPr="00DB2040">
        <w:rPr>
          <w:rFonts w:cs="Arial"/>
          <w:sz w:val="22"/>
          <w:shd w:val="clear" w:color="auto" w:fill="FFFFFF"/>
        </w:rPr>
        <w:t xml:space="preserve"> </w:t>
      </w:r>
      <w:r w:rsidRPr="00EF697E">
        <w:rPr>
          <w:rFonts w:cs="Arial"/>
          <w:sz w:val="22"/>
          <w:shd w:val="clear" w:color="auto" w:fill="FFFFFF"/>
        </w:rPr>
        <w:t>sobre</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abordagem</w:t>
      </w:r>
      <w:r w:rsidR="000D21AF" w:rsidRPr="00DB2040">
        <w:rPr>
          <w:rFonts w:cs="Arial"/>
          <w:sz w:val="22"/>
          <w:shd w:val="clear" w:color="auto" w:fill="FFFFFF"/>
        </w:rPr>
        <w:t xml:space="preserve"> </w:t>
      </w:r>
      <w:r w:rsidRPr="00EF697E">
        <w:rPr>
          <w:rFonts w:cs="Arial"/>
          <w:sz w:val="22"/>
          <w:shd w:val="clear" w:color="auto" w:fill="FFFFFF"/>
        </w:rPr>
        <w:t>considerada</w:t>
      </w:r>
      <w:r w:rsidR="000D21AF" w:rsidRPr="00DB2040">
        <w:rPr>
          <w:rFonts w:cs="Arial"/>
          <w:sz w:val="22"/>
          <w:shd w:val="clear" w:color="auto" w:fill="FFFFFF"/>
        </w:rPr>
        <w:t xml:space="preserve"> </w:t>
      </w:r>
      <w:r w:rsidRPr="00EF697E">
        <w:rPr>
          <w:rFonts w:cs="Arial"/>
          <w:sz w:val="22"/>
          <w:shd w:val="clear" w:color="auto" w:fill="FFFFFF"/>
        </w:rPr>
        <w:t>mais</w:t>
      </w:r>
      <w:r w:rsidR="000D21AF" w:rsidRPr="00DB2040">
        <w:rPr>
          <w:rFonts w:cs="Arial"/>
          <w:sz w:val="22"/>
          <w:shd w:val="clear" w:color="auto" w:fill="FFFFFF"/>
        </w:rPr>
        <w:t xml:space="preserve"> </w:t>
      </w:r>
      <w:r w:rsidRPr="00EF697E">
        <w:rPr>
          <w:rFonts w:cs="Arial"/>
          <w:sz w:val="22"/>
          <w:shd w:val="clear" w:color="auto" w:fill="FFFFFF"/>
        </w:rPr>
        <w:t>avançada</w:t>
      </w:r>
      <w:r w:rsidR="000D21AF" w:rsidRPr="00DB2040">
        <w:rPr>
          <w:rFonts w:cs="Arial"/>
          <w:sz w:val="22"/>
          <w:shd w:val="clear" w:color="auto" w:fill="FFFFFF"/>
        </w:rPr>
        <w:t xml:space="preserve"> </w:t>
      </w:r>
      <w:r w:rsidRPr="00EF697E">
        <w:rPr>
          <w:rFonts w:cs="Arial"/>
          <w:sz w:val="22"/>
          <w:shd w:val="clear" w:color="auto" w:fill="FFFFFF"/>
        </w:rPr>
        <w:t>para</w:t>
      </w:r>
      <w:r w:rsidR="000D21AF" w:rsidRPr="00DB2040">
        <w:rPr>
          <w:rFonts w:cs="Arial"/>
          <w:sz w:val="22"/>
          <w:shd w:val="clear" w:color="auto" w:fill="FFFFFF"/>
        </w:rPr>
        <w:t xml:space="preserve"> </w:t>
      </w:r>
      <w:r w:rsidRPr="00EF697E">
        <w:rPr>
          <w:rFonts w:cs="Arial"/>
          <w:sz w:val="22"/>
          <w:shd w:val="clear" w:color="auto" w:fill="FFFFFF"/>
        </w:rPr>
        <w:t>facilitar</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fases</w:t>
      </w:r>
      <w:r w:rsidR="000D21AF" w:rsidRPr="00DB2040">
        <w:rPr>
          <w:rFonts w:cs="Arial"/>
          <w:sz w:val="22"/>
          <w:shd w:val="clear" w:color="auto" w:fill="FFFFFF"/>
        </w:rPr>
        <w:t xml:space="preserve"> </w:t>
      </w:r>
      <w:r w:rsidRPr="00EF697E">
        <w:rPr>
          <w:rFonts w:cs="Arial"/>
          <w:sz w:val="22"/>
          <w:shd w:val="clear" w:color="auto" w:fill="FFFFFF"/>
        </w:rPr>
        <w:t>seguintes.</w:t>
      </w:r>
      <w:r w:rsidR="000D21AF" w:rsidRPr="00DB2040">
        <w:rPr>
          <w:rFonts w:cs="Arial"/>
          <w:sz w:val="22"/>
          <w:shd w:val="clear" w:color="auto" w:fill="FFFFFF"/>
        </w:rPr>
        <w:t xml:space="preserve"> </w:t>
      </w:r>
      <w:r w:rsidRPr="00EF697E">
        <w:rPr>
          <w:rFonts w:cs="Arial"/>
          <w:sz w:val="22"/>
          <w:shd w:val="clear" w:color="auto" w:fill="FFFFFF"/>
        </w:rPr>
        <w:t>Deste</w:t>
      </w:r>
      <w:r w:rsidR="000D21AF" w:rsidRPr="00DB2040">
        <w:rPr>
          <w:rFonts w:cs="Arial"/>
          <w:sz w:val="22"/>
          <w:shd w:val="clear" w:color="auto" w:fill="FFFFFF"/>
        </w:rPr>
        <w:t xml:space="preserve"> </w:t>
      </w:r>
      <w:r w:rsidRPr="00EF697E">
        <w:rPr>
          <w:rFonts w:cs="Arial"/>
          <w:sz w:val="22"/>
          <w:shd w:val="clear" w:color="auto" w:fill="FFFFFF"/>
        </w:rPr>
        <w:t>modo,</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trabalho</w:t>
      </w:r>
      <w:r w:rsidR="000D21AF" w:rsidRPr="00DB2040">
        <w:rPr>
          <w:rFonts w:cs="Arial"/>
          <w:sz w:val="22"/>
          <w:shd w:val="clear" w:color="auto" w:fill="FFFFFF"/>
        </w:rPr>
        <w:t xml:space="preserve"> </w:t>
      </w:r>
      <w:r w:rsidRPr="00EF697E">
        <w:rPr>
          <w:rFonts w:cs="Arial"/>
          <w:sz w:val="22"/>
          <w:shd w:val="clear" w:color="auto" w:fill="FFFFFF"/>
        </w:rPr>
        <w:t>descrito</w:t>
      </w:r>
      <w:r w:rsidR="000D21AF" w:rsidRPr="00DB2040">
        <w:rPr>
          <w:rFonts w:cs="Arial"/>
          <w:sz w:val="22"/>
          <w:shd w:val="clear" w:color="auto" w:fill="FFFFFF"/>
        </w:rPr>
        <w:t xml:space="preserve"> </w:t>
      </w:r>
      <w:r w:rsidRPr="00EF697E">
        <w:rPr>
          <w:rFonts w:cs="Arial"/>
          <w:sz w:val="22"/>
          <w:shd w:val="clear" w:color="auto" w:fill="FFFFFF"/>
        </w:rPr>
        <w:t>no</w:t>
      </w:r>
      <w:r w:rsidR="000D21AF" w:rsidRPr="00DB2040">
        <w:rPr>
          <w:rFonts w:cs="Arial"/>
          <w:sz w:val="22"/>
          <w:shd w:val="clear" w:color="auto" w:fill="FFFFFF"/>
        </w:rPr>
        <w:t xml:space="preserve"> </w:t>
      </w:r>
      <w:r w:rsidRPr="00EF697E">
        <w:rPr>
          <w:rFonts w:cs="Arial"/>
          <w:sz w:val="22"/>
          <w:shd w:val="clear" w:color="auto" w:fill="FFFFFF"/>
        </w:rPr>
        <w:t>presente</w:t>
      </w:r>
      <w:r w:rsidR="000D21AF" w:rsidRPr="00DB2040">
        <w:rPr>
          <w:rFonts w:cs="Arial"/>
          <w:sz w:val="22"/>
          <w:shd w:val="clear" w:color="auto" w:fill="FFFFFF"/>
        </w:rPr>
        <w:t xml:space="preserve"> </w:t>
      </w:r>
      <w:r w:rsidRPr="00EF697E">
        <w:rPr>
          <w:rFonts w:cs="Arial"/>
          <w:sz w:val="22"/>
          <w:shd w:val="clear" w:color="auto" w:fill="FFFFFF"/>
        </w:rPr>
        <w:t>documento</w:t>
      </w:r>
      <w:r w:rsidR="000D21AF" w:rsidRPr="00DB2040">
        <w:rPr>
          <w:rFonts w:cs="Arial"/>
          <w:sz w:val="22"/>
          <w:shd w:val="clear" w:color="auto" w:fill="FFFFFF"/>
        </w:rPr>
        <w:t xml:space="preserve"> </w:t>
      </w:r>
      <w:r w:rsidRPr="00EF697E">
        <w:rPr>
          <w:rFonts w:cs="Arial"/>
          <w:sz w:val="22"/>
          <w:shd w:val="clear" w:color="auto" w:fill="FFFFFF"/>
        </w:rPr>
        <w:t>detalha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continuação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do</w:t>
      </w:r>
      <w:r w:rsidR="000D21AF" w:rsidRPr="00DB2040">
        <w:rPr>
          <w:rFonts w:cs="Arial"/>
          <w:sz w:val="22"/>
          <w:shd w:val="clear" w:color="auto" w:fill="FFFFFF"/>
        </w:rPr>
        <w:t xml:space="preserve"> </w:t>
      </w:r>
      <w:r w:rsidRPr="00EF697E">
        <w:rPr>
          <w:rFonts w:cs="Arial"/>
          <w:sz w:val="22"/>
          <w:shd w:val="clear" w:color="auto" w:fill="FFFFFF"/>
        </w:rPr>
        <w:t>compilador</w:t>
      </w:r>
      <w:r w:rsidR="000D21AF" w:rsidRPr="00DB2040">
        <w:rPr>
          <w:rFonts w:cs="Arial"/>
          <w:sz w:val="22"/>
          <w:shd w:val="clear" w:color="auto" w:fill="FFFFFF"/>
        </w:rPr>
        <w:t xml:space="preserve"> </w:t>
      </w:r>
      <w:r w:rsidRPr="00EF697E">
        <w:rPr>
          <w:rFonts w:cs="Arial"/>
          <w:sz w:val="22"/>
          <w:shd w:val="clear" w:color="auto" w:fill="FFFFFF"/>
        </w:rPr>
        <w:t>MOC,</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Python,</w:t>
      </w:r>
      <w:r w:rsidR="000D21AF" w:rsidRPr="00DB2040">
        <w:rPr>
          <w:rFonts w:cs="Arial"/>
          <w:sz w:val="22"/>
          <w:shd w:val="clear" w:color="auto" w:fill="FFFFFF"/>
        </w:rPr>
        <w:t xml:space="preserve"> </w:t>
      </w:r>
      <w:r w:rsidRPr="00EF697E">
        <w:rPr>
          <w:rFonts w:cs="Arial"/>
          <w:sz w:val="22"/>
          <w:shd w:val="clear" w:color="auto" w:fill="FFFFFF"/>
        </w:rPr>
        <w:t>focando-se</w:t>
      </w:r>
      <w:r w:rsidR="000D21AF" w:rsidRPr="00DB2040">
        <w:rPr>
          <w:rFonts w:cs="Arial"/>
          <w:sz w:val="22"/>
          <w:shd w:val="clear" w:color="auto" w:fill="FFFFFF"/>
        </w:rPr>
        <w:t xml:space="preserve"> </w:t>
      </w:r>
      <w:r w:rsidRPr="00EF697E">
        <w:rPr>
          <w:rFonts w:cs="Arial"/>
          <w:sz w:val="22"/>
          <w:shd w:val="clear" w:color="auto" w:fill="FFFFFF"/>
        </w:rPr>
        <w:t>agora</w:t>
      </w:r>
      <w:r w:rsidR="000D21AF" w:rsidRPr="00DB2040">
        <w:rPr>
          <w:rFonts w:cs="Arial"/>
          <w:sz w:val="22"/>
          <w:shd w:val="clear" w:color="auto" w:fill="FFFFFF"/>
        </w:rPr>
        <w:t xml:space="preserve"> </w:t>
      </w:r>
      <w:r w:rsidR="00DB2040" w:rsidRPr="00DB2040">
        <w:rPr>
          <w:rFonts w:cs="Arial"/>
          <w:sz w:val="22"/>
          <w:shd w:val="clear" w:color="auto" w:fill="FFFFFF"/>
        </w:rPr>
        <w:t xml:space="preserve">em três componentes cruciais do compilador: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00DB2040" w:rsidRPr="00DB2040">
        <w:rPr>
          <w:rFonts w:cs="Arial"/>
          <w:sz w:val="22"/>
          <w:shd w:val="clear" w:color="auto" w:fill="FFFFFF"/>
        </w:rPr>
        <w:t>semântica</w:t>
      </w:r>
      <w:r w:rsidRPr="00EF697E">
        <w:rPr>
          <w:rFonts w:cs="Arial"/>
          <w:sz w:val="22"/>
          <w:shd w:val="clear" w:color="auto" w:fill="FFFFFF"/>
        </w:rPr>
        <w:t>,</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geração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código</w:t>
      </w:r>
      <w:r w:rsidR="000D21AF" w:rsidRPr="00DB2040">
        <w:rPr>
          <w:rFonts w:cs="Arial"/>
          <w:sz w:val="22"/>
          <w:shd w:val="clear" w:color="auto" w:fill="FFFFFF"/>
        </w:rPr>
        <w:t xml:space="preserve"> </w:t>
      </w:r>
      <w:r w:rsidRPr="00EF697E">
        <w:rPr>
          <w:rFonts w:cs="Arial"/>
          <w:sz w:val="22"/>
          <w:shd w:val="clear" w:color="auto" w:fill="FFFFFF"/>
        </w:rPr>
        <w:t>intermédio</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gestão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tabela</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símbolos</w:t>
      </w:r>
      <w:r w:rsidR="000D21AF" w:rsidRPr="00DB2040">
        <w:rPr>
          <w:rFonts w:cs="Arial"/>
          <w:sz w:val="22"/>
          <w:shd w:val="clear" w:color="auto" w:fill="FFFFFF"/>
        </w:rPr>
        <w:t xml:space="preserve"> e a optimização de código</w:t>
      </w:r>
      <w:r w:rsidR="00DB2040" w:rsidRPr="00DB2040">
        <w:rPr>
          <w:rFonts w:cs="Arial"/>
          <w:sz w:val="22"/>
          <w:shd w:val="clear" w:color="auto" w:fill="FFFFFF"/>
        </w:rPr>
        <w:t xml:space="preserve"> intermédio.</w:t>
      </w:r>
    </w:p>
    <w:p w14:paraId="68645829" w14:textId="0EC9B2A4" w:rsidR="00DB2040" w:rsidRPr="00DB2040" w:rsidRDefault="00DB2040" w:rsidP="000D21AF">
      <w:pPr>
        <w:spacing w:after="0"/>
        <w:ind w:firstLine="567"/>
        <w:jc w:val="both"/>
        <w:rPr>
          <w:rFonts w:cs="Arial"/>
          <w:sz w:val="22"/>
          <w:shd w:val="clear" w:color="auto" w:fill="FFFFFF"/>
        </w:rPr>
      </w:pPr>
      <w:r w:rsidRPr="00DB2040">
        <w:rPr>
          <w:rFonts w:cs="Arial"/>
          <w:sz w:val="22"/>
          <w:shd w:val="clear" w:color="auto" w:fill="FFFFFF"/>
        </w:rPr>
        <w:t>O desenvolvimento foi modularizado em ficheiros distintos (VisitorSemantico.py, VisitorTAC.py, OtimizadorTAC.py), cujas implementações e funcionalidades são descritas nas secções seguintes. O objetivo final desta fase foi transformar a representação sintática de um programa MOC válido num código intermédio o</w:t>
      </w:r>
      <w:r w:rsidR="003D047F">
        <w:rPr>
          <w:rFonts w:cs="Arial"/>
          <w:sz w:val="22"/>
          <w:shd w:val="clear" w:color="auto" w:fill="FFFFFF"/>
        </w:rPr>
        <w:t>p</w:t>
      </w:r>
      <w:r w:rsidRPr="00DB2040">
        <w:rPr>
          <w:rFonts w:cs="Arial"/>
          <w:sz w:val="22"/>
          <w:shd w:val="clear" w:color="auto" w:fill="FFFFFF"/>
        </w:rPr>
        <w:t>timizado, preparando o caminho para a geração de código final.</w:t>
      </w:r>
    </w:p>
    <w:p w14:paraId="3E7FC33D" w14:textId="77777777" w:rsidR="000D21AF" w:rsidRPr="00DB2040" w:rsidRDefault="000D21AF" w:rsidP="00B25B56">
      <w:pPr>
        <w:spacing w:after="0"/>
        <w:ind w:firstLine="567"/>
        <w:jc w:val="both"/>
        <w:rPr>
          <w:rFonts w:cs="Arial"/>
          <w:sz w:val="22"/>
          <w:shd w:val="clear" w:color="auto" w:fill="FFFFFF"/>
        </w:rPr>
      </w:pPr>
    </w:p>
    <w:p w14:paraId="3BED909F" w14:textId="293E9E53" w:rsidR="00DB2040" w:rsidRPr="00DB2040" w:rsidRDefault="00DB2040" w:rsidP="00DB2040">
      <w:pPr>
        <w:spacing w:after="0"/>
        <w:jc w:val="both"/>
        <w:rPr>
          <w:rFonts w:cs="Arial"/>
          <w:b/>
          <w:bCs/>
          <w:sz w:val="22"/>
          <w:shd w:val="clear" w:color="auto" w:fill="FFFFFF"/>
        </w:rPr>
      </w:pPr>
      <w:r w:rsidRPr="00DB2040">
        <w:rPr>
          <w:rFonts w:cs="Arial"/>
          <w:b/>
          <w:bCs/>
          <w:sz w:val="22"/>
          <w:shd w:val="clear" w:color="auto" w:fill="FFFFFF"/>
        </w:rPr>
        <w:t>Análise Semântica (VisitorSemantico.py)</w:t>
      </w:r>
    </w:p>
    <w:p w14:paraId="6A2EAB36" w14:textId="22156C6C" w:rsidR="00DE7D71" w:rsidRPr="00DE7D71" w:rsidRDefault="00DB2040" w:rsidP="00DE7D71">
      <w:pPr>
        <w:spacing w:after="0"/>
        <w:ind w:firstLine="567"/>
        <w:jc w:val="both"/>
        <w:rPr>
          <w:rFonts w:cs="Arial"/>
          <w:sz w:val="22"/>
          <w:shd w:val="clear" w:color="auto" w:fill="FFFFFF"/>
        </w:rPr>
      </w:pPr>
      <w:r w:rsidRPr="00DB2040">
        <w:rPr>
          <w:rFonts w:cs="Arial"/>
          <w:sz w:val="22"/>
          <w:shd w:val="clear" w:color="auto" w:fill="FFFFFF"/>
        </w:rPr>
        <w:t xml:space="preserve">A análise semântica constitui a primeira etapa após a validação sintática, sendo responsável por verificar a coerência e o significado do programa MOC, para além da sua estrutura gramatical. </w:t>
      </w:r>
      <w:r w:rsidR="00CB5F02" w:rsidRPr="00CB5F02">
        <w:rPr>
          <w:rFonts w:cs="Arial"/>
          <w:sz w:val="22"/>
          <w:shd w:val="clear" w:color="auto" w:fill="FFFFFF"/>
        </w:rPr>
        <w:lastRenderedPageBreak/>
        <w:t>O objetivo principal deste visitor é percorrer a árvore de análise sintática (Parse Tree) produzida pelo parser e realizar verificações de consistência e significado que vão além da estrutura gramatical, identificando erros semânticos comuns. Para tal, o visitor mantém</w:t>
      </w:r>
      <w:r w:rsidR="00CB5F02">
        <w:rPr>
          <w:rFonts w:cs="Arial"/>
          <w:sz w:val="22"/>
          <w:shd w:val="clear" w:color="auto" w:fill="FFFFFF"/>
        </w:rPr>
        <w:t xml:space="preserve"> um</w:t>
      </w:r>
      <w:r w:rsidR="00CB5F02" w:rsidRPr="00CB5F02">
        <w:rPr>
          <w:rFonts w:cs="Arial"/>
          <w:sz w:val="22"/>
          <w:shd w:val="clear" w:color="auto" w:fill="FFFFFF"/>
        </w:rPr>
        <w:t xml:space="preserve"> estado interno, nomeadamente uma estrutura para gestão de âmbitos</w:t>
      </w:r>
      <w:r w:rsidR="00DE7D71">
        <w:rPr>
          <w:rFonts w:cs="Arial"/>
          <w:sz w:val="22"/>
          <w:shd w:val="clear" w:color="auto" w:fill="FFFFFF"/>
        </w:rPr>
        <w:t xml:space="preserve">(scopes) </w:t>
      </w:r>
      <w:r w:rsidR="00CB5F02" w:rsidRPr="00CB5F02">
        <w:rPr>
          <w:rFonts w:cs="Arial"/>
          <w:sz w:val="22"/>
          <w:shd w:val="clear" w:color="auto" w:fill="FFFFFF"/>
        </w:rPr>
        <w:t xml:space="preserve">e </w:t>
      </w:r>
      <w:r w:rsidR="00DE7D71" w:rsidRPr="00DE7D71">
        <w:rPr>
          <w:rFonts w:cs="Arial"/>
          <w:sz w:val="22"/>
          <w:shd w:val="clear" w:color="auto" w:fill="FFFFFF"/>
        </w:rPr>
        <w:t>na validação da declaração e uso corre</w:t>
      </w:r>
      <w:r w:rsidR="00DE7D71">
        <w:rPr>
          <w:rFonts w:cs="Arial"/>
          <w:sz w:val="22"/>
          <w:shd w:val="clear" w:color="auto" w:fill="FFFFFF"/>
        </w:rPr>
        <w:t>c</w:t>
      </w:r>
      <w:r w:rsidR="00DE7D71" w:rsidRPr="00DE7D71">
        <w:rPr>
          <w:rFonts w:cs="Arial"/>
          <w:sz w:val="22"/>
          <w:shd w:val="clear" w:color="auto" w:fill="FFFFFF"/>
        </w:rPr>
        <w:t>to dos identificadores (variáveis e funções).</w:t>
      </w:r>
    </w:p>
    <w:p w14:paraId="1B6B20DE" w14:textId="77777777" w:rsidR="00DE7D71" w:rsidRP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A gestão de âmbito é realizada através de uma lista (</w:t>
      </w:r>
      <w:r w:rsidRPr="00DE7D71">
        <w:rPr>
          <w:rFonts w:cs="Arial"/>
          <w:i/>
          <w:sz w:val="22"/>
          <w:shd w:val="clear" w:color="auto" w:fill="FFFFFF"/>
        </w:rPr>
        <w:t>self.escopos</w:t>
      </w:r>
      <w:r w:rsidRPr="00DE7D71">
        <w:rPr>
          <w:rFonts w:cs="Arial"/>
          <w:sz w:val="22"/>
          <w:shd w:val="clear" w:color="auto" w:fill="FFFFFF"/>
        </w:rPr>
        <w:t>) que funciona como uma pilha, onde cada elemento da lista é um conjunto (</w:t>
      </w:r>
      <w:r w:rsidRPr="00DE7D71">
        <w:rPr>
          <w:rFonts w:cs="Arial"/>
          <w:sz w:val="22"/>
          <w:shd w:val="clear" w:color="auto" w:fill="FFFFFF"/>
        </w:rPr>
        <w:t>set</w:t>
      </w:r>
      <w:r w:rsidRPr="00DE7D71">
        <w:rPr>
          <w:rFonts w:cs="Arial"/>
          <w:sz w:val="22"/>
          <w:shd w:val="clear" w:color="auto" w:fill="FFFFFF"/>
        </w:rPr>
        <w:t>) contendo os nomes dos identificadores declarados nesse âmbito específico. Um novo âmbito é empilhado (</w:t>
      </w:r>
      <w:r w:rsidRPr="00DE7D71">
        <w:rPr>
          <w:rFonts w:cs="Arial"/>
          <w:sz w:val="22"/>
          <w:shd w:val="clear" w:color="auto" w:fill="FFFFFF"/>
        </w:rPr>
        <w:t>append</w:t>
      </w:r>
      <w:r w:rsidRPr="00DE7D71">
        <w:rPr>
          <w:rFonts w:cs="Arial"/>
          <w:sz w:val="22"/>
          <w:shd w:val="clear" w:color="auto" w:fill="FFFFFF"/>
        </w:rPr>
        <w:t>) ao entrar numa definição de função (</w:t>
      </w:r>
      <w:r w:rsidRPr="00DE7D71">
        <w:rPr>
          <w:rFonts w:cs="Arial"/>
          <w:sz w:val="22"/>
          <w:shd w:val="clear" w:color="auto" w:fill="FFFFFF"/>
        </w:rPr>
        <w:t>visitFuncao</w:t>
      </w:r>
      <w:r w:rsidRPr="00DE7D71">
        <w:rPr>
          <w:rFonts w:cs="Arial"/>
          <w:sz w:val="22"/>
          <w:shd w:val="clear" w:color="auto" w:fill="FFFFFF"/>
        </w:rPr>
        <w:t xml:space="preserve">, </w:t>
      </w:r>
      <w:r w:rsidRPr="00DE7D71">
        <w:rPr>
          <w:rFonts w:cs="Arial"/>
          <w:sz w:val="22"/>
          <w:shd w:val="clear" w:color="auto" w:fill="FFFFFF"/>
        </w:rPr>
        <w:t>visitFuncaoPrincipal</w:t>
      </w:r>
      <w:r w:rsidRPr="00DE7D71">
        <w:rPr>
          <w:rFonts w:cs="Arial"/>
          <w:sz w:val="22"/>
          <w:shd w:val="clear" w:color="auto" w:fill="FFFFFF"/>
        </w:rPr>
        <w:t>), e os nomes dos parâmetros são imediatamente adicionados a esse novo âmbito. Ao visitar uma declaração de variáveis locais (</w:t>
      </w:r>
      <w:r w:rsidRPr="00DE7D71">
        <w:rPr>
          <w:rFonts w:cs="Arial"/>
          <w:sz w:val="22"/>
          <w:shd w:val="clear" w:color="auto" w:fill="FFFFFF"/>
        </w:rPr>
        <w:t>visitDeclaracao</w:t>
      </w:r>
      <w:r w:rsidRPr="00DE7D71">
        <w:rPr>
          <w:rFonts w:cs="Arial"/>
          <w:sz w:val="22"/>
          <w:shd w:val="clear" w:color="auto" w:fill="FFFFFF"/>
        </w:rPr>
        <w:t xml:space="preserve">), o visitor verifica primeiro se o nome já existe no âmbito atual (topo da pilha, </w:t>
      </w:r>
      <w:r w:rsidRPr="00DE7D71">
        <w:rPr>
          <w:rFonts w:cs="Arial"/>
          <w:sz w:val="22"/>
          <w:shd w:val="clear" w:color="auto" w:fill="FFFFFF"/>
        </w:rPr>
        <w:t>self.escopos[-1]</w:t>
      </w:r>
      <w:r w:rsidRPr="00DE7D71">
        <w:rPr>
          <w:rFonts w:cs="Arial"/>
          <w:sz w:val="22"/>
          <w:shd w:val="clear" w:color="auto" w:fill="FFFFFF"/>
        </w:rPr>
        <w:t>) para detetar declarações duplicadas; caso contrário, adiciona o novo identificador a esse âmbito. Crucialmente, ao terminar a visita de uma função, o âmbito correspondente é removido da pilha (</w:t>
      </w:r>
      <w:r w:rsidRPr="00DE7D71">
        <w:rPr>
          <w:rFonts w:cs="Arial"/>
          <w:sz w:val="22"/>
          <w:shd w:val="clear" w:color="auto" w:fill="FFFFFF"/>
        </w:rPr>
        <w:t>pop</w:t>
      </w:r>
      <w:r w:rsidRPr="00DE7D71">
        <w:rPr>
          <w:rFonts w:cs="Arial"/>
          <w:sz w:val="22"/>
          <w:shd w:val="clear" w:color="auto" w:fill="FFFFFF"/>
        </w:rPr>
        <w:t>), garantindo a correta gestão dos âmbitos léxicos.</w:t>
      </w:r>
    </w:p>
    <w:p w14:paraId="77D8ADDA" w14:textId="77777777" w:rsidR="00DE7D71" w:rsidRP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 xml:space="preserve">As principais verificações semânticas implementadas centram-se na </w:t>
      </w:r>
      <w:r w:rsidRPr="00DE7D71">
        <w:rPr>
          <w:rFonts w:cs="Arial"/>
          <w:sz w:val="22"/>
          <w:shd w:val="clear" w:color="auto" w:fill="FFFFFF"/>
        </w:rPr>
        <w:t>declaração antes da utilização</w:t>
      </w:r>
      <w:r w:rsidRPr="00DE7D71">
        <w:rPr>
          <w:rFonts w:cs="Arial"/>
          <w:sz w:val="22"/>
          <w:shd w:val="clear" w:color="auto" w:fill="FFFFFF"/>
        </w:rPr>
        <w:t>. Ao encontrar um identificador em diferentes contextos de uso – como no lado esquerdo de uma atribuição (</w:t>
      </w:r>
      <w:r w:rsidRPr="00DE7D71">
        <w:rPr>
          <w:rFonts w:cs="Arial"/>
          <w:sz w:val="22"/>
          <w:shd w:val="clear" w:color="auto" w:fill="FFFFFF"/>
        </w:rPr>
        <w:t>visitInstrucaoAtribuicao</w:t>
      </w:r>
      <w:r w:rsidRPr="00DE7D71">
        <w:rPr>
          <w:rFonts w:cs="Arial"/>
          <w:sz w:val="22"/>
          <w:shd w:val="clear" w:color="auto" w:fill="FFFFFF"/>
        </w:rPr>
        <w:t>), num acesso a vetor (</w:t>
      </w:r>
      <w:r w:rsidRPr="00DE7D71">
        <w:rPr>
          <w:rFonts w:cs="Arial"/>
          <w:sz w:val="22"/>
          <w:shd w:val="clear" w:color="auto" w:fill="FFFFFF"/>
        </w:rPr>
        <w:t>visitAcessoVetor</w:t>
      </w:r>
      <w:r w:rsidRPr="00DE7D71">
        <w:rPr>
          <w:rFonts w:cs="Arial"/>
          <w:sz w:val="22"/>
          <w:shd w:val="clear" w:color="auto" w:fill="FFFFFF"/>
        </w:rPr>
        <w:t xml:space="preserve">), como argumento de </w:t>
      </w:r>
      <w:r w:rsidRPr="00DE7D71">
        <w:rPr>
          <w:rFonts w:cs="Arial"/>
          <w:sz w:val="22"/>
          <w:shd w:val="clear" w:color="auto" w:fill="FFFFFF"/>
        </w:rPr>
        <w:t>WRITEV</w:t>
      </w:r>
      <w:r w:rsidRPr="00DE7D71">
        <w:rPr>
          <w:rFonts w:cs="Arial"/>
          <w:sz w:val="22"/>
          <w:shd w:val="clear" w:color="auto" w:fill="FFFFFF"/>
        </w:rPr>
        <w:t xml:space="preserve"> (</w:t>
      </w:r>
      <w:r w:rsidRPr="00DE7D71">
        <w:rPr>
          <w:rFonts w:cs="Arial"/>
          <w:sz w:val="22"/>
          <w:shd w:val="clear" w:color="auto" w:fill="FFFFFF"/>
        </w:rPr>
        <w:t>visitInstrucaoEscrita</w:t>
      </w:r>
      <w:r w:rsidRPr="00DE7D71">
        <w:rPr>
          <w:rFonts w:cs="Arial"/>
          <w:sz w:val="22"/>
          <w:shd w:val="clear" w:color="auto" w:fill="FFFFFF"/>
        </w:rPr>
        <w:t>), ou genericamente numa expressão (</w:t>
      </w:r>
      <w:r w:rsidRPr="00DE7D71">
        <w:rPr>
          <w:rFonts w:cs="Arial"/>
          <w:sz w:val="22"/>
          <w:shd w:val="clear" w:color="auto" w:fill="FFFFFF"/>
        </w:rPr>
        <w:t>visitIdComPrefixo</w:t>
      </w:r>
      <w:r w:rsidRPr="00DE7D71">
        <w:rPr>
          <w:rFonts w:cs="Arial"/>
          <w:sz w:val="22"/>
          <w:shd w:val="clear" w:color="auto" w:fill="FFFFFF"/>
        </w:rPr>
        <w:t>) – o visitor percorre a pilha de âmbitos (</w:t>
      </w:r>
      <w:r w:rsidRPr="00DE7D71">
        <w:rPr>
          <w:rFonts w:cs="Arial"/>
          <w:sz w:val="22"/>
          <w:shd w:val="clear" w:color="auto" w:fill="FFFFFF"/>
        </w:rPr>
        <w:t>reversed(self.escopos)</w:t>
      </w:r>
      <w:r w:rsidRPr="00DE7D71">
        <w:rPr>
          <w:rFonts w:cs="Arial"/>
          <w:sz w:val="22"/>
          <w:shd w:val="clear" w:color="auto" w:fill="FFFFFF"/>
        </w:rPr>
        <w:t>) para garantir que esse identificador foi declarado num âmbito acessível (o atual ou um superior). Se um identificador não for encontrado, uma exceção de erro semântico é levantada. O visitor também mantém um conjunto (</w:t>
      </w:r>
      <w:r w:rsidRPr="00DE7D71">
        <w:rPr>
          <w:rFonts w:cs="Arial"/>
          <w:sz w:val="22"/>
          <w:shd w:val="clear" w:color="auto" w:fill="FFFFFF"/>
        </w:rPr>
        <w:t>self.funcoes_declaradas</w:t>
      </w:r>
      <w:r w:rsidRPr="00DE7D71">
        <w:rPr>
          <w:rFonts w:cs="Arial"/>
          <w:sz w:val="22"/>
          <w:shd w:val="clear" w:color="auto" w:fill="FFFFFF"/>
        </w:rPr>
        <w:t>) com os nomes das funções declaradas através de protótipos (</w:t>
      </w:r>
      <w:r w:rsidRPr="00DE7D71">
        <w:rPr>
          <w:rFonts w:cs="Arial"/>
          <w:sz w:val="22"/>
          <w:shd w:val="clear" w:color="auto" w:fill="FFFFFF"/>
        </w:rPr>
        <w:t>visitPrototipo</w:t>
      </w:r>
      <w:r w:rsidRPr="00DE7D71">
        <w:rPr>
          <w:rFonts w:cs="Arial"/>
          <w:sz w:val="22"/>
          <w:shd w:val="clear" w:color="auto" w:fill="FFFFFF"/>
        </w:rPr>
        <w:t xml:space="preserve">, </w:t>
      </w:r>
      <w:r w:rsidRPr="00DE7D71">
        <w:rPr>
          <w:rFonts w:cs="Arial"/>
          <w:sz w:val="22"/>
          <w:shd w:val="clear" w:color="auto" w:fill="FFFFFF"/>
        </w:rPr>
        <w:t>visitPrototipoPrincipal</w:t>
      </w:r>
      <w:r w:rsidRPr="00DE7D71">
        <w:rPr>
          <w:rFonts w:cs="Arial"/>
          <w:sz w:val="22"/>
          <w:shd w:val="clear" w:color="auto" w:fill="FFFFFF"/>
        </w:rPr>
        <w:t xml:space="preserve">), permitindo que </w:t>
      </w:r>
      <w:r w:rsidRPr="00DE7D71">
        <w:rPr>
          <w:rFonts w:cs="Arial"/>
          <w:sz w:val="22"/>
          <w:shd w:val="clear" w:color="auto" w:fill="FFFFFF"/>
        </w:rPr>
        <w:t>visitIdComPrefixo</w:t>
      </w:r>
      <w:r w:rsidRPr="00DE7D71">
        <w:rPr>
          <w:rFonts w:cs="Arial"/>
          <w:sz w:val="22"/>
          <w:shd w:val="clear" w:color="auto" w:fill="FFFFFF"/>
        </w:rPr>
        <w:t xml:space="preserve"> distinga entre uma variável não declarada e uma chamada a uma função (embora não valide a chamada em si).</w:t>
      </w:r>
    </w:p>
    <w:p w14:paraId="2AED2A07" w14:textId="77777777" w:rsidR="00DE7D71" w:rsidRDefault="00DE7D71" w:rsidP="00DE7D71">
      <w:pPr>
        <w:spacing w:after="0"/>
        <w:ind w:firstLine="567"/>
        <w:jc w:val="both"/>
        <w:rPr>
          <w:rFonts w:cs="Arial"/>
          <w:sz w:val="22"/>
          <w:shd w:val="clear" w:color="auto" w:fill="FFFFFF"/>
        </w:rPr>
      </w:pPr>
      <w:r w:rsidRPr="00DE7D71">
        <w:rPr>
          <w:rFonts w:cs="Arial"/>
          <w:sz w:val="22"/>
          <w:shd w:val="clear" w:color="auto" w:fill="FFFFFF"/>
        </w:rPr>
        <w:t xml:space="preserve">Para além destas verificações explícitas, o </w:t>
      </w:r>
      <w:r w:rsidRPr="00DE7D71">
        <w:rPr>
          <w:rFonts w:cs="Arial"/>
          <w:sz w:val="22"/>
          <w:shd w:val="clear" w:color="auto" w:fill="FFFFFF"/>
        </w:rPr>
        <w:t>VisitorSemantico</w:t>
      </w:r>
      <w:r w:rsidRPr="00DE7D71">
        <w:rPr>
          <w:rFonts w:cs="Arial"/>
          <w:sz w:val="22"/>
          <w:shd w:val="clear" w:color="auto" w:fill="FFFFFF"/>
        </w:rPr>
        <w:t xml:space="preserve"> assegura a travessia recursiva das restantes estruturas da linguagem (expressões, blocos, estruturas de controlo </w:t>
      </w:r>
      <w:r w:rsidRPr="00DE7D71">
        <w:rPr>
          <w:rFonts w:cs="Arial"/>
          <w:sz w:val="22"/>
          <w:shd w:val="clear" w:color="auto" w:fill="FFFFFF"/>
        </w:rPr>
        <w:t>if/else</w:t>
      </w:r>
      <w:r w:rsidRPr="00DE7D71">
        <w:rPr>
          <w:rFonts w:cs="Arial"/>
          <w:sz w:val="22"/>
          <w:shd w:val="clear" w:color="auto" w:fill="FFFFFF"/>
        </w:rPr>
        <w:t xml:space="preserve">, </w:t>
      </w:r>
      <w:r w:rsidRPr="00DE7D71">
        <w:rPr>
          <w:rFonts w:cs="Arial"/>
          <w:sz w:val="22"/>
          <w:shd w:val="clear" w:color="auto" w:fill="FFFFFF"/>
        </w:rPr>
        <w:t>while</w:t>
      </w:r>
      <w:r w:rsidRPr="00DE7D71">
        <w:rPr>
          <w:rFonts w:cs="Arial"/>
          <w:sz w:val="22"/>
          <w:shd w:val="clear" w:color="auto" w:fill="FFFFFF"/>
        </w:rPr>
        <w:t xml:space="preserve">, </w:t>
      </w:r>
      <w:r w:rsidRPr="00DE7D71">
        <w:rPr>
          <w:rFonts w:cs="Arial"/>
          <w:sz w:val="22"/>
          <w:shd w:val="clear" w:color="auto" w:fill="FFFFFF"/>
        </w:rPr>
        <w:t>for</w:t>
      </w:r>
      <w:r w:rsidRPr="00DE7D71">
        <w:rPr>
          <w:rFonts w:cs="Arial"/>
          <w:sz w:val="22"/>
          <w:shd w:val="clear" w:color="auto" w:fill="FFFFFF"/>
        </w:rPr>
        <w:t xml:space="preserve">, </w:t>
      </w:r>
      <w:r w:rsidRPr="00DE7D71">
        <w:rPr>
          <w:rFonts w:cs="Arial"/>
          <w:sz w:val="22"/>
          <w:shd w:val="clear" w:color="auto" w:fill="FFFFFF"/>
        </w:rPr>
        <w:t>return</w:t>
      </w:r>
      <w:r w:rsidRPr="00DE7D71">
        <w:rPr>
          <w:rFonts w:cs="Arial"/>
          <w:sz w:val="22"/>
          <w:shd w:val="clear" w:color="auto" w:fill="FFFFFF"/>
        </w:rPr>
        <w:t xml:space="preserve">, etc.), garantindo que as validações de uso de identificadores são aplicadas em todos os contextos apropriados. </w:t>
      </w:r>
    </w:p>
    <w:p w14:paraId="17CD4466" w14:textId="77777777" w:rsidR="003A1AF8" w:rsidRDefault="003A1AF8" w:rsidP="00DE7D71">
      <w:pPr>
        <w:spacing w:after="0"/>
        <w:ind w:firstLine="567"/>
        <w:jc w:val="both"/>
        <w:rPr>
          <w:rFonts w:cs="Arial"/>
          <w:sz w:val="22"/>
          <w:shd w:val="clear" w:color="auto" w:fill="FFFFFF"/>
        </w:rPr>
      </w:pPr>
    </w:p>
    <w:p w14:paraId="4E926FCB" w14:textId="67720A42" w:rsidR="00DE7D71" w:rsidRPr="00DE7D71" w:rsidRDefault="00DE7D71" w:rsidP="00DE7D71">
      <w:pPr>
        <w:spacing w:after="0"/>
        <w:ind w:firstLine="567"/>
        <w:jc w:val="both"/>
        <w:rPr>
          <w:rFonts w:cs="Arial"/>
          <w:b/>
          <w:sz w:val="22"/>
          <w:shd w:val="clear" w:color="auto" w:fill="FFFFFF"/>
        </w:rPr>
      </w:pPr>
      <w:r w:rsidRPr="00DE7D71">
        <w:rPr>
          <w:rFonts w:cs="Arial"/>
          <w:b/>
          <w:sz w:val="22"/>
          <w:shd w:val="clear" w:color="auto" w:fill="FFFFFF"/>
        </w:rPr>
        <w:t xml:space="preserve">No entanto, é importante notar as limitações da presente implementação: </w:t>
      </w:r>
      <w:r w:rsidRPr="00DE7D71">
        <w:rPr>
          <w:rFonts w:cs="Arial"/>
          <w:b/>
          <w:sz w:val="22"/>
          <w:shd w:val="clear" w:color="auto" w:fill="FFFFFF"/>
        </w:rPr>
        <w:t>não realiza verificações de tipo</w:t>
      </w:r>
      <w:r w:rsidRPr="00DE7D71">
        <w:rPr>
          <w:rFonts w:cs="Arial"/>
          <w:b/>
          <w:sz w:val="22"/>
          <w:shd w:val="clear" w:color="auto" w:fill="FFFFFF"/>
        </w:rPr>
        <w:t xml:space="preserve"> (ex: compatibilidade de tipos em atribuições, operações aritméticas/lógicas, ou correspondência entre argumentos e parâmetros de funções), focando-se exclusivamente na gestão de nomes e âmbitos. Adicionalmente, o tratamento de erros atual baseia-se no lançamento de exceções (</w:t>
      </w:r>
      <w:r w:rsidRPr="00DE7D71">
        <w:rPr>
          <w:rFonts w:cs="Arial"/>
          <w:b/>
          <w:sz w:val="22"/>
          <w:shd w:val="clear" w:color="auto" w:fill="FFFFFF"/>
        </w:rPr>
        <w:t>raise Exception</w:t>
      </w:r>
      <w:r w:rsidRPr="00DE7D71">
        <w:rPr>
          <w:rFonts w:cs="Arial"/>
          <w:b/>
          <w:sz w:val="22"/>
          <w:shd w:val="clear" w:color="auto" w:fill="FFFFFF"/>
        </w:rPr>
        <w:t>), o que interrompe a análise no primeiro erro semântico encontrado, em vez de acumular uma lista de todos os erros.</w:t>
      </w:r>
    </w:p>
    <w:p w14:paraId="531B8A4B" w14:textId="77777777" w:rsidR="00DE7D71" w:rsidRDefault="00DE7D71" w:rsidP="00DB2040">
      <w:pPr>
        <w:spacing w:after="0"/>
        <w:ind w:firstLine="567"/>
        <w:jc w:val="both"/>
        <w:rPr>
          <w:rFonts w:cs="Arial"/>
          <w:sz w:val="22"/>
          <w:shd w:val="clear" w:color="auto" w:fill="FFFFFF"/>
        </w:rPr>
      </w:pPr>
    </w:p>
    <w:p w14:paraId="0D247C34" w14:textId="1767B129" w:rsidR="00DB2040" w:rsidRDefault="00DB2040" w:rsidP="00DE7D71">
      <w:pPr>
        <w:spacing w:after="0"/>
        <w:ind w:firstLine="567"/>
        <w:jc w:val="both"/>
        <w:rPr>
          <w:rFonts w:cs="Arial"/>
          <w:sz w:val="22"/>
          <w:shd w:val="clear" w:color="auto" w:fill="FFFFFF"/>
        </w:rPr>
      </w:pPr>
    </w:p>
    <w:p w14:paraId="641A650C" w14:textId="77777777" w:rsidR="00AC7A08" w:rsidRPr="00DB2040" w:rsidRDefault="00AC7A08" w:rsidP="00AC7A08">
      <w:pPr>
        <w:spacing w:after="0"/>
        <w:ind w:left="720"/>
        <w:jc w:val="both"/>
        <w:rPr>
          <w:rFonts w:cs="Arial"/>
          <w:sz w:val="22"/>
          <w:shd w:val="clear" w:color="auto" w:fill="FFFFFF"/>
        </w:rPr>
      </w:pPr>
    </w:p>
    <w:p w14:paraId="4BBD9501" w14:textId="77777777" w:rsidR="00DB2040" w:rsidRPr="00DB2040" w:rsidRDefault="00DB2040" w:rsidP="00AC7A08">
      <w:pPr>
        <w:spacing w:after="0"/>
        <w:jc w:val="both"/>
        <w:rPr>
          <w:rFonts w:cs="Arial"/>
          <w:b/>
          <w:bCs/>
          <w:sz w:val="22"/>
          <w:shd w:val="clear" w:color="auto" w:fill="FFFFFF"/>
        </w:rPr>
      </w:pPr>
      <w:r w:rsidRPr="00DB2040">
        <w:rPr>
          <w:rFonts w:cs="Arial"/>
          <w:b/>
          <w:bCs/>
          <w:sz w:val="22"/>
          <w:shd w:val="clear" w:color="auto" w:fill="FFFFFF"/>
        </w:rPr>
        <w:t>3. Geração de Código Intermédio (VisitorTAC.py)</w:t>
      </w:r>
    </w:p>
    <w:p w14:paraId="430A3775" w14:textId="77777777" w:rsidR="00DB2040" w:rsidRPr="00DB2040" w:rsidRDefault="00DB2040" w:rsidP="00DB2040">
      <w:pPr>
        <w:spacing w:after="0"/>
        <w:ind w:firstLine="567"/>
        <w:jc w:val="both"/>
        <w:rPr>
          <w:rFonts w:cs="Arial"/>
          <w:sz w:val="22"/>
          <w:shd w:val="clear" w:color="auto" w:fill="FFFFFF"/>
        </w:rPr>
      </w:pPr>
      <w:r w:rsidRPr="00DB2040">
        <w:rPr>
          <w:rFonts w:cs="Arial"/>
          <w:sz w:val="22"/>
          <w:shd w:val="clear" w:color="auto" w:fill="FFFFFF"/>
        </w:rPr>
        <w:t>Após a validação semântica do programa MOC, a fase seguinte consiste na tradução da árvore sintática (agora semanticamente correta) para uma representação intermédia mais próxima da máquina, mas ainda independente da arquitetura final. Para este projeto, optou-se pelo Código de Três Endereços (Three-Address Code - TAC), representado como uma sequência de quádruplas.</w:t>
      </w:r>
    </w:p>
    <w:p w14:paraId="79FE5326" w14:textId="7D17BA9F" w:rsidR="00DB2040" w:rsidRDefault="00DB2040" w:rsidP="00DE7D71">
      <w:pPr>
        <w:spacing w:after="0"/>
        <w:jc w:val="both"/>
        <w:rPr>
          <w:rFonts w:cs="Arial"/>
          <w:sz w:val="22"/>
          <w:shd w:val="clear" w:color="auto" w:fill="FFFFFF"/>
        </w:rPr>
      </w:pPr>
      <w:r w:rsidRPr="00DB2040">
        <w:rPr>
          <w:rFonts w:cs="Arial"/>
          <w:sz w:val="22"/>
          <w:shd w:val="clear" w:color="auto" w:fill="FFFFFF"/>
        </w:rPr>
        <w:t xml:space="preserve">Foi </w:t>
      </w:r>
      <w:r w:rsidR="00DE7D71">
        <w:rPr>
          <w:rFonts w:cs="Arial"/>
          <w:sz w:val="22"/>
          <w:shd w:val="clear" w:color="auto" w:fill="FFFFFF"/>
        </w:rPr>
        <w:t xml:space="preserve">implementado </w:t>
      </w:r>
      <w:r w:rsidRPr="00DB2040">
        <w:rPr>
          <w:rFonts w:cs="Arial"/>
          <w:sz w:val="22"/>
          <w:shd w:val="clear" w:color="auto" w:fill="FFFFFF"/>
        </w:rPr>
        <w:t xml:space="preserve">um </w:t>
      </w:r>
      <w:r w:rsidR="00DE7D71">
        <w:rPr>
          <w:rFonts w:cs="Arial"/>
          <w:sz w:val="22"/>
          <w:shd w:val="clear" w:color="auto" w:fill="FFFFFF"/>
        </w:rPr>
        <w:t xml:space="preserve">outro </w:t>
      </w:r>
      <w:r w:rsidRPr="00DB2040">
        <w:rPr>
          <w:rFonts w:cs="Arial"/>
          <w:sz w:val="22"/>
          <w:shd w:val="clear" w:color="auto" w:fill="FFFFFF"/>
        </w:rPr>
        <w:t>Visitor (VisitorTAC.py). Este visitor percorre novamente a árvore de análise sintática, utilizando a informação previamente recolhida e validada para gerar a sequência de instruções TAC.</w:t>
      </w:r>
      <w:r w:rsidR="003A1AF8">
        <w:rPr>
          <w:rFonts w:cs="Arial"/>
          <w:sz w:val="22"/>
          <w:shd w:val="clear" w:color="auto" w:fill="FFFFFF"/>
        </w:rPr>
        <w:t xml:space="preserve"> </w:t>
      </w:r>
      <w:r w:rsidR="003A1AF8" w:rsidRPr="003A1AF8">
        <w:rPr>
          <w:rFonts w:cs="Arial"/>
          <w:sz w:val="22"/>
          <w:shd w:val="clear" w:color="auto" w:fill="FFFFFF"/>
        </w:rPr>
        <w:t>A principal responsabilidade</w:t>
      </w:r>
      <w:r w:rsidR="003A1AF8">
        <w:rPr>
          <w:rFonts w:cs="Arial"/>
          <w:sz w:val="22"/>
          <w:shd w:val="clear" w:color="auto" w:fill="FFFFFF"/>
        </w:rPr>
        <w:t xml:space="preserve"> deste visitor</w:t>
      </w:r>
      <w:r w:rsidR="003A1AF8" w:rsidRPr="003A1AF8">
        <w:rPr>
          <w:rFonts w:cs="Arial"/>
          <w:sz w:val="22"/>
          <w:shd w:val="clear" w:color="auto" w:fill="FFFFFF"/>
        </w:rPr>
        <w:t xml:space="preserve"> é traduzir as construções sintáticas da linguagem MOC para uma representação mais próxima da máquina, mas ainda in</w:t>
      </w:r>
      <w:r w:rsidR="003A1AF8">
        <w:rPr>
          <w:rFonts w:cs="Arial"/>
          <w:sz w:val="22"/>
          <w:shd w:val="clear" w:color="auto" w:fill="FFFFFF"/>
        </w:rPr>
        <w:t>dependente da arquitetura final, é utilizado</w:t>
      </w:r>
      <w:r w:rsidR="003A1AF8" w:rsidRPr="003A1AF8">
        <w:rPr>
          <w:rFonts w:cs="Arial"/>
          <w:sz w:val="22"/>
          <w:shd w:val="clear" w:color="auto" w:fill="FFFFFF"/>
        </w:rPr>
        <w:t xml:space="preserve"> o </w:t>
      </w:r>
      <w:r w:rsidR="003A1AF8">
        <w:rPr>
          <w:rFonts w:cs="Arial"/>
          <w:sz w:val="22"/>
          <w:shd w:val="clear" w:color="auto" w:fill="FFFFFF"/>
        </w:rPr>
        <w:t>c</w:t>
      </w:r>
      <w:r w:rsidR="003A1AF8" w:rsidRPr="003A1AF8">
        <w:rPr>
          <w:rFonts w:cs="Arial"/>
          <w:sz w:val="22"/>
          <w:shd w:val="clear" w:color="auto" w:fill="FFFFFF"/>
        </w:rPr>
        <w:t xml:space="preserve">ódigo de </w:t>
      </w:r>
      <w:r w:rsidR="003A1AF8">
        <w:rPr>
          <w:rFonts w:cs="Arial"/>
          <w:sz w:val="22"/>
          <w:shd w:val="clear" w:color="auto" w:fill="FFFFFF"/>
        </w:rPr>
        <w:t>t</w:t>
      </w:r>
      <w:r w:rsidR="003A1AF8" w:rsidRPr="003A1AF8">
        <w:rPr>
          <w:rFonts w:cs="Arial"/>
          <w:sz w:val="22"/>
          <w:shd w:val="clear" w:color="auto" w:fill="FFFFFF"/>
        </w:rPr>
        <w:t xml:space="preserve">rês </w:t>
      </w:r>
      <w:r w:rsidR="003A1AF8">
        <w:rPr>
          <w:rFonts w:cs="Arial"/>
          <w:sz w:val="22"/>
          <w:shd w:val="clear" w:color="auto" w:fill="FFFFFF"/>
        </w:rPr>
        <w:t>e</w:t>
      </w:r>
      <w:r w:rsidR="003A1AF8" w:rsidRPr="003A1AF8">
        <w:rPr>
          <w:rFonts w:cs="Arial"/>
          <w:sz w:val="22"/>
          <w:shd w:val="clear" w:color="auto" w:fill="FFFFFF"/>
        </w:rPr>
        <w:t>ndereços (Three-Address Code - TAC), especifica</w:t>
      </w:r>
      <w:r w:rsidR="003A1AF8">
        <w:rPr>
          <w:rFonts w:cs="Arial"/>
          <w:sz w:val="22"/>
          <w:shd w:val="clear" w:color="auto" w:fill="FFFFFF"/>
        </w:rPr>
        <w:t>mente num formato de quádruplas para a representação intermédia da linguagem.</w:t>
      </w:r>
    </w:p>
    <w:p w14:paraId="1230A0E0" w14:textId="77777777" w:rsidR="003A1AF8" w:rsidRDefault="003A1AF8" w:rsidP="003A1AF8">
      <w:pPr>
        <w:spacing w:after="0"/>
        <w:jc w:val="both"/>
        <w:rPr>
          <w:rFonts w:cs="Arial"/>
          <w:sz w:val="22"/>
          <w:shd w:val="clear" w:color="auto" w:fill="FFFFFF"/>
        </w:rPr>
      </w:pPr>
    </w:p>
    <w:p w14:paraId="4D330F4D" w14:textId="77777777" w:rsidR="003A1AF8" w:rsidRPr="003A1AF8" w:rsidRDefault="00DB2040" w:rsidP="003A1AF8">
      <w:pPr>
        <w:spacing w:after="0"/>
        <w:ind w:firstLine="567"/>
        <w:jc w:val="both"/>
        <w:rPr>
          <w:rFonts w:cs="Arial"/>
          <w:sz w:val="22"/>
          <w:shd w:val="clear" w:color="auto" w:fill="FFFFFF"/>
        </w:rPr>
      </w:pPr>
      <w:r w:rsidRPr="003A1AF8">
        <w:rPr>
          <w:rFonts w:cs="Arial"/>
          <w:sz w:val="22"/>
          <w:shd w:val="clear" w:color="auto" w:fill="FFFFFF"/>
        </w:rPr>
        <w:t>As instruções são ger</w:t>
      </w:r>
      <w:r w:rsidR="003A1AF8">
        <w:rPr>
          <w:rFonts w:cs="Arial"/>
          <w:sz w:val="22"/>
          <w:shd w:val="clear" w:color="auto" w:fill="FFFFFF"/>
        </w:rPr>
        <w:t xml:space="preserve">adas num formato de quádruplas </w:t>
      </w:r>
      <w:r w:rsidRPr="003A1AF8">
        <w:rPr>
          <w:rFonts w:cs="Arial"/>
          <w:sz w:val="22"/>
          <w:shd w:val="clear" w:color="auto" w:fill="FFFFFF"/>
        </w:rPr>
        <w:t xml:space="preserve">(operador, argumento1, argumento2, resultado). </w:t>
      </w:r>
      <w:r w:rsidR="003A1AF8" w:rsidRPr="003A1AF8">
        <w:rPr>
          <w:rFonts w:cs="Arial"/>
          <w:sz w:val="22"/>
          <w:shd w:val="clear" w:color="auto" w:fill="FFFFFF"/>
        </w:rPr>
        <w:t xml:space="preserve">Internamente, o </w:t>
      </w:r>
      <w:r w:rsidR="003A1AF8" w:rsidRPr="003A1AF8">
        <w:rPr>
          <w:rFonts w:cs="Arial"/>
          <w:sz w:val="22"/>
          <w:shd w:val="clear" w:color="auto" w:fill="FFFFFF"/>
        </w:rPr>
        <w:t>VisitorTAC</w:t>
      </w:r>
      <w:r w:rsidR="003A1AF8" w:rsidRPr="003A1AF8">
        <w:rPr>
          <w:rFonts w:cs="Arial"/>
          <w:sz w:val="22"/>
          <w:shd w:val="clear" w:color="auto" w:fill="FFFFFF"/>
        </w:rPr>
        <w:t xml:space="preserve"> gere uma lista (</w:t>
      </w:r>
      <w:r w:rsidR="003A1AF8" w:rsidRPr="003A1AF8">
        <w:rPr>
          <w:rFonts w:cs="Arial"/>
          <w:i/>
          <w:sz w:val="22"/>
          <w:shd w:val="clear" w:color="auto" w:fill="FFFFFF"/>
        </w:rPr>
        <w:t>tac_quadruplos</w:t>
      </w:r>
      <w:r w:rsidR="003A1AF8" w:rsidRPr="003A1AF8">
        <w:rPr>
          <w:rFonts w:cs="Arial"/>
          <w:sz w:val="22"/>
          <w:shd w:val="clear" w:color="auto" w:fill="FFFFFF"/>
        </w:rPr>
        <w:t>) onde armazena a sequência de instruções TAC geradas. Cada instrução é representada como um dicionário com chaves "op", "arg1", "arg2", e "res". A classe também utiliza contadores para gerar nomes únicos para variáveis temporárias (</w:t>
      </w:r>
      <w:r w:rsidR="003A1AF8" w:rsidRPr="003A1AF8">
        <w:rPr>
          <w:rFonts w:cs="Arial"/>
          <w:i/>
          <w:sz w:val="22"/>
          <w:shd w:val="clear" w:color="auto" w:fill="FFFFFF"/>
        </w:rPr>
        <w:t>novo_temp</w:t>
      </w:r>
      <w:r w:rsidR="003A1AF8" w:rsidRPr="003A1AF8">
        <w:rPr>
          <w:rFonts w:cs="Arial"/>
          <w:sz w:val="22"/>
          <w:shd w:val="clear" w:color="auto" w:fill="FFFFFF"/>
        </w:rPr>
        <w:t>) e rótulos (</w:t>
      </w:r>
      <w:r w:rsidR="003A1AF8" w:rsidRPr="003A1AF8">
        <w:rPr>
          <w:rFonts w:cs="Arial"/>
          <w:i/>
          <w:sz w:val="22"/>
          <w:shd w:val="clear" w:color="auto" w:fill="FFFFFF"/>
        </w:rPr>
        <w:t>nova_label</w:t>
      </w:r>
      <w:r w:rsidR="003A1AF8" w:rsidRPr="003A1AF8">
        <w:rPr>
          <w:rFonts w:cs="Arial"/>
          <w:sz w:val="22"/>
          <w:shd w:val="clear" w:color="auto" w:fill="FFFFFF"/>
        </w:rPr>
        <w:t xml:space="preserve">), essenciais para representar resultados intermédios de expressões e para implementar o fluxo de controlo. Um método auxiliar </w:t>
      </w:r>
      <w:r w:rsidR="003A1AF8" w:rsidRPr="003A1AF8">
        <w:rPr>
          <w:rFonts w:cs="Arial"/>
          <w:i/>
          <w:sz w:val="22"/>
          <w:shd w:val="clear" w:color="auto" w:fill="FFFFFF"/>
        </w:rPr>
        <w:t>adicionar_quadruplo</w:t>
      </w:r>
      <w:r w:rsidR="003A1AF8" w:rsidRPr="003A1AF8">
        <w:rPr>
          <w:rFonts w:cs="Arial"/>
          <w:sz w:val="22"/>
          <w:shd w:val="clear" w:color="auto" w:fill="FFFFFF"/>
        </w:rPr>
        <w:t xml:space="preserve"> facilita a criação destas quádruplas, gerando automaticamente temporários para o resultado quando necessário. O acesso a informações semânticas, como variáveis declaradas, é feito através de estruturas herdadas ou mantidas pela própria classe.</w:t>
      </w:r>
    </w:p>
    <w:p w14:paraId="3ADEC85A" w14:textId="45DC9060" w:rsidR="003A1AF8" w:rsidRPr="003A1AF8" w:rsidRDefault="003A1AF8" w:rsidP="003A1AF8">
      <w:pPr>
        <w:spacing w:after="0"/>
        <w:ind w:firstLine="567"/>
        <w:jc w:val="both"/>
        <w:rPr>
          <w:rFonts w:cs="Arial"/>
          <w:sz w:val="22"/>
          <w:shd w:val="clear" w:color="auto" w:fill="FFFFFF"/>
        </w:rPr>
      </w:pPr>
      <w:r w:rsidRPr="003A1AF8">
        <w:rPr>
          <w:rFonts w:cs="Arial"/>
          <w:sz w:val="22"/>
          <w:shd w:val="clear" w:color="auto" w:fill="FFFFFF"/>
        </w:rPr>
        <w:t xml:space="preserve">A tradução das construções MOC para TAC é realizada através da sobrescrita dos métodos </w:t>
      </w:r>
      <w:r w:rsidRPr="003A1AF8">
        <w:rPr>
          <w:rFonts w:cs="Arial"/>
          <w:i/>
          <w:sz w:val="22"/>
          <w:shd w:val="clear" w:color="auto" w:fill="FFFFFF"/>
        </w:rPr>
        <w:t>visitNomeDaRegra</w:t>
      </w:r>
      <w:r w:rsidRPr="003A1AF8">
        <w:rPr>
          <w:rFonts w:cs="Arial"/>
          <w:sz w:val="22"/>
          <w:shd w:val="clear" w:color="auto" w:fill="FFFFFF"/>
        </w:rPr>
        <w:t xml:space="preserve">. </w:t>
      </w:r>
      <w:r>
        <w:rPr>
          <w:rFonts w:cs="Arial"/>
          <w:sz w:val="22"/>
          <w:shd w:val="clear" w:color="auto" w:fill="FFFFFF"/>
        </w:rPr>
        <w:t>As e</w:t>
      </w:r>
      <w:r w:rsidRPr="003A1AF8">
        <w:rPr>
          <w:rFonts w:cs="Arial"/>
          <w:sz w:val="22"/>
          <w:shd w:val="clear" w:color="auto" w:fill="FFFFFF"/>
        </w:rPr>
        <w:t xml:space="preserve">xpressões aritméticas, lógicas e relacionais são decompostas em quádruplas simples, usando temporários para resultados intermédios. </w:t>
      </w:r>
      <w:r>
        <w:rPr>
          <w:rFonts w:cs="Arial"/>
          <w:sz w:val="22"/>
          <w:shd w:val="clear" w:color="auto" w:fill="FFFFFF"/>
        </w:rPr>
        <w:t>As a</w:t>
      </w:r>
      <w:r w:rsidRPr="003A1AF8">
        <w:rPr>
          <w:rFonts w:cs="Arial"/>
          <w:sz w:val="22"/>
          <w:shd w:val="clear" w:color="auto" w:fill="FFFFFF"/>
        </w:rPr>
        <w:t xml:space="preserve">tribuições são convertidas em instruções </w:t>
      </w:r>
      <w:r w:rsidRPr="003A1AF8">
        <w:rPr>
          <w:rFonts w:cs="Arial"/>
          <w:i/>
          <w:sz w:val="22"/>
          <w:shd w:val="clear" w:color="auto" w:fill="FFFFFF"/>
        </w:rPr>
        <w:t>ASSIGN</w:t>
      </w:r>
      <w:r w:rsidRPr="003A1AF8">
        <w:rPr>
          <w:rFonts w:cs="Arial"/>
          <w:sz w:val="22"/>
          <w:shd w:val="clear" w:color="auto" w:fill="FFFFFF"/>
        </w:rPr>
        <w:t xml:space="preserve"> ou </w:t>
      </w:r>
      <w:r w:rsidRPr="003A1AF8">
        <w:rPr>
          <w:rFonts w:cs="Arial"/>
          <w:i/>
          <w:sz w:val="22"/>
          <w:shd w:val="clear" w:color="auto" w:fill="FFFFFF"/>
        </w:rPr>
        <w:t>[]=</w:t>
      </w:r>
      <w:r w:rsidRPr="003A1AF8">
        <w:rPr>
          <w:rFonts w:cs="Arial"/>
          <w:sz w:val="22"/>
          <w:shd w:val="clear" w:color="auto" w:fill="FFFFFF"/>
        </w:rPr>
        <w:t xml:space="preserve"> (para vetores, incluindo cálculo de offset). Estruturas de controlo como </w:t>
      </w:r>
      <w:r w:rsidRPr="003A1AF8">
        <w:rPr>
          <w:rFonts w:cs="Arial"/>
          <w:i/>
          <w:sz w:val="22"/>
          <w:shd w:val="clear" w:color="auto" w:fill="FFFFFF"/>
        </w:rPr>
        <w:t>if-else</w:t>
      </w:r>
      <w:r w:rsidRPr="003A1AF8">
        <w:rPr>
          <w:rFonts w:cs="Arial"/>
          <w:sz w:val="22"/>
          <w:shd w:val="clear" w:color="auto" w:fill="FFFFFF"/>
        </w:rPr>
        <w:t xml:space="preserve">, </w:t>
      </w:r>
      <w:r w:rsidRPr="003A1AF8">
        <w:rPr>
          <w:rFonts w:cs="Arial"/>
          <w:i/>
          <w:sz w:val="22"/>
          <w:shd w:val="clear" w:color="auto" w:fill="FFFFFF"/>
        </w:rPr>
        <w:t>while</w:t>
      </w:r>
      <w:r w:rsidRPr="003A1AF8">
        <w:rPr>
          <w:rFonts w:cs="Arial"/>
          <w:sz w:val="22"/>
          <w:shd w:val="clear" w:color="auto" w:fill="FFFFFF"/>
        </w:rPr>
        <w:t xml:space="preserve"> e </w:t>
      </w:r>
      <w:r w:rsidRPr="003A1AF8">
        <w:rPr>
          <w:rFonts w:cs="Arial"/>
          <w:i/>
          <w:sz w:val="22"/>
          <w:shd w:val="clear" w:color="auto" w:fill="FFFFFF"/>
        </w:rPr>
        <w:t>for</w:t>
      </w:r>
      <w:r w:rsidRPr="003A1AF8">
        <w:rPr>
          <w:rFonts w:cs="Arial"/>
          <w:sz w:val="22"/>
          <w:shd w:val="clear" w:color="auto" w:fill="FFFFFF"/>
        </w:rPr>
        <w:t xml:space="preserve"> são implementadas usando rótulos e instruções de salto condicional (</w:t>
      </w:r>
      <w:r w:rsidRPr="003A1AF8">
        <w:rPr>
          <w:rFonts w:cs="Arial"/>
          <w:i/>
          <w:sz w:val="22"/>
          <w:shd w:val="clear" w:color="auto" w:fill="FFFFFF"/>
        </w:rPr>
        <w:t>ifFalse</w:t>
      </w:r>
      <w:r w:rsidRPr="003A1AF8">
        <w:rPr>
          <w:rFonts w:cs="Arial"/>
          <w:sz w:val="22"/>
          <w:shd w:val="clear" w:color="auto" w:fill="FFFFFF"/>
        </w:rPr>
        <w:t>) e incondicional (</w:t>
      </w:r>
      <w:r w:rsidRPr="003A1AF8">
        <w:rPr>
          <w:rFonts w:cs="Arial"/>
          <w:i/>
          <w:sz w:val="22"/>
          <w:shd w:val="clear" w:color="auto" w:fill="FFFFFF"/>
        </w:rPr>
        <w:t>goto</w:t>
      </w:r>
      <w:r w:rsidRPr="003A1AF8">
        <w:rPr>
          <w:rFonts w:cs="Arial"/>
          <w:sz w:val="22"/>
          <w:shd w:val="clear" w:color="auto" w:fill="FFFFFF"/>
        </w:rPr>
        <w:t xml:space="preserve">). </w:t>
      </w:r>
      <w:r>
        <w:rPr>
          <w:rFonts w:cs="Arial"/>
          <w:sz w:val="22"/>
          <w:shd w:val="clear" w:color="auto" w:fill="FFFFFF"/>
        </w:rPr>
        <w:t>As c</w:t>
      </w:r>
      <w:r w:rsidRPr="003A1AF8">
        <w:rPr>
          <w:rFonts w:cs="Arial"/>
          <w:sz w:val="22"/>
          <w:shd w:val="clear" w:color="auto" w:fill="FFFFFF"/>
        </w:rPr>
        <w:t xml:space="preserve">hamadas a funções geram instruções </w:t>
      </w:r>
      <w:r w:rsidRPr="003A1AF8">
        <w:rPr>
          <w:rFonts w:cs="Arial"/>
          <w:i/>
          <w:sz w:val="22"/>
          <w:shd w:val="clear" w:color="auto" w:fill="FFFFFF"/>
        </w:rPr>
        <w:t>param</w:t>
      </w:r>
      <w:r w:rsidRPr="003A1AF8">
        <w:rPr>
          <w:rFonts w:cs="Arial"/>
          <w:sz w:val="22"/>
          <w:shd w:val="clear" w:color="auto" w:fill="FFFFFF"/>
        </w:rPr>
        <w:t xml:space="preserve"> para os argumentos e </w:t>
      </w:r>
      <w:r w:rsidRPr="003A1AF8">
        <w:rPr>
          <w:rFonts w:cs="Arial"/>
          <w:i/>
          <w:sz w:val="22"/>
          <w:shd w:val="clear" w:color="auto" w:fill="FFFFFF"/>
        </w:rPr>
        <w:t>call</w:t>
      </w:r>
      <w:r w:rsidRPr="003A1AF8">
        <w:rPr>
          <w:rFonts w:cs="Arial"/>
          <w:sz w:val="22"/>
          <w:shd w:val="clear" w:color="auto" w:fill="FFFFFF"/>
        </w:rPr>
        <w:t xml:space="preserve"> para a invocação, enquanto as funções de entrada/saída (</w:t>
      </w:r>
      <w:r w:rsidRPr="003A1AF8">
        <w:rPr>
          <w:rFonts w:cs="Arial"/>
          <w:i/>
          <w:sz w:val="22"/>
          <w:shd w:val="clear" w:color="auto" w:fill="FFFFFF"/>
        </w:rPr>
        <w:t>read</w:t>
      </w:r>
      <w:r w:rsidRPr="003A1AF8">
        <w:rPr>
          <w:rFonts w:cs="Arial"/>
          <w:i/>
          <w:sz w:val="22"/>
          <w:shd w:val="clear" w:color="auto" w:fill="FFFFFF"/>
        </w:rPr>
        <w:t xml:space="preserve">, </w:t>
      </w:r>
      <w:r w:rsidRPr="003A1AF8">
        <w:rPr>
          <w:rFonts w:cs="Arial"/>
          <w:i/>
          <w:sz w:val="22"/>
          <w:shd w:val="clear" w:color="auto" w:fill="FFFFFF"/>
        </w:rPr>
        <w:t>write</w:t>
      </w:r>
      <w:r w:rsidRPr="003A1AF8">
        <w:rPr>
          <w:rFonts w:cs="Arial"/>
          <w:i/>
          <w:sz w:val="22"/>
          <w:shd w:val="clear" w:color="auto" w:fill="FFFFFF"/>
        </w:rPr>
        <w:t>, etc</w:t>
      </w:r>
      <w:r w:rsidRPr="003A1AF8">
        <w:rPr>
          <w:rFonts w:cs="Arial"/>
          <w:sz w:val="22"/>
          <w:shd w:val="clear" w:color="auto" w:fill="FFFFFF"/>
        </w:rPr>
        <w:t>.) são mapeada</w:t>
      </w:r>
      <w:r>
        <w:rPr>
          <w:rFonts w:cs="Arial"/>
          <w:sz w:val="22"/>
          <w:shd w:val="clear" w:color="auto" w:fill="FFFFFF"/>
        </w:rPr>
        <w:t xml:space="preserve">s para quádruplas específicas. É utilizada uma </w:t>
      </w:r>
      <w:r w:rsidRPr="003A1AF8">
        <w:rPr>
          <w:rFonts w:cs="Arial"/>
          <w:sz w:val="22"/>
          <w:shd w:val="clear" w:color="auto" w:fill="FFFFFF"/>
        </w:rPr>
        <w:t xml:space="preserve">função utilitária, </w:t>
      </w:r>
      <w:r w:rsidRPr="003A1AF8">
        <w:rPr>
          <w:rFonts w:cs="Arial"/>
          <w:i/>
          <w:sz w:val="22"/>
          <w:shd w:val="clear" w:color="auto" w:fill="FFFFFF"/>
        </w:rPr>
        <w:t>gerar_texto_tac</w:t>
      </w:r>
      <w:r w:rsidRPr="003A1AF8">
        <w:rPr>
          <w:rFonts w:cs="Arial"/>
          <w:sz w:val="22"/>
          <w:shd w:val="clear" w:color="auto" w:fill="FFFFFF"/>
        </w:rPr>
        <w:t>, para formatar a lista de quádruplas numa re</w:t>
      </w:r>
      <w:r>
        <w:rPr>
          <w:rFonts w:cs="Arial"/>
          <w:sz w:val="22"/>
          <w:shd w:val="clear" w:color="auto" w:fill="FFFFFF"/>
        </w:rPr>
        <w:t>presentação textual legível</w:t>
      </w:r>
      <w:r w:rsidRPr="003A1AF8">
        <w:rPr>
          <w:rFonts w:cs="Arial"/>
          <w:sz w:val="22"/>
          <w:shd w:val="clear" w:color="auto" w:fill="FFFFFF"/>
        </w:rPr>
        <w:t xml:space="preserve">. No final do processo de visita, a lista </w:t>
      </w:r>
      <w:r w:rsidRPr="003A1AF8">
        <w:rPr>
          <w:rFonts w:cs="Arial"/>
          <w:i/>
          <w:sz w:val="22"/>
          <w:shd w:val="clear" w:color="auto" w:fill="FFFFFF"/>
        </w:rPr>
        <w:t>tac_quadruplos</w:t>
      </w:r>
      <w:r w:rsidRPr="003A1AF8">
        <w:rPr>
          <w:rFonts w:cs="Arial"/>
          <w:sz w:val="22"/>
          <w:shd w:val="clear" w:color="auto" w:fill="FFFFFF"/>
        </w:rPr>
        <w:t xml:space="preserve"> contém a representação completa do programa MOC em Código de Três Endereços, pronta para a fase de otimização.</w:t>
      </w:r>
    </w:p>
    <w:p w14:paraId="560C1DD7" w14:textId="2FAAF984" w:rsidR="003A1AF8" w:rsidRDefault="003A1AF8" w:rsidP="003A1AF8">
      <w:pPr>
        <w:spacing w:after="0"/>
        <w:jc w:val="both"/>
        <w:rPr>
          <w:rFonts w:cs="Arial"/>
          <w:sz w:val="22"/>
          <w:shd w:val="clear" w:color="auto" w:fill="FFFFFF"/>
        </w:rPr>
      </w:pPr>
    </w:p>
    <w:p w14:paraId="399B8C1E" w14:textId="77777777" w:rsidR="003A1AF8" w:rsidRPr="003A1AF8" w:rsidRDefault="003A1AF8" w:rsidP="003A1AF8">
      <w:pPr>
        <w:spacing w:after="0"/>
        <w:jc w:val="both"/>
        <w:rPr>
          <w:rFonts w:cs="Arial"/>
          <w:b/>
          <w:bCs/>
          <w:sz w:val="22"/>
          <w:shd w:val="clear" w:color="auto" w:fill="FFFFFF"/>
        </w:rPr>
      </w:pPr>
    </w:p>
    <w:p w14:paraId="66300471" w14:textId="2F096DFD" w:rsidR="00DB2040" w:rsidRPr="003A1AF8" w:rsidRDefault="00DB2040" w:rsidP="003A1AF8">
      <w:pPr>
        <w:spacing w:after="0"/>
        <w:jc w:val="both"/>
        <w:rPr>
          <w:rFonts w:cs="Arial"/>
          <w:b/>
          <w:bCs/>
          <w:sz w:val="22"/>
          <w:shd w:val="clear" w:color="auto" w:fill="FFFFFF"/>
        </w:rPr>
      </w:pPr>
      <w:r w:rsidRPr="003A1AF8">
        <w:rPr>
          <w:rFonts w:cs="Arial"/>
          <w:b/>
          <w:bCs/>
          <w:sz w:val="22"/>
          <w:shd w:val="clear" w:color="auto" w:fill="FFFFFF"/>
        </w:rPr>
        <w:t>4. O</w:t>
      </w:r>
      <w:r w:rsidR="003A1AF8">
        <w:rPr>
          <w:rFonts w:cs="Arial"/>
          <w:b/>
          <w:bCs/>
          <w:sz w:val="22"/>
          <w:shd w:val="clear" w:color="auto" w:fill="FFFFFF"/>
        </w:rPr>
        <w:t>p</w:t>
      </w:r>
      <w:r w:rsidRPr="003A1AF8">
        <w:rPr>
          <w:rFonts w:cs="Arial"/>
          <w:b/>
          <w:bCs/>
          <w:sz w:val="22"/>
          <w:shd w:val="clear" w:color="auto" w:fill="FFFFFF"/>
        </w:rPr>
        <w:t>timização do Código Intermédio (OtimizadorTAC.py)</w:t>
      </w:r>
    </w:p>
    <w:p w14:paraId="0F2D480D" w14:textId="7A9F6173" w:rsidR="000322EF" w:rsidRPr="000322EF" w:rsidRDefault="00DB2040" w:rsidP="000322EF">
      <w:pPr>
        <w:spacing w:after="0"/>
        <w:ind w:firstLine="567"/>
        <w:jc w:val="both"/>
        <w:rPr>
          <w:rFonts w:cs="Arial"/>
          <w:sz w:val="22"/>
          <w:shd w:val="clear" w:color="auto" w:fill="FFFFFF"/>
        </w:rPr>
      </w:pPr>
      <w:r w:rsidRPr="00DB2040">
        <w:rPr>
          <w:rFonts w:cs="Arial"/>
          <w:sz w:val="22"/>
          <w:shd w:val="clear" w:color="auto" w:fill="FFFFFF"/>
        </w:rPr>
        <w:lastRenderedPageBreak/>
        <w:t>Com o código intermédio (TAC) gerado, foi implementado um módulo de otimização (OtimizadorTAC.py) com o objetivo de melhorar a eficiência do código antes da geração final, sem alterar a sua semântica.</w:t>
      </w:r>
      <w:r w:rsidR="000322EF">
        <w:rPr>
          <w:rFonts w:cs="Arial"/>
          <w:sz w:val="22"/>
          <w:shd w:val="clear" w:color="auto" w:fill="FFFFFF"/>
        </w:rPr>
        <w:t xml:space="preserve"> </w:t>
      </w:r>
      <w:r w:rsidRPr="00DB2040">
        <w:rPr>
          <w:rFonts w:cs="Arial"/>
          <w:sz w:val="22"/>
          <w:shd w:val="clear" w:color="auto" w:fill="FFFFFF"/>
        </w:rPr>
        <w:t xml:space="preserve"> O o</w:t>
      </w:r>
      <w:r w:rsidR="000322EF">
        <w:rPr>
          <w:rFonts w:cs="Arial"/>
          <w:sz w:val="22"/>
          <w:shd w:val="clear" w:color="auto" w:fill="FFFFFF"/>
        </w:rPr>
        <w:t>p</w:t>
      </w:r>
      <w:r w:rsidRPr="00DB2040">
        <w:rPr>
          <w:rFonts w:cs="Arial"/>
          <w:sz w:val="22"/>
          <w:shd w:val="clear" w:color="auto" w:fill="FFFFFF"/>
        </w:rPr>
        <w:t xml:space="preserve">timizador recebe a lista de quádruplas TAC gerada </w:t>
      </w:r>
      <w:r w:rsidR="000322EF">
        <w:rPr>
          <w:rFonts w:cs="Arial"/>
          <w:sz w:val="22"/>
          <w:shd w:val="clear" w:color="auto" w:fill="FFFFFF"/>
        </w:rPr>
        <w:t xml:space="preserve">na fase anterior </w:t>
      </w:r>
      <w:r w:rsidRPr="00DB2040">
        <w:rPr>
          <w:rFonts w:cs="Arial"/>
          <w:sz w:val="22"/>
          <w:shd w:val="clear" w:color="auto" w:fill="FFFFFF"/>
        </w:rPr>
        <w:t>e aplica um conjunto de técnicas</w:t>
      </w:r>
      <w:r w:rsidR="000322EF">
        <w:rPr>
          <w:rFonts w:cs="Arial"/>
          <w:sz w:val="22"/>
          <w:shd w:val="clear" w:color="auto" w:fill="FFFFFF"/>
        </w:rPr>
        <w:t>,</w:t>
      </w:r>
      <w:r w:rsidR="000322EF" w:rsidRPr="000322EF">
        <w:rPr>
          <w:rFonts w:cs="Arial"/>
          <w:sz w:val="22"/>
          <w:shd w:val="clear" w:color="auto" w:fill="FFFFFF"/>
        </w:rPr>
        <w:t xml:space="preserve"> tornando</w:t>
      </w:r>
      <w:r w:rsidR="000322EF">
        <w:rPr>
          <w:rFonts w:cs="Arial"/>
          <w:sz w:val="22"/>
          <w:shd w:val="clear" w:color="auto" w:fill="FFFFFF"/>
        </w:rPr>
        <w:t xml:space="preserve"> o código</w:t>
      </w:r>
      <w:r w:rsidR="000322EF" w:rsidRPr="000322EF">
        <w:rPr>
          <w:rFonts w:cs="Arial"/>
          <w:sz w:val="22"/>
          <w:shd w:val="clear" w:color="auto" w:fill="FFFFFF"/>
        </w:rPr>
        <w:t xml:space="preserve"> potencialmente mais rápido e/ou mais curto, antes de prosseguir para a geração de código final.</w:t>
      </w:r>
    </w:p>
    <w:p w14:paraId="5731C61B" w14:textId="5EA62055"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Ao ser instanciada, a classe OtimizadorTAC cria</w:t>
      </w:r>
      <w:r>
        <w:rPr>
          <w:rFonts w:cs="Arial"/>
          <w:sz w:val="22"/>
          <w:shd w:val="clear" w:color="auto" w:fill="FFFFFF"/>
        </w:rPr>
        <w:t>mos</w:t>
      </w:r>
      <w:r w:rsidRPr="000322EF">
        <w:rPr>
          <w:rFonts w:cs="Arial"/>
          <w:sz w:val="22"/>
          <w:shd w:val="clear" w:color="auto" w:fill="FFFFFF"/>
        </w:rPr>
        <w:t xml:space="preserve"> uma cópia profunda (</w:t>
      </w:r>
      <w:r w:rsidRPr="000322EF">
        <w:rPr>
          <w:rFonts w:cs="Arial"/>
          <w:i/>
          <w:sz w:val="22"/>
          <w:shd w:val="clear" w:color="auto" w:fill="FFFFFF"/>
        </w:rPr>
        <w:t>copy.deepcopy</w:t>
      </w:r>
      <w:r w:rsidRPr="000322EF">
        <w:rPr>
          <w:rFonts w:cs="Arial"/>
          <w:sz w:val="22"/>
          <w:shd w:val="clear" w:color="auto" w:fill="FFFFFF"/>
        </w:rPr>
        <w:t xml:space="preserve">) da lista de quádruplas recebida, garantindo </w:t>
      </w:r>
      <w:r>
        <w:rPr>
          <w:rFonts w:cs="Arial"/>
          <w:sz w:val="22"/>
          <w:shd w:val="clear" w:color="auto" w:fill="FFFFFF"/>
        </w:rPr>
        <w:t xml:space="preserve">assim </w:t>
      </w:r>
      <w:r w:rsidRPr="000322EF">
        <w:rPr>
          <w:rFonts w:cs="Arial"/>
          <w:sz w:val="22"/>
          <w:shd w:val="clear" w:color="auto" w:fill="FFFFFF"/>
        </w:rPr>
        <w:t>que as o</w:t>
      </w:r>
      <w:r>
        <w:rPr>
          <w:rFonts w:cs="Arial"/>
          <w:sz w:val="22"/>
          <w:shd w:val="clear" w:color="auto" w:fill="FFFFFF"/>
        </w:rPr>
        <w:t>ptimizações não modifica</w:t>
      </w:r>
      <w:r w:rsidRPr="000322EF">
        <w:rPr>
          <w:rFonts w:cs="Arial"/>
          <w:sz w:val="22"/>
          <w:shd w:val="clear" w:color="auto" w:fill="FFFFFF"/>
        </w:rPr>
        <w:t xml:space="preserve">m a lista original. </w:t>
      </w:r>
      <w:r>
        <w:rPr>
          <w:rFonts w:cs="Arial"/>
          <w:sz w:val="22"/>
          <w:shd w:val="clear" w:color="auto" w:fill="FFFFFF"/>
        </w:rPr>
        <w:t>T</w:t>
      </w:r>
      <w:r w:rsidRPr="000322EF">
        <w:rPr>
          <w:rFonts w:cs="Arial"/>
          <w:sz w:val="22"/>
          <w:shd w:val="clear" w:color="auto" w:fill="FFFFFF"/>
        </w:rPr>
        <w:t xml:space="preserve">ambém </w:t>
      </w:r>
      <w:r>
        <w:rPr>
          <w:rFonts w:cs="Arial"/>
          <w:sz w:val="22"/>
          <w:shd w:val="clear" w:color="auto" w:fill="FFFFFF"/>
        </w:rPr>
        <w:t>é possível definir</w:t>
      </w:r>
      <w:r w:rsidRPr="000322EF">
        <w:rPr>
          <w:rFonts w:cs="Arial"/>
          <w:sz w:val="22"/>
          <w:shd w:val="clear" w:color="auto" w:fill="FFFFFF"/>
        </w:rPr>
        <w:t xml:space="preserve"> um conjunto opcional </w:t>
      </w:r>
      <w:r w:rsidRPr="000322EF">
        <w:rPr>
          <w:rFonts w:cs="Arial"/>
          <w:i/>
          <w:sz w:val="22"/>
          <w:shd w:val="clear" w:color="auto" w:fill="FFFFFF"/>
        </w:rPr>
        <w:t>variaveis_utilizador</w:t>
      </w:r>
      <w:r w:rsidRPr="000322EF">
        <w:rPr>
          <w:rFonts w:cs="Arial"/>
          <w:sz w:val="22"/>
          <w:shd w:val="clear" w:color="auto" w:fill="FFFFFF"/>
        </w:rPr>
        <w:t xml:space="preserve">, que especifica variáveis cujo valor deve ser preservado mesmo que a análise indique que não são usadas posteriormente (útil para resultados finais ou variáveis com significado externo). </w:t>
      </w:r>
      <w:r>
        <w:rPr>
          <w:rFonts w:cs="Arial"/>
          <w:sz w:val="22"/>
          <w:shd w:val="clear" w:color="auto" w:fill="FFFFFF"/>
        </w:rPr>
        <w:t>Na</w:t>
      </w:r>
      <w:r w:rsidRPr="000322EF">
        <w:rPr>
          <w:rFonts w:cs="Arial"/>
          <w:sz w:val="22"/>
          <w:shd w:val="clear" w:color="auto" w:fill="FFFFFF"/>
        </w:rPr>
        <w:t xml:space="preserve"> classe implementa</w:t>
      </w:r>
      <w:r>
        <w:rPr>
          <w:rFonts w:cs="Arial"/>
          <w:sz w:val="22"/>
          <w:shd w:val="clear" w:color="auto" w:fill="FFFFFF"/>
        </w:rPr>
        <w:t>mos</w:t>
      </w:r>
      <w:r w:rsidRPr="000322EF">
        <w:rPr>
          <w:rFonts w:cs="Arial"/>
          <w:sz w:val="22"/>
          <w:shd w:val="clear" w:color="auto" w:fill="FFFFFF"/>
        </w:rPr>
        <w:t xml:space="preserve"> vários métodos, cada um correspondendo a uma técnica de o</w:t>
      </w:r>
      <w:r>
        <w:rPr>
          <w:rFonts w:cs="Arial"/>
          <w:sz w:val="22"/>
          <w:shd w:val="clear" w:color="auto" w:fill="FFFFFF"/>
        </w:rPr>
        <w:t>p</w:t>
      </w:r>
      <w:r w:rsidRPr="000322EF">
        <w:rPr>
          <w:rFonts w:cs="Arial"/>
          <w:sz w:val="22"/>
          <w:shd w:val="clear" w:color="auto" w:fill="FFFFFF"/>
        </w:rPr>
        <w:t>timização específica.</w:t>
      </w:r>
    </w:p>
    <w:p w14:paraId="2B89DA2B" w14:textId="0C5278F0"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As principais o</w:t>
      </w:r>
      <w:r>
        <w:rPr>
          <w:rFonts w:cs="Arial"/>
          <w:sz w:val="22"/>
          <w:shd w:val="clear" w:color="auto" w:fill="FFFFFF"/>
        </w:rPr>
        <w:t>p</w:t>
      </w:r>
      <w:r w:rsidRPr="000322EF">
        <w:rPr>
          <w:rFonts w:cs="Arial"/>
          <w:sz w:val="22"/>
          <w:shd w:val="clear" w:color="auto" w:fill="FFFFFF"/>
        </w:rPr>
        <w:t xml:space="preserve">timizações implementadas </w:t>
      </w:r>
      <w:r>
        <w:rPr>
          <w:rFonts w:cs="Arial"/>
          <w:sz w:val="22"/>
          <w:shd w:val="clear" w:color="auto" w:fill="FFFFFF"/>
        </w:rPr>
        <w:t>são</w:t>
      </w:r>
      <w:r w:rsidRPr="000322EF">
        <w:rPr>
          <w:rFonts w:cs="Arial"/>
          <w:sz w:val="22"/>
          <w:shd w:val="clear" w:color="auto" w:fill="FFFFFF"/>
        </w:rPr>
        <w:t>:</w:t>
      </w:r>
    </w:p>
    <w:p w14:paraId="52F6582B" w14:textId="77777777" w:rsidR="000322EF" w:rsidRDefault="000322EF" w:rsidP="000322EF">
      <w:pPr>
        <w:spacing w:after="0"/>
        <w:ind w:firstLine="567"/>
        <w:jc w:val="both"/>
        <w:rPr>
          <w:rFonts w:cs="Arial"/>
          <w:b/>
          <w:sz w:val="22"/>
          <w:shd w:val="clear" w:color="auto" w:fill="FFFFFF"/>
        </w:rPr>
      </w:pPr>
    </w:p>
    <w:p w14:paraId="62836DB9" w14:textId="5DA163FD"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Morto</w:t>
      </w:r>
      <w:r w:rsidRPr="000322EF">
        <w:rPr>
          <w:rFonts w:cs="Arial"/>
          <w:sz w:val="22"/>
          <w:shd w:val="clear" w:color="auto" w:fill="FFFFFF"/>
        </w:rPr>
        <w:t xml:space="preserve"> (</w:t>
      </w:r>
      <w:r w:rsidRPr="000322EF">
        <w:rPr>
          <w:rFonts w:cs="Arial"/>
          <w:i/>
          <w:sz w:val="22"/>
          <w:shd w:val="clear" w:color="auto" w:fill="FFFFFF"/>
        </w:rPr>
        <w:t>eliminar_codigo_morto</w:t>
      </w:r>
      <w:r w:rsidRPr="000322EF">
        <w:rPr>
          <w:rFonts w:cs="Arial"/>
          <w:sz w:val="22"/>
          <w:shd w:val="clear" w:color="auto" w:fill="FFFFFF"/>
        </w:rPr>
        <w:t>): Esta técnica utiliza uma análise de vivacidade (liveness analysis) percorrendo os quádruplos de trás para a frente. Identifica</w:t>
      </w:r>
      <w:r>
        <w:rPr>
          <w:rFonts w:cs="Arial"/>
          <w:sz w:val="22"/>
          <w:shd w:val="clear" w:color="auto" w:fill="FFFFFF"/>
        </w:rPr>
        <w:t>mos</w:t>
      </w:r>
      <w:r w:rsidRPr="000322EF">
        <w:rPr>
          <w:rFonts w:cs="Arial"/>
          <w:sz w:val="22"/>
          <w:shd w:val="clear" w:color="auto" w:fill="FFFFFF"/>
        </w:rPr>
        <w:t xml:space="preserve"> as variáveis cujo valor é efetivamente utilizado mais tarde ("</w:t>
      </w:r>
      <w:r w:rsidRPr="000322EF">
        <w:rPr>
          <w:rFonts w:cs="Arial"/>
          <w:i/>
          <w:sz w:val="22"/>
          <w:shd w:val="clear" w:color="auto" w:fill="FFFFFF"/>
        </w:rPr>
        <w:t>variáveis vivas</w:t>
      </w:r>
      <w:r w:rsidRPr="000322EF">
        <w:rPr>
          <w:rFonts w:cs="Arial"/>
          <w:sz w:val="22"/>
          <w:shd w:val="clear" w:color="auto" w:fill="FFFFFF"/>
        </w:rPr>
        <w:t>") e remov</w:t>
      </w:r>
      <w:r>
        <w:rPr>
          <w:rFonts w:cs="Arial"/>
          <w:sz w:val="22"/>
          <w:shd w:val="clear" w:color="auto" w:fill="FFFFFF"/>
        </w:rPr>
        <w:t>emos</w:t>
      </w:r>
      <w:r w:rsidRPr="000322EF">
        <w:rPr>
          <w:rFonts w:cs="Arial"/>
          <w:sz w:val="22"/>
          <w:shd w:val="clear" w:color="auto" w:fill="FFFFFF"/>
        </w:rPr>
        <w:t xml:space="preserve"> as instruções cujo resultado (variável de destino </w:t>
      </w:r>
      <w:r w:rsidRPr="000322EF">
        <w:rPr>
          <w:rFonts w:cs="Arial"/>
          <w:i/>
          <w:sz w:val="22"/>
          <w:shd w:val="clear" w:color="auto" w:fill="FFFFFF"/>
        </w:rPr>
        <w:t>res</w:t>
      </w:r>
      <w:r w:rsidRPr="000322EF">
        <w:rPr>
          <w:rFonts w:cs="Arial"/>
          <w:sz w:val="22"/>
          <w:shd w:val="clear" w:color="auto" w:fill="FFFFFF"/>
        </w:rPr>
        <w:t>) não está no conjunto de variáveis vivas no ponto seguinte e que não possuem efeitos colaterais observáveis (como chamadas a funções, operações de I/O, ou manipulação de memória/arrays). Instruções sem resultado (labels, gotos) ou com efeitos colaterais são preservadas.</w:t>
      </w:r>
    </w:p>
    <w:p w14:paraId="671544B2" w14:textId="10FA7425"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Propagação de Cópias</w:t>
      </w:r>
      <w:r w:rsidRPr="000322EF">
        <w:rPr>
          <w:rFonts w:cs="Arial"/>
          <w:sz w:val="22"/>
          <w:shd w:val="clear" w:color="auto" w:fill="FFFFFF"/>
        </w:rPr>
        <w:t xml:space="preserve"> (</w:t>
      </w:r>
      <w:r w:rsidRPr="000322EF">
        <w:rPr>
          <w:rFonts w:cs="Arial"/>
          <w:i/>
          <w:sz w:val="22"/>
          <w:shd w:val="clear" w:color="auto" w:fill="FFFFFF"/>
        </w:rPr>
        <w:t>propagacao_copias</w:t>
      </w:r>
      <w:r w:rsidRPr="000322EF">
        <w:rPr>
          <w:rFonts w:cs="Arial"/>
          <w:sz w:val="22"/>
          <w:shd w:val="clear" w:color="auto" w:fill="FFFFFF"/>
        </w:rPr>
        <w:t>): Analisa</w:t>
      </w:r>
      <w:r>
        <w:rPr>
          <w:rFonts w:cs="Arial"/>
          <w:sz w:val="22"/>
          <w:shd w:val="clear" w:color="auto" w:fill="FFFFFF"/>
        </w:rPr>
        <w:t>mos</w:t>
      </w:r>
      <w:r w:rsidRPr="000322EF">
        <w:rPr>
          <w:rFonts w:cs="Arial"/>
          <w:sz w:val="22"/>
          <w:shd w:val="clear" w:color="auto" w:fill="FFFFFF"/>
        </w:rPr>
        <w:t xml:space="preserve"> as instruções de atribuição simples (ex: </w:t>
      </w:r>
      <w:r w:rsidRPr="000322EF">
        <w:rPr>
          <w:rFonts w:cs="Arial"/>
          <w:i/>
          <w:sz w:val="22"/>
          <w:shd w:val="clear" w:color="auto" w:fill="FFFFFF"/>
        </w:rPr>
        <w:t>t2 = t1</w:t>
      </w:r>
      <w:r w:rsidRPr="000322EF">
        <w:rPr>
          <w:rFonts w:cs="Arial"/>
          <w:sz w:val="22"/>
          <w:shd w:val="clear" w:color="auto" w:fill="FFFFFF"/>
        </w:rPr>
        <w:t>). Se uma variável (</w:t>
      </w:r>
      <w:r w:rsidRPr="000322EF">
        <w:rPr>
          <w:rFonts w:cs="Arial"/>
          <w:i/>
          <w:sz w:val="22"/>
          <w:shd w:val="clear" w:color="auto" w:fill="FFFFFF"/>
        </w:rPr>
        <w:t>t2</w:t>
      </w:r>
      <w:r w:rsidRPr="000322EF">
        <w:rPr>
          <w:rFonts w:cs="Arial"/>
          <w:sz w:val="22"/>
          <w:shd w:val="clear" w:color="auto" w:fill="FFFFFF"/>
        </w:rPr>
        <w:t>) recebe o valor de outra (</w:t>
      </w:r>
      <w:r w:rsidRPr="000322EF">
        <w:rPr>
          <w:rFonts w:cs="Arial"/>
          <w:i/>
          <w:sz w:val="22"/>
          <w:shd w:val="clear" w:color="auto" w:fill="FFFFFF"/>
        </w:rPr>
        <w:t>t1</w:t>
      </w:r>
      <w:r w:rsidRPr="000322EF">
        <w:rPr>
          <w:rFonts w:cs="Arial"/>
          <w:sz w:val="22"/>
          <w:shd w:val="clear" w:color="auto" w:fill="FFFFFF"/>
        </w:rPr>
        <w:t>) e essa variável de destino (</w:t>
      </w:r>
      <w:r w:rsidRPr="000322EF">
        <w:rPr>
          <w:rFonts w:cs="Arial"/>
          <w:i/>
          <w:sz w:val="22"/>
          <w:shd w:val="clear" w:color="auto" w:fill="FFFFFF"/>
        </w:rPr>
        <w:t>t2</w:t>
      </w:r>
      <w:r w:rsidRPr="000322EF">
        <w:rPr>
          <w:rFonts w:cs="Arial"/>
          <w:sz w:val="22"/>
          <w:shd w:val="clear" w:color="auto" w:fill="FFFFFF"/>
        </w:rPr>
        <w:t>) não é redefinida posteriormente de forma complexa (ex: dentro de ciclos ou múltiplas vezes), o o</w:t>
      </w:r>
      <w:r>
        <w:rPr>
          <w:rFonts w:cs="Arial"/>
          <w:sz w:val="22"/>
          <w:shd w:val="clear" w:color="auto" w:fill="FFFFFF"/>
        </w:rPr>
        <w:t>p</w:t>
      </w:r>
      <w:r w:rsidRPr="000322EF">
        <w:rPr>
          <w:rFonts w:cs="Arial"/>
          <w:sz w:val="22"/>
          <w:shd w:val="clear" w:color="auto" w:fill="FFFFFF"/>
        </w:rPr>
        <w:t xml:space="preserve">timizador substitui as utilizações subsequentes de </w:t>
      </w:r>
      <w:r w:rsidRPr="000322EF">
        <w:rPr>
          <w:rFonts w:cs="Arial"/>
          <w:i/>
          <w:sz w:val="22"/>
          <w:shd w:val="clear" w:color="auto" w:fill="FFFFFF"/>
        </w:rPr>
        <w:t>t2</w:t>
      </w:r>
      <w:r w:rsidRPr="000322EF">
        <w:rPr>
          <w:rFonts w:cs="Arial"/>
          <w:sz w:val="22"/>
          <w:shd w:val="clear" w:color="auto" w:fill="FFFFFF"/>
        </w:rPr>
        <w:t xml:space="preserve"> diretamente por </w:t>
      </w:r>
      <w:r w:rsidRPr="000322EF">
        <w:rPr>
          <w:rFonts w:cs="Arial"/>
          <w:i/>
          <w:sz w:val="22"/>
          <w:shd w:val="clear" w:color="auto" w:fill="FFFFFF"/>
        </w:rPr>
        <w:t>t1</w:t>
      </w:r>
      <w:r w:rsidRPr="000322EF">
        <w:rPr>
          <w:rFonts w:cs="Arial"/>
          <w:sz w:val="22"/>
          <w:shd w:val="clear" w:color="auto" w:fill="FFFFFF"/>
        </w:rPr>
        <w:t>, eliminando a cópia redundante.</w:t>
      </w:r>
    </w:p>
    <w:p w14:paraId="35F94F7C" w14:textId="417FA179"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Dobramento de Constantes</w:t>
      </w:r>
      <w:r w:rsidRPr="000322EF">
        <w:rPr>
          <w:rFonts w:cs="Arial"/>
          <w:sz w:val="22"/>
          <w:shd w:val="clear" w:color="auto" w:fill="FFFFFF"/>
        </w:rPr>
        <w:t xml:space="preserve"> (</w:t>
      </w:r>
      <w:r w:rsidRPr="000322EF">
        <w:rPr>
          <w:rFonts w:cs="Arial"/>
          <w:i/>
          <w:sz w:val="22"/>
          <w:shd w:val="clear" w:color="auto" w:fill="FFFFFF"/>
        </w:rPr>
        <w:t>constant_folding</w:t>
      </w:r>
      <w:r w:rsidRPr="000322EF">
        <w:rPr>
          <w:rFonts w:cs="Arial"/>
          <w:sz w:val="22"/>
          <w:shd w:val="clear" w:color="auto" w:fill="FFFFFF"/>
        </w:rPr>
        <w:t>): Procura</w:t>
      </w:r>
      <w:r>
        <w:rPr>
          <w:rFonts w:cs="Arial"/>
          <w:sz w:val="22"/>
          <w:shd w:val="clear" w:color="auto" w:fill="FFFFFF"/>
        </w:rPr>
        <w:t>mos</w:t>
      </w:r>
      <w:r w:rsidRPr="000322EF">
        <w:rPr>
          <w:rFonts w:cs="Arial"/>
          <w:sz w:val="22"/>
          <w:shd w:val="clear" w:color="auto" w:fill="FFFFFF"/>
        </w:rPr>
        <w:t xml:space="preserve"> por operações aritméticas cujos operandos são ambos constantes numéricas conhecidas em tempo de compilação (ex: </w:t>
      </w:r>
      <w:r w:rsidRPr="000322EF">
        <w:rPr>
          <w:rFonts w:cs="Arial"/>
          <w:i/>
          <w:sz w:val="22"/>
          <w:shd w:val="clear" w:color="auto" w:fill="FFFFFF"/>
        </w:rPr>
        <w:t>t1 = 3 + 5</w:t>
      </w:r>
      <w:r w:rsidRPr="000322EF">
        <w:rPr>
          <w:rFonts w:cs="Arial"/>
          <w:sz w:val="22"/>
          <w:shd w:val="clear" w:color="auto" w:fill="FFFFFF"/>
        </w:rPr>
        <w:t>). Avalia</w:t>
      </w:r>
      <w:r>
        <w:rPr>
          <w:rFonts w:cs="Arial"/>
          <w:sz w:val="22"/>
          <w:shd w:val="clear" w:color="auto" w:fill="FFFFFF"/>
        </w:rPr>
        <w:t>mos</w:t>
      </w:r>
      <w:r w:rsidRPr="000322EF">
        <w:rPr>
          <w:rFonts w:cs="Arial"/>
          <w:sz w:val="22"/>
          <w:shd w:val="clear" w:color="auto" w:fill="FFFFFF"/>
        </w:rPr>
        <w:t xml:space="preserve"> essas operações e substitui</w:t>
      </w:r>
      <w:r>
        <w:rPr>
          <w:rFonts w:cs="Arial"/>
          <w:sz w:val="22"/>
          <w:shd w:val="clear" w:color="auto" w:fill="FFFFFF"/>
        </w:rPr>
        <w:t>mos</w:t>
      </w:r>
      <w:r w:rsidRPr="000322EF">
        <w:rPr>
          <w:rFonts w:cs="Arial"/>
          <w:sz w:val="22"/>
          <w:shd w:val="clear" w:color="auto" w:fill="FFFFFF"/>
        </w:rPr>
        <w:t xml:space="preserve"> a instrução original por uma atribuição direta do resultado calculado (ex: </w:t>
      </w:r>
      <w:r w:rsidRPr="000322EF">
        <w:rPr>
          <w:rFonts w:cs="Arial"/>
          <w:i/>
          <w:sz w:val="22"/>
          <w:shd w:val="clear" w:color="auto" w:fill="FFFFFF"/>
        </w:rPr>
        <w:t>t1 = 8</w:t>
      </w:r>
      <w:r w:rsidRPr="000322EF">
        <w:rPr>
          <w:rFonts w:cs="Arial"/>
          <w:sz w:val="22"/>
          <w:shd w:val="clear" w:color="auto" w:fill="FFFFFF"/>
        </w:rPr>
        <w:t>).</w:t>
      </w:r>
    </w:p>
    <w:p w14:paraId="386B1453" w14:textId="510B7029"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Subexpressões Comuns</w:t>
      </w:r>
      <w:r w:rsidRPr="000322EF">
        <w:rPr>
          <w:rFonts w:cs="Arial"/>
          <w:sz w:val="22"/>
          <w:shd w:val="clear" w:color="auto" w:fill="FFFFFF"/>
        </w:rPr>
        <w:t xml:space="preserve"> (</w:t>
      </w:r>
      <w:r w:rsidRPr="000322EF">
        <w:rPr>
          <w:rFonts w:cs="Arial"/>
          <w:i/>
          <w:sz w:val="22"/>
          <w:shd w:val="clear" w:color="auto" w:fill="FFFFFF"/>
        </w:rPr>
        <w:t>eliminar_subexpressoes_comuns_CSE</w:t>
      </w:r>
      <w:r w:rsidRPr="000322EF">
        <w:rPr>
          <w:rFonts w:cs="Arial"/>
          <w:sz w:val="22"/>
          <w:shd w:val="clear" w:color="auto" w:fill="FFFFFF"/>
        </w:rPr>
        <w:t>): Mantém</w:t>
      </w:r>
      <w:r>
        <w:rPr>
          <w:rFonts w:cs="Arial"/>
          <w:sz w:val="22"/>
          <w:shd w:val="clear" w:color="auto" w:fill="FFFFFF"/>
        </w:rPr>
        <w:t>os</w:t>
      </w:r>
      <w:r w:rsidRPr="000322EF">
        <w:rPr>
          <w:rFonts w:cs="Arial"/>
          <w:sz w:val="22"/>
          <w:shd w:val="clear" w:color="auto" w:fill="FFFFFF"/>
        </w:rPr>
        <w:t xml:space="preserve"> um registo das expressões já calculadas e das versões a</w:t>
      </w:r>
      <w:r w:rsidR="005369FE">
        <w:rPr>
          <w:rFonts w:cs="Arial"/>
          <w:sz w:val="22"/>
          <w:shd w:val="clear" w:color="auto" w:fill="FFFFFF"/>
        </w:rPr>
        <w:t>c</w:t>
      </w:r>
      <w:r w:rsidRPr="000322EF">
        <w:rPr>
          <w:rFonts w:cs="Arial"/>
          <w:sz w:val="22"/>
          <w:shd w:val="clear" w:color="auto" w:fill="FFFFFF"/>
        </w:rPr>
        <w:t>tuais das variáveis. Se encontra</w:t>
      </w:r>
      <w:r w:rsidR="005369FE">
        <w:rPr>
          <w:rFonts w:cs="Arial"/>
          <w:sz w:val="22"/>
          <w:shd w:val="clear" w:color="auto" w:fill="FFFFFF"/>
        </w:rPr>
        <w:t>mos</w:t>
      </w:r>
      <w:r w:rsidRPr="000322EF">
        <w:rPr>
          <w:rFonts w:cs="Arial"/>
          <w:sz w:val="22"/>
          <w:shd w:val="clear" w:color="auto" w:fill="FFFFFF"/>
        </w:rPr>
        <w:t xml:space="preserve"> uma expressão (ex: </w:t>
      </w:r>
      <w:r w:rsidRPr="005369FE">
        <w:rPr>
          <w:rFonts w:cs="Arial"/>
          <w:i/>
          <w:sz w:val="22"/>
          <w:shd w:val="clear" w:color="auto" w:fill="FFFFFF"/>
        </w:rPr>
        <w:t>a + b</w:t>
      </w:r>
      <w:r w:rsidRPr="000322EF">
        <w:rPr>
          <w:rFonts w:cs="Arial"/>
          <w:sz w:val="22"/>
          <w:shd w:val="clear" w:color="auto" w:fill="FFFFFF"/>
        </w:rPr>
        <w:t>) que já foi calculada anteriormente com os operandos a e b tendo os mesmos valores (mesma versão), em vez de gerar o código para recalcular, reutiliza</w:t>
      </w:r>
      <w:r w:rsidR="005369FE">
        <w:rPr>
          <w:rFonts w:cs="Arial"/>
          <w:sz w:val="22"/>
          <w:shd w:val="clear" w:color="auto" w:fill="FFFFFF"/>
        </w:rPr>
        <w:t>mos</w:t>
      </w:r>
      <w:r w:rsidRPr="000322EF">
        <w:rPr>
          <w:rFonts w:cs="Arial"/>
          <w:sz w:val="22"/>
          <w:shd w:val="clear" w:color="auto" w:fill="FFFFFF"/>
        </w:rPr>
        <w:t xml:space="preserve"> o resultado anterior (guardado num temporário), substituindo a computação redundante por uma cópia. Inclui</w:t>
      </w:r>
      <w:r w:rsidR="005369FE">
        <w:rPr>
          <w:rFonts w:cs="Arial"/>
          <w:sz w:val="22"/>
          <w:shd w:val="clear" w:color="auto" w:fill="FFFFFF"/>
        </w:rPr>
        <w:t xml:space="preserve">mos </w:t>
      </w:r>
      <w:r w:rsidRPr="000322EF">
        <w:rPr>
          <w:rFonts w:cs="Arial"/>
          <w:sz w:val="22"/>
          <w:shd w:val="clear" w:color="auto" w:fill="FFFFFF"/>
        </w:rPr>
        <w:t>normalização para operações comutativas.</w:t>
      </w:r>
    </w:p>
    <w:p w14:paraId="7EF78A8B" w14:textId="69D80CA7"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Inatingível</w:t>
      </w:r>
      <w:r w:rsidRPr="000322EF">
        <w:rPr>
          <w:rFonts w:cs="Arial"/>
          <w:sz w:val="22"/>
          <w:shd w:val="clear" w:color="auto" w:fill="FFFFFF"/>
        </w:rPr>
        <w:t xml:space="preserve"> (</w:t>
      </w:r>
      <w:r w:rsidRPr="005369FE">
        <w:rPr>
          <w:rFonts w:cs="Arial"/>
          <w:i/>
          <w:sz w:val="22"/>
          <w:shd w:val="clear" w:color="auto" w:fill="FFFFFF"/>
        </w:rPr>
        <w:t>eliminar_codigo_inatingivel</w:t>
      </w:r>
      <w:r w:rsidRPr="000322EF">
        <w:rPr>
          <w:rFonts w:cs="Arial"/>
          <w:sz w:val="22"/>
          <w:shd w:val="clear" w:color="auto" w:fill="FFFFFF"/>
        </w:rPr>
        <w:t>): Remove</w:t>
      </w:r>
      <w:r w:rsidR="005369FE">
        <w:rPr>
          <w:rFonts w:cs="Arial"/>
          <w:sz w:val="22"/>
          <w:shd w:val="clear" w:color="auto" w:fill="FFFFFF"/>
        </w:rPr>
        <w:t>mos</w:t>
      </w:r>
      <w:r w:rsidRPr="000322EF">
        <w:rPr>
          <w:rFonts w:cs="Arial"/>
          <w:sz w:val="22"/>
          <w:shd w:val="clear" w:color="auto" w:fill="FFFFFF"/>
        </w:rPr>
        <w:t xml:space="preserve"> sequências de instruções que nunca podem ser executadas porque seguem imediatamente uma instrução de salto incondicional (goto) ou um return, e não são o alvo de nenhum</w:t>
      </w:r>
      <w:r w:rsidR="005369FE">
        <w:rPr>
          <w:rFonts w:cs="Arial"/>
          <w:sz w:val="22"/>
          <w:shd w:val="clear" w:color="auto" w:fill="FFFFFF"/>
        </w:rPr>
        <w:t>a</w:t>
      </w:r>
      <w:r w:rsidRPr="000322EF">
        <w:rPr>
          <w:rFonts w:cs="Arial"/>
          <w:sz w:val="22"/>
          <w:shd w:val="clear" w:color="auto" w:fill="FFFFFF"/>
        </w:rPr>
        <w:t xml:space="preserve"> label.</w:t>
      </w:r>
    </w:p>
    <w:p w14:paraId="798AE0E4" w14:textId="2888C2EA" w:rsidR="000322EF" w:rsidRPr="000322EF" w:rsidRDefault="000322EF" w:rsidP="000322EF">
      <w:pPr>
        <w:pStyle w:val="ListParagraph"/>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lastRenderedPageBreak/>
        <w:t>Movimento de Código Invariante de Ciclos</w:t>
      </w:r>
      <w:r w:rsidRPr="000322EF">
        <w:rPr>
          <w:rFonts w:cs="Arial"/>
          <w:sz w:val="22"/>
          <w:shd w:val="clear" w:color="auto" w:fill="FFFFFF"/>
        </w:rPr>
        <w:t xml:space="preserve"> (</w:t>
      </w:r>
      <w:r w:rsidRPr="005369FE">
        <w:rPr>
          <w:rFonts w:cs="Arial"/>
          <w:i/>
          <w:sz w:val="22"/>
          <w:shd w:val="clear" w:color="auto" w:fill="FFFFFF"/>
        </w:rPr>
        <w:t>mover_invariantes</w:t>
      </w:r>
      <w:r w:rsidRPr="000322EF">
        <w:rPr>
          <w:rFonts w:cs="Arial"/>
          <w:sz w:val="22"/>
          <w:shd w:val="clear" w:color="auto" w:fill="FFFFFF"/>
        </w:rPr>
        <w:t>): Identifica</w:t>
      </w:r>
      <w:r w:rsidR="005369FE">
        <w:rPr>
          <w:rFonts w:cs="Arial"/>
          <w:sz w:val="22"/>
          <w:shd w:val="clear" w:color="auto" w:fill="FFFFFF"/>
        </w:rPr>
        <w:t>mos</w:t>
      </w:r>
      <w:r w:rsidRPr="000322EF">
        <w:rPr>
          <w:rFonts w:cs="Arial"/>
          <w:sz w:val="22"/>
          <w:shd w:val="clear" w:color="auto" w:fill="FFFFFF"/>
        </w:rPr>
        <w:t xml:space="preserve"> loops (através de saltos para trás - back-edges). Dentro de cada loop, procura</w:t>
      </w:r>
      <w:r w:rsidR="005369FE">
        <w:rPr>
          <w:rFonts w:cs="Arial"/>
          <w:sz w:val="22"/>
          <w:shd w:val="clear" w:color="auto" w:fill="FFFFFF"/>
        </w:rPr>
        <w:t>mos</w:t>
      </w:r>
      <w:r w:rsidRPr="000322EF">
        <w:rPr>
          <w:rFonts w:cs="Arial"/>
          <w:sz w:val="22"/>
          <w:shd w:val="clear" w:color="auto" w:fill="FFFFFF"/>
        </w:rPr>
        <w:t xml:space="preserve"> por instruções cujos operandos são definidos fora do loop (ou são constantes). Estas instruções "invariantes" são então movidas para imediatamente antes do ponto de entrada do loop, evitando que sejam recalculadas desnecessariamente a cada iteração.</w:t>
      </w:r>
    </w:p>
    <w:p w14:paraId="21AA5A5C" w14:textId="77777777" w:rsidR="005369FE" w:rsidRDefault="005369FE" w:rsidP="000322EF">
      <w:pPr>
        <w:spacing w:after="0"/>
        <w:ind w:firstLine="567"/>
        <w:jc w:val="both"/>
        <w:rPr>
          <w:rFonts w:cs="Arial"/>
          <w:sz w:val="22"/>
          <w:shd w:val="clear" w:color="auto" w:fill="FFFFFF"/>
        </w:rPr>
      </w:pPr>
    </w:p>
    <w:p w14:paraId="5FE28855" w14:textId="77777777"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 xml:space="preserve">Para orquestrar a aplicação destas técnicas, é fornecida a função </w:t>
      </w:r>
      <w:r w:rsidRPr="005369FE">
        <w:rPr>
          <w:rFonts w:cs="Arial"/>
          <w:i/>
          <w:sz w:val="22"/>
          <w:shd w:val="clear" w:color="auto" w:fill="FFFFFF"/>
        </w:rPr>
        <w:t>otimizar_completo</w:t>
      </w:r>
      <w:r w:rsidRPr="000322EF">
        <w:rPr>
          <w:rFonts w:cs="Arial"/>
          <w:sz w:val="22"/>
          <w:shd w:val="clear" w:color="auto" w:fill="FFFFFF"/>
        </w:rPr>
        <w:t>. Esta função instancia o OtimizadorTAC e aplica as otimizações numa ordem específica, incluindo a execução repetida da eliminação de código morto até que nenhuma alteração adicional seja possível (atingindo um ponto fixo), pois outras otimizações podem gerar novo código morto. O resultado final desta função é a lista de quádruplas TAC otimizada.</w:t>
      </w:r>
    </w:p>
    <w:p w14:paraId="3904287F" w14:textId="77777777" w:rsidR="000322EF" w:rsidRDefault="000322EF" w:rsidP="000322EF">
      <w:pPr>
        <w:spacing w:after="0"/>
        <w:ind w:firstLine="567"/>
        <w:jc w:val="both"/>
        <w:rPr>
          <w:rFonts w:cs="Arial"/>
          <w:sz w:val="22"/>
          <w:shd w:val="clear" w:color="auto" w:fill="FFFFFF"/>
        </w:rPr>
      </w:pPr>
    </w:p>
    <w:p w14:paraId="710A8F44" w14:textId="1F593C9D" w:rsidR="00DB2040" w:rsidRPr="00DB2040" w:rsidRDefault="005369FE" w:rsidP="00B25B56">
      <w:pPr>
        <w:spacing w:after="0"/>
        <w:ind w:firstLine="567"/>
        <w:jc w:val="both"/>
        <w:rPr>
          <w:rFonts w:cs="Arial"/>
          <w:sz w:val="22"/>
          <w:shd w:val="clear" w:color="auto" w:fill="FFFFFF"/>
        </w:rPr>
      </w:pPr>
      <w:r>
        <w:rPr>
          <w:rFonts w:cs="Arial"/>
          <w:sz w:val="22"/>
          <w:shd w:val="clear" w:color="auto" w:fill="FFFFFF"/>
        </w:rPr>
        <w:t xml:space="preserve"> </w:t>
      </w:r>
      <w:bookmarkStart w:id="0" w:name="_GoBack"/>
      <w:bookmarkEnd w:id="0"/>
    </w:p>
    <w:p w14:paraId="3991CF7A" w14:textId="77777777" w:rsidR="00DB2040" w:rsidRPr="00DB2040" w:rsidRDefault="00DB2040" w:rsidP="00B25B56">
      <w:pPr>
        <w:spacing w:after="0"/>
        <w:ind w:firstLine="567"/>
        <w:jc w:val="both"/>
        <w:rPr>
          <w:rFonts w:cs="Arial"/>
          <w:sz w:val="22"/>
          <w:shd w:val="clear" w:color="auto" w:fill="FFFFFF"/>
        </w:rPr>
      </w:pPr>
    </w:p>
    <w:p w14:paraId="5B3BFFEA" w14:textId="77777777" w:rsidR="00DB2040" w:rsidRDefault="00DB2040" w:rsidP="00B25B56">
      <w:pPr>
        <w:spacing w:after="0"/>
        <w:ind w:firstLine="567"/>
        <w:jc w:val="both"/>
        <w:rPr>
          <w:rFonts w:cs="Arial"/>
          <w:sz w:val="22"/>
          <w:shd w:val="clear" w:color="auto" w:fill="FFFFFF"/>
        </w:rPr>
      </w:pPr>
    </w:p>
    <w:p w14:paraId="6B55F9F7" w14:textId="1B419863" w:rsidR="00D342DF" w:rsidRPr="004222B9" w:rsidRDefault="00D342DF" w:rsidP="00B25B56">
      <w:pPr>
        <w:spacing w:after="0"/>
        <w:ind w:firstLine="567"/>
        <w:jc w:val="both"/>
        <w:rPr>
          <w:rFonts w:cs="Arial"/>
          <w:szCs w:val="24"/>
          <w:shd w:val="clear" w:color="auto" w:fill="FFFFFF"/>
        </w:rPr>
      </w:pPr>
      <w:r w:rsidRPr="00DA7893">
        <w:rPr>
          <w:rFonts w:cs="Arial"/>
          <w:sz w:val="22"/>
          <w:shd w:val="clear" w:color="auto" w:fill="FFFFFF"/>
        </w:rPr>
        <w:br w:type="page"/>
      </w:r>
    </w:p>
    <w:p w14:paraId="5C637137" w14:textId="3DCDE44A" w:rsidR="00D342DF" w:rsidRPr="004222B9" w:rsidRDefault="00D342DF" w:rsidP="00D342DF">
      <w:pPr>
        <w:spacing w:after="0"/>
        <w:jc w:val="center"/>
        <w:rPr>
          <w:rFonts w:cs="Arial"/>
          <w:szCs w:val="24"/>
          <w:shd w:val="clear" w:color="auto" w:fill="FFFFFF"/>
        </w:rPr>
      </w:pPr>
      <w:r w:rsidRPr="004222B9">
        <w:rPr>
          <w:rFonts w:cs="Arial"/>
          <w:szCs w:val="24"/>
          <w:shd w:val="clear" w:color="auto" w:fill="FFFFFF"/>
        </w:rPr>
        <w:lastRenderedPageBreak/>
        <w:t>Lista</w:t>
      </w:r>
      <w:r w:rsidR="000D21AF">
        <w:rPr>
          <w:rFonts w:cs="Arial"/>
          <w:szCs w:val="24"/>
          <w:shd w:val="clear" w:color="auto" w:fill="FFFFFF"/>
        </w:rPr>
        <w:t xml:space="preserve"> </w:t>
      </w:r>
      <w:r w:rsidRPr="004222B9">
        <w:rPr>
          <w:rFonts w:cs="Arial"/>
          <w:szCs w:val="24"/>
          <w:shd w:val="clear" w:color="auto" w:fill="FFFFFF"/>
        </w:rPr>
        <w:t>das</w:t>
      </w:r>
      <w:r w:rsidR="000D21AF">
        <w:rPr>
          <w:rFonts w:cs="Arial"/>
          <w:szCs w:val="24"/>
          <w:shd w:val="clear" w:color="auto" w:fill="FFFFFF"/>
        </w:rPr>
        <w:t xml:space="preserve"> </w:t>
      </w:r>
      <w:r w:rsidRPr="004222B9">
        <w:rPr>
          <w:rFonts w:cs="Arial"/>
          <w:szCs w:val="24"/>
          <w:shd w:val="clear" w:color="auto" w:fill="FFFFFF"/>
        </w:rPr>
        <w:t>E</w:t>
      </w:r>
      <w:r w:rsidR="000F3870">
        <w:rPr>
          <w:rFonts w:cs="Arial"/>
          <w:szCs w:val="24"/>
          <w:shd w:val="clear" w:color="auto" w:fill="FFFFFF"/>
        </w:rPr>
        <w:t>s</w:t>
      </w:r>
      <w:r w:rsidRPr="004222B9">
        <w:rPr>
          <w:rFonts w:cs="Arial"/>
          <w:szCs w:val="24"/>
          <w:shd w:val="clear" w:color="auto" w:fill="FFFFFF"/>
        </w:rPr>
        <w:t>pecificações</w:t>
      </w:r>
      <w:r w:rsidR="000D21AF">
        <w:rPr>
          <w:rFonts w:cs="Arial"/>
          <w:szCs w:val="24"/>
          <w:shd w:val="clear" w:color="auto" w:fill="FFFFFF"/>
        </w:rPr>
        <w:t xml:space="preserve"> </w:t>
      </w:r>
      <w:r w:rsidRPr="004222B9">
        <w:rPr>
          <w:rFonts w:cs="Arial"/>
          <w:szCs w:val="24"/>
          <w:shd w:val="clear" w:color="auto" w:fill="FFFFFF"/>
        </w:rPr>
        <w:t>da</w:t>
      </w:r>
      <w:r w:rsidR="000D21AF">
        <w:rPr>
          <w:rFonts w:cs="Arial"/>
          <w:szCs w:val="24"/>
          <w:shd w:val="clear" w:color="auto" w:fill="FFFFFF"/>
        </w:rPr>
        <w:t xml:space="preserve"> </w:t>
      </w:r>
      <w:r w:rsidRPr="004222B9">
        <w:rPr>
          <w:rFonts w:cs="Arial"/>
          <w:szCs w:val="24"/>
          <w:shd w:val="clear" w:color="auto" w:fill="FFFFFF"/>
        </w:rPr>
        <w:t>Linguagem</w:t>
      </w:r>
      <w:r w:rsidR="000D21AF">
        <w:rPr>
          <w:rFonts w:cs="Arial"/>
          <w:szCs w:val="24"/>
          <w:shd w:val="clear" w:color="auto" w:fill="FFFFFF"/>
        </w:rPr>
        <w:t xml:space="preserve"> </w:t>
      </w:r>
      <w:r w:rsidRPr="004222B9">
        <w:rPr>
          <w:rFonts w:cs="Arial"/>
          <w:szCs w:val="24"/>
          <w:shd w:val="clear" w:color="auto" w:fill="FFFFFF"/>
        </w:rPr>
        <w:t>MOC</w:t>
      </w:r>
    </w:p>
    <w:p w14:paraId="0968B57A" w14:textId="263FCA51" w:rsidR="002A5618" w:rsidRPr="004222B9" w:rsidRDefault="000D21AF" w:rsidP="00D342DF">
      <w:pPr>
        <w:spacing w:after="0"/>
        <w:ind w:firstLine="567"/>
        <w:jc w:val="both"/>
        <w:rPr>
          <w:rFonts w:cs="Arial"/>
          <w:szCs w:val="24"/>
          <w:shd w:val="clear" w:color="auto" w:fill="FFFFFF"/>
        </w:rPr>
      </w:pPr>
      <w:r>
        <w:rPr>
          <w:rFonts w:cs="Arial"/>
          <w:szCs w:val="24"/>
          <w:shd w:val="clear" w:color="auto" w:fill="FFFFFF"/>
        </w:rPr>
        <w:t xml:space="preserve"> </w:t>
      </w:r>
    </w:p>
    <w:p w14:paraId="100D573B" w14:textId="70D954DF" w:rsidR="00D342DF" w:rsidRPr="004222B9" w:rsidRDefault="00D342DF" w:rsidP="00D342DF">
      <w:pPr>
        <w:pStyle w:val="ListParagraph"/>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Comentários</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Delimitadores: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(início)</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(fim).</w:t>
      </w:r>
    </w:p>
    <w:p w14:paraId="02586021" w14:textId="5324EA10"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w:t>
      </w:r>
      <w:r w:rsidR="000D21AF">
        <w:rPr>
          <w:rFonts w:eastAsia="Times New Roman" w:cs="Arial"/>
          <w:b/>
          <w:bCs/>
          <w:sz w:val="22"/>
          <w:lang w:eastAsia="pt-PT"/>
        </w:rPr>
        <w:t xml:space="preserve"> </w:t>
      </w:r>
      <w:r w:rsidRPr="004222B9">
        <w:rPr>
          <w:rFonts w:eastAsia="Times New Roman" w:cs="Arial"/>
          <w:b/>
          <w:bCs/>
          <w:sz w:val="22"/>
          <w:lang w:eastAsia="pt-PT"/>
        </w:rPr>
        <w:t>do</w:t>
      </w:r>
      <w:r w:rsidR="000D21AF">
        <w:rPr>
          <w:rFonts w:eastAsia="Times New Roman" w:cs="Arial"/>
          <w:b/>
          <w:bCs/>
          <w:sz w:val="22"/>
          <w:lang w:eastAsia="pt-PT"/>
        </w:rPr>
        <w:t xml:space="preserve"> </w:t>
      </w:r>
      <w:r w:rsidRPr="004222B9">
        <w:rPr>
          <w:rFonts w:eastAsia="Times New Roman" w:cs="Arial"/>
          <w:b/>
          <w:bCs/>
          <w:sz w:val="22"/>
          <w:lang w:eastAsia="pt-PT"/>
        </w:rPr>
        <w:t>Programa</w:t>
      </w:r>
    </w:p>
    <w:p w14:paraId="5D328770" w14:textId="0FAF1371"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Protótipos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declarados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qualquer</w:t>
      </w:r>
      <w:r w:rsidR="000D21AF">
        <w:rPr>
          <w:rFonts w:eastAsia="Times New Roman" w:cs="Arial"/>
          <w:sz w:val="22"/>
          <w:lang w:eastAsia="pt-PT"/>
        </w:rPr>
        <w:t xml:space="preserve"> </w:t>
      </w:r>
      <w:r w:rsidRPr="004222B9">
        <w:rPr>
          <w:rFonts w:eastAsia="Times New Roman" w:cs="Arial"/>
          <w:sz w:val="22"/>
          <w:lang w:eastAsia="pt-PT"/>
        </w:rPr>
        <w:t>função</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variável.</w:t>
      </w:r>
    </w:p>
    <w:p w14:paraId="136C86AA" w14:textId="12DA4099"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Função</w:t>
      </w:r>
      <w:r w:rsidR="000D21AF">
        <w:rPr>
          <w:rFonts w:eastAsia="Times New Roman" w:cs="Arial"/>
          <w:b/>
          <w:bCs/>
          <w:sz w:val="22"/>
          <w:lang w:eastAsia="pt-PT"/>
        </w:rPr>
        <w:t xml:space="preserve"> </w:t>
      </w:r>
      <w:r w:rsidRPr="004222B9">
        <w:rPr>
          <w:rFonts w:eastAsia="Times New Roman" w:cs="Arial"/>
          <w:b/>
          <w:bCs/>
          <w:sz w:val="22"/>
          <w:lang w:eastAsia="pt-PT"/>
        </w:rPr>
        <w:t>main()</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entrada</w:t>
      </w:r>
      <w:r w:rsidR="000D21AF">
        <w:rPr>
          <w:rFonts w:eastAsia="Times New Roman" w:cs="Arial"/>
          <w:sz w:val="22"/>
          <w:lang w:eastAsia="pt-PT"/>
        </w:rPr>
        <w:t xml:space="preserve"> </w:t>
      </w:r>
      <w:r w:rsidRPr="004222B9">
        <w:rPr>
          <w:rFonts w:eastAsia="Times New Roman" w:cs="Arial"/>
          <w:sz w:val="22"/>
          <w:lang w:eastAsia="pt-PT"/>
        </w:rPr>
        <w:t>obrigatório.</w:t>
      </w:r>
    </w:p>
    <w:p w14:paraId="4CDD4A77" w14:textId="62D7FFA5" w:rsidR="00D342DF" w:rsidRPr="004222B9" w:rsidRDefault="00D342DF" w:rsidP="00D342DF">
      <w:pPr>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Blocos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Código</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Delimitados</w:t>
      </w:r>
      <w:r w:rsidR="000D21AF">
        <w:rPr>
          <w:rFonts w:eastAsia="Times New Roman" w:cs="Arial"/>
          <w:sz w:val="22"/>
          <w:lang w:eastAsia="pt-PT"/>
        </w:rPr>
        <w:t xml:space="preserve"> </w:t>
      </w:r>
      <w:r w:rsidRPr="004222B9">
        <w:rPr>
          <w:rFonts w:eastAsia="Times New Roman" w:cs="Arial"/>
          <w:sz w:val="22"/>
          <w:lang w:eastAsia="pt-PT"/>
        </w:rPr>
        <w:t>por</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mesmo</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blocos</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uma</w:t>
      </w:r>
      <w:r w:rsidR="000D21AF">
        <w:rPr>
          <w:rFonts w:eastAsia="Times New Roman" w:cs="Arial"/>
          <w:sz w:val="22"/>
          <w:lang w:eastAsia="pt-PT"/>
        </w:rPr>
        <w:t xml:space="preserve"> </w:t>
      </w:r>
      <w:r w:rsidRPr="004222B9">
        <w:rPr>
          <w:rFonts w:eastAsia="Times New Roman" w:cs="Arial"/>
          <w:sz w:val="22"/>
          <w:lang w:eastAsia="pt-PT"/>
        </w:rPr>
        <w:t>única</w:t>
      </w:r>
      <w:r w:rsidR="000D21AF">
        <w:rPr>
          <w:rFonts w:eastAsia="Times New Roman" w:cs="Arial"/>
          <w:sz w:val="22"/>
          <w:lang w:eastAsia="pt-PT"/>
        </w:rPr>
        <w:t xml:space="preserve"> </w:t>
      </w:r>
      <w:r w:rsidRPr="004222B9">
        <w:rPr>
          <w:rFonts w:eastAsia="Times New Roman" w:cs="Arial"/>
          <w:sz w:val="22"/>
          <w:lang w:eastAsia="pt-PT"/>
        </w:rPr>
        <w:t>instrução</w:t>
      </w:r>
    </w:p>
    <w:p w14:paraId="607E9843" w14:textId="6C1FB544"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Instruções</w:t>
      </w:r>
      <w:r w:rsidR="000D21AF">
        <w:rPr>
          <w:rFonts w:eastAsia="Times New Roman" w:cs="Arial"/>
          <w:b/>
          <w:bCs/>
          <w:sz w:val="22"/>
          <w:lang w:eastAsia="pt-PT"/>
        </w:rPr>
        <w:t xml:space="preserve"> </w:t>
      </w:r>
      <w:r w:rsidRPr="004222B9">
        <w:rPr>
          <w:rFonts w:eastAsia="Times New Roman" w:cs="Arial"/>
          <w:b/>
          <w:bCs/>
          <w:sz w:val="22"/>
          <w:lang w:eastAsia="pt-PT"/>
        </w:rPr>
        <w:t>e</w:t>
      </w:r>
      <w:r w:rsidR="000D21AF">
        <w:rPr>
          <w:rFonts w:eastAsia="Times New Roman" w:cs="Arial"/>
          <w:b/>
          <w:bCs/>
          <w:sz w:val="22"/>
          <w:lang w:eastAsia="pt-PT"/>
        </w:rPr>
        <w:t xml:space="preserve"> </w:t>
      </w:r>
      <w:r w:rsidRPr="004222B9">
        <w:rPr>
          <w:rFonts w:eastAsia="Times New Roman" w:cs="Arial"/>
          <w:b/>
          <w:bCs/>
          <w:sz w:val="22"/>
          <w:lang w:eastAsia="pt-PT"/>
        </w:rPr>
        <w:t>Operadores</w:t>
      </w:r>
    </w:p>
    <w:p w14:paraId="73A424CB" w14:textId="785462C2"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Terminação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Todas</w:t>
      </w:r>
      <w:r w:rsidR="000D21AF">
        <w:rPr>
          <w:rFonts w:eastAsia="Times New Roman" w:cs="Arial"/>
          <w:sz w:val="22"/>
          <w:lang w:eastAsia="pt-PT"/>
        </w:rPr>
        <w:t xml:space="preserve"> </w:t>
      </w:r>
      <w:r w:rsidRPr="004222B9">
        <w:rPr>
          <w:rFonts w:eastAsia="Times New Roman" w:cs="Arial"/>
          <w:sz w:val="22"/>
          <w:lang w:eastAsia="pt-PT"/>
        </w:rPr>
        <w:t>as</w:t>
      </w:r>
      <w:r w:rsidR="000D21AF">
        <w:rPr>
          <w:rFonts w:eastAsia="Times New Roman" w:cs="Arial"/>
          <w:sz w:val="22"/>
          <w:lang w:eastAsia="pt-PT"/>
        </w:rPr>
        <w:t xml:space="preserve"> </w:t>
      </w:r>
      <w:r w:rsidRPr="004222B9">
        <w:rPr>
          <w:rFonts w:eastAsia="Times New Roman" w:cs="Arial"/>
          <w:sz w:val="22"/>
          <w:lang w:eastAsia="pt-PT"/>
        </w:rPr>
        <w:t>instruções</w:t>
      </w:r>
      <w:r w:rsidR="000D21AF">
        <w:rPr>
          <w:rFonts w:eastAsia="Times New Roman" w:cs="Arial"/>
          <w:sz w:val="22"/>
          <w:lang w:eastAsia="pt-PT"/>
        </w:rPr>
        <w:t xml:space="preserve"> </w:t>
      </w:r>
      <w:r w:rsidRPr="004222B9">
        <w:rPr>
          <w:rFonts w:eastAsia="Times New Roman" w:cs="Arial"/>
          <w:sz w:val="22"/>
          <w:lang w:eastAsia="pt-PT"/>
        </w:rPr>
        <w:t>terminam</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w:t>
      </w:r>
    </w:p>
    <w:p w14:paraId="7B247382"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Operadores</w:t>
      </w:r>
      <w:r w:rsidRPr="004222B9">
        <w:rPr>
          <w:rFonts w:eastAsia="Times New Roman" w:cs="Arial"/>
          <w:sz w:val="22"/>
          <w:lang w:eastAsia="pt-PT"/>
        </w:rPr>
        <w:t>:</w:t>
      </w:r>
    </w:p>
    <w:p w14:paraId="4070347E" w14:textId="047BFA82"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Aritméticos: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2B9A9FC4" w14:textId="114E59D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Relacionais: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p>
    <w:p w14:paraId="65EFDB72" w14:textId="4D73971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Lógicos:</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(NÃO).</w:t>
      </w:r>
    </w:p>
    <w:p w14:paraId="3DC29BED" w14:textId="28B2CFC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Atribuição:</w:t>
      </w:r>
      <w:r w:rsidR="000D21AF">
        <w:rPr>
          <w:rFonts w:eastAsia="Times New Roman" w:cs="Arial"/>
          <w:sz w:val="22"/>
          <w:lang w:eastAsia="pt-PT"/>
        </w:rPr>
        <w:t xml:space="preserve"> </w:t>
      </w:r>
      <w:r w:rsidRPr="004222B9">
        <w:rPr>
          <w:rFonts w:eastAsia="Times New Roman" w:cs="Arial"/>
          <w:sz w:val="22"/>
          <w:lang w:eastAsia="pt-PT"/>
        </w:rPr>
        <w:t>=.</w:t>
      </w:r>
    </w:p>
    <w:p w14:paraId="6DE4A212" w14:textId="57D48248"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Condições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restrito</w:t>
      </w:r>
      <w:r w:rsidR="000D21AF">
        <w:rPr>
          <w:rFonts w:eastAsia="Times New Roman" w:cs="Arial"/>
          <w:sz w:val="22"/>
          <w:lang w:eastAsia="pt-PT"/>
        </w:rPr>
        <w:t xml:space="preserve"> </w:t>
      </w:r>
      <w:r w:rsidRPr="004222B9">
        <w:rPr>
          <w:rFonts w:eastAsia="Times New Roman" w:cs="Arial"/>
          <w:sz w:val="22"/>
          <w:lang w:eastAsia="pt-PT"/>
        </w:rPr>
        <w:t>a</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OpCond</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x</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5</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y</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772A779C" w14:textId="3EB07E48"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Controle</w:t>
      </w:r>
    </w:p>
    <w:p w14:paraId="333B8B3E"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Condicionais</w:t>
      </w:r>
      <w:r w:rsidRPr="004222B9">
        <w:rPr>
          <w:rFonts w:eastAsia="Times New Roman" w:cs="Arial"/>
          <w:sz w:val="22"/>
          <w:lang w:eastAsia="pt-PT"/>
        </w:rPr>
        <w:t>:</w:t>
      </w:r>
    </w:p>
    <w:p w14:paraId="0E598ED6" w14:textId="68C18804" w:rsidR="00D342DF" w:rsidRPr="004222B9" w:rsidRDefault="00D342DF" w:rsidP="00D342DF">
      <w:pPr>
        <w:numPr>
          <w:ilvl w:val="2"/>
          <w:numId w:val="11"/>
        </w:numPr>
        <w:spacing w:after="100" w:afterAutospacing="1" w:line="240" w:lineRule="auto"/>
        <w:rPr>
          <w:rFonts w:eastAsia="Times New Roman" w:cs="Arial"/>
          <w:sz w:val="22"/>
          <w:lang w:val="en-GB" w:eastAsia="pt-PT"/>
        </w:rPr>
      </w:pPr>
      <w:r w:rsidRPr="004222B9">
        <w:rPr>
          <w:rFonts w:eastAsia="Times New Roman" w:cs="Arial"/>
          <w:sz w:val="22"/>
          <w:lang w:val="en-GB" w:eastAsia="pt-PT"/>
        </w:rPr>
        <w:t>if</w:t>
      </w:r>
      <w:r w:rsidR="000D21AF">
        <w:rPr>
          <w:rFonts w:eastAsia="Times New Roman" w:cs="Arial"/>
          <w:sz w:val="22"/>
          <w:lang w:val="en-GB" w:eastAsia="pt-PT"/>
        </w:rPr>
        <w:t xml:space="preserve"> </w:t>
      </w:r>
      <w:r w:rsidRPr="004222B9">
        <w:rPr>
          <w:rFonts w:eastAsia="Times New Roman" w:cs="Arial"/>
          <w:sz w:val="22"/>
          <w:lang w:val="en-GB" w:eastAsia="pt-PT"/>
        </w:rPr>
        <w:t>(condicao){…}</w:t>
      </w:r>
      <w:r w:rsidR="000D21AF">
        <w:rPr>
          <w:rFonts w:eastAsia="Times New Roman" w:cs="Arial"/>
          <w:sz w:val="22"/>
          <w:lang w:val="en-GB" w:eastAsia="pt-PT"/>
        </w:rPr>
        <w:t xml:space="preserve"> </w:t>
      </w:r>
      <w:r w:rsidRPr="004222B9">
        <w:rPr>
          <w:rFonts w:eastAsia="Times New Roman" w:cs="Arial"/>
          <w:sz w:val="22"/>
          <w:lang w:val="en-GB" w:eastAsia="pt-PT"/>
        </w:rPr>
        <w:t>ou</w:t>
      </w:r>
      <w:r w:rsidR="000D21AF">
        <w:rPr>
          <w:rFonts w:eastAsia="Times New Roman" w:cs="Arial"/>
          <w:sz w:val="22"/>
          <w:lang w:val="en-GB" w:eastAsia="pt-PT"/>
        </w:rPr>
        <w:t xml:space="preserve"> </w:t>
      </w:r>
      <w:r w:rsidRPr="004222B9">
        <w:rPr>
          <w:rFonts w:eastAsia="Times New Roman" w:cs="Arial"/>
          <w:sz w:val="22"/>
          <w:lang w:val="en-GB" w:eastAsia="pt-PT"/>
        </w:rPr>
        <w:t>if(condicao){…}else{…}</w:t>
      </w:r>
    </w:p>
    <w:p w14:paraId="1CC95BE5" w14:textId="7777777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switch/case.</w:t>
      </w:r>
    </w:p>
    <w:p w14:paraId="73D723D9"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Loops</w:t>
      </w:r>
      <w:r w:rsidRPr="004222B9">
        <w:rPr>
          <w:rFonts w:eastAsia="Times New Roman" w:cs="Arial"/>
          <w:sz w:val="22"/>
          <w:lang w:eastAsia="pt-PT"/>
        </w:rPr>
        <w:t>:</w:t>
      </w:r>
    </w:p>
    <w:p w14:paraId="264245C6" w14:textId="0CE62EA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for</w:t>
      </w:r>
    </w:p>
    <w:p w14:paraId="1F873CDC" w14:textId="577B96FE"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while.</w:t>
      </w:r>
    </w:p>
    <w:p w14:paraId="223695AC" w14:textId="0B1F2EC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p>
    <w:p w14:paraId="2318A17B" w14:textId="10723D0C"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tipo_retorno</w:t>
      </w:r>
      <w:r w:rsidR="000D21AF">
        <w:rPr>
          <w:rFonts w:eastAsia="Times New Roman" w:cs="Arial"/>
          <w:sz w:val="22"/>
          <w:lang w:eastAsia="pt-PT"/>
        </w:rPr>
        <w:t xml:space="preserve"> </w:t>
      </w:r>
      <w:r w:rsidRPr="004222B9">
        <w:rPr>
          <w:rFonts w:eastAsia="Times New Roman" w:cs="Arial"/>
          <w:sz w:val="22"/>
          <w:lang w:eastAsia="pt-PT"/>
        </w:rPr>
        <w:t>nome(parâmetros)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02F7B5CB" w14:textId="4FF087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Tipos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retorno:</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ausente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implícito).</w:t>
      </w:r>
    </w:p>
    <w:p w14:paraId="7405D282" w14:textId="294712D2"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Dados</w:t>
      </w:r>
    </w:p>
    <w:p w14:paraId="1E69B40D" w14:textId="53210226"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Básicos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(inteiros),</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flutuante).</w:t>
      </w:r>
    </w:p>
    <w:p w14:paraId="582D13A3" w14:textId="0B3F2B20"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Vetores</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Arrays</w:t>
      </w:r>
      <w:r w:rsidR="000D21AF">
        <w:rPr>
          <w:rFonts w:eastAsia="Times New Roman" w:cs="Arial"/>
          <w:sz w:val="22"/>
          <w:lang w:val="fr-FR" w:eastAsia="pt-PT"/>
        </w:rPr>
        <w:t xml:space="preserve"> </w:t>
      </w:r>
      <w:r w:rsidRPr="004222B9">
        <w:rPr>
          <w:rFonts w:eastAsia="Times New Roman" w:cs="Arial"/>
          <w:sz w:val="22"/>
          <w:lang w:val="fr-FR" w:eastAsia="pt-PT"/>
        </w:rPr>
        <w:t>de</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v[]</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{1,</w:t>
      </w:r>
      <w:r w:rsidR="000D21AF">
        <w:rPr>
          <w:rFonts w:eastAsia="Times New Roman" w:cs="Arial"/>
          <w:sz w:val="22"/>
          <w:lang w:val="fr-FR" w:eastAsia="pt-PT"/>
        </w:rPr>
        <w:t xml:space="preserve"> </w:t>
      </w:r>
      <w:r w:rsidRPr="004222B9">
        <w:rPr>
          <w:rFonts w:eastAsia="Times New Roman" w:cs="Arial"/>
          <w:sz w:val="22"/>
          <w:lang w:val="fr-FR" w:eastAsia="pt-PT"/>
        </w:rPr>
        <w:t>2,</w:t>
      </w:r>
      <w:r w:rsidR="000D21AF">
        <w:rPr>
          <w:rFonts w:eastAsia="Times New Roman" w:cs="Arial"/>
          <w:sz w:val="22"/>
          <w:lang w:val="fr-FR" w:eastAsia="pt-PT"/>
        </w:rPr>
        <w:t xml:space="preserve"> </w:t>
      </w:r>
      <w:r w:rsidRPr="004222B9">
        <w:rPr>
          <w:rFonts w:eastAsia="Times New Roman" w:cs="Arial"/>
          <w:sz w:val="22"/>
          <w:lang w:val="fr-FR" w:eastAsia="pt-PT"/>
        </w:rPr>
        <w:t>3};).</w:t>
      </w:r>
    </w:p>
    <w:p w14:paraId="545747E7" w14:textId="332098FD"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terminados</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r w:rsidR="000D21AF">
        <w:rPr>
          <w:rFonts w:eastAsia="Times New Roman" w:cs="Arial"/>
          <w:sz w:val="22"/>
          <w:lang w:eastAsia="pt-PT"/>
        </w:rPr>
        <w:t xml:space="preserve"> </w:t>
      </w:r>
      <w:r w:rsidRPr="004222B9">
        <w:rPr>
          <w:rFonts w:eastAsia="Times New Roman" w:cs="Arial"/>
          <w:sz w:val="22"/>
          <w:lang w:eastAsia="pt-PT"/>
        </w:rPr>
        <w:t>(ASCII).</w:t>
      </w:r>
    </w:p>
    <w:p w14:paraId="336E5424"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Variáveis</w:t>
      </w:r>
    </w:p>
    <w:p w14:paraId="2A9EC025"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Pr="004222B9">
        <w:rPr>
          <w:rFonts w:eastAsia="Times New Roman" w:cs="Arial"/>
          <w:sz w:val="22"/>
          <w:lang w:eastAsia="pt-PT"/>
        </w:rPr>
        <w:t>:</w:t>
      </w:r>
    </w:p>
    <w:p w14:paraId="273E27D4" w14:textId="3DDB91B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Sem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padrão</w:t>
      </w:r>
      <w:r w:rsidR="000D21AF">
        <w:rPr>
          <w:rFonts w:eastAsia="Times New Roman" w:cs="Arial"/>
          <w:sz w:val="22"/>
          <w:lang w:eastAsia="pt-PT"/>
        </w:rPr>
        <w:t xml:space="preserve"> </w:t>
      </w:r>
      <w:r w:rsidRPr="004222B9">
        <w:rPr>
          <w:rFonts w:eastAsia="Times New Roman" w:cs="Arial"/>
          <w:sz w:val="22"/>
          <w:lang w:eastAsia="pt-PT"/>
        </w:rPr>
        <w:t>0.</w:t>
      </w:r>
    </w:p>
    <w:p w14:paraId="168AC86F" w14:textId="64B0E24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Usando</w:t>
      </w:r>
      <w:r w:rsidR="000D21AF">
        <w:rPr>
          <w:rFonts w:eastAsia="Times New Roman" w:cs="Arial"/>
          <w:sz w:val="22"/>
          <w:lang w:eastAsia="pt-PT"/>
        </w:rPr>
        <w:t xml:space="preserve"> </w:t>
      </w:r>
      <w:r w:rsidRPr="004222B9">
        <w:rPr>
          <w:rFonts w:eastAsia="Times New Roman" w:cs="Arial"/>
          <w:sz w:val="22"/>
          <w:lang w:eastAsia="pt-PT"/>
        </w:rPr>
        <w:t>expressões</w:t>
      </w:r>
      <w:r w:rsidR="000D21AF">
        <w:rPr>
          <w:rFonts w:eastAsia="Times New Roman" w:cs="Arial"/>
          <w:sz w:val="22"/>
          <w:lang w:eastAsia="pt-PT"/>
        </w:rPr>
        <w:t xml:space="preserve"> </w:t>
      </w:r>
      <w:r w:rsidRPr="004222B9">
        <w:rPr>
          <w:rFonts w:eastAsia="Times New Roman" w:cs="Arial"/>
          <w:sz w:val="22"/>
          <w:lang w:eastAsia="pt-PT"/>
        </w:rPr>
        <w:t>aritméticas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c</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b;).</w:t>
      </w:r>
    </w:p>
    <w:p w14:paraId="65380AB0" w14:textId="070F661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Tamanho</w:t>
      </w:r>
      <w:r w:rsidR="000D21AF">
        <w:rPr>
          <w:rFonts w:eastAsia="Times New Roman" w:cs="Arial"/>
          <w:sz w:val="22"/>
          <w:lang w:eastAsia="pt-PT"/>
        </w:rPr>
        <w:t xml:space="preserve"> </w:t>
      </w:r>
      <w:r w:rsidRPr="004222B9">
        <w:rPr>
          <w:rFonts w:eastAsia="Times New Roman" w:cs="Arial"/>
          <w:sz w:val="22"/>
          <w:lang w:eastAsia="pt-PT"/>
        </w:rPr>
        <w:t>automático</w:t>
      </w:r>
      <w:r w:rsidR="000D21AF">
        <w:rPr>
          <w:rFonts w:eastAsia="Times New Roman" w:cs="Arial"/>
          <w:sz w:val="22"/>
          <w:lang w:eastAsia="pt-PT"/>
        </w:rPr>
        <w:t xml:space="preserve"> </w:t>
      </w:r>
      <w:r w:rsidRPr="004222B9">
        <w:rPr>
          <w:rFonts w:eastAsia="Times New Roman" w:cs="Arial"/>
          <w:sz w:val="22"/>
          <w:lang w:eastAsia="pt-PT"/>
        </w:rPr>
        <w:t>se</w:t>
      </w:r>
      <w:r w:rsidR="000D21AF">
        <w:rPr>
          <w:rFonts w:eastAsia="Times New Roman" w:cs="Arial"/>
          <w:sz w:val="22"/>
          <w:lang w:eastAsia="pt-PT"/>
        </w:rPr>
        <w:t xml:space="preserve"> </w:t>
      </w:r>
      <w:r w:rsidRPr="004222B9">
        <w:rPr>
          <w:rFonts w:eastAsia="Times New Roman" w:cs="Arial"/>
          <w:sz w:val="22"/>
          <w:lang w:eastAsia="pt-PT"/>
        </w:rPr>
        <w:t>inicializados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v[]</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p>
    <w:p w14:paraId="31FEDCE7" w14:textId="45C85F53"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Âmbito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do</w:t>
      </w:r>
      <w:r w:rsidR="000D21AF">
        <w:rPr>
          <w:rFonts w:eastAsia="Times New Roman" w:cs="Arial"/>
          <w:sz w:val="22"/>
          <w:lang w:eastAsia="pt-PT"/>
        </w:rPr>
        <w:t xml:space="preserve"> </w:t>
      </w:r>
      <w:r w:rsidRPr="004222B9">
        <w:rPr>
          <w:rFonts w:eastAsia="Times New Roman" w:cs="Arial"/>
          <w:sz w:val="22"/>
          <w:lang w:eastAsia="pt-PT"/>
        </w:rPr>
        <w:t>uso.</w:t>
      </w:r>
    </w:p>
    <w:p w14:paraId="196D5107"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Entrada/Saída</w:t>
      </w:r>
    </w:p>
    <w:p w14:paraId="11CA3B7C"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Entrada</w:t>
      </w:r>
      <w:r w:rsidRPr="004222B9">
        <w:rPr>
          <w:rFonts w:eastAsia="Times New Roman" w:cs="Arial"/>
          <w:sz w:val="22"/>
          <w:lang w:eastAsia="pt-PT"/>
        </w:rPr>
        <w:t>:</w:t>
      </w:r>
    </w:p>
    <w:p w14:paraId="1658B188" w14:textId="1EFEE351" w:rsidR="00D342DF" w:rsidRPr="004222B9" w:rsidRDefault="00D342DF" w:rsidP="00D342DF">
      <w:pPr>
        <w:numPr>
          <w:ilvl w:val="2"/>
          <w:numId w:val="11"/>
        </w:numPr>
        <w:spacing w:after="100" w:afterAutospacing="1" w:line="240" w:lineRule="auto"/>
        <w:rPr>
          <w:rFonts w:eastAsia="Times New Roman" w:cs="Arial"/>
          <w:sz w:val="22"/>
          <w:lang w:val="fr-FR" w:eastAsia="pt-PT"/>
        </w:rPr>
      </w:pPr>
      <w:r w:rsidRPr="004222B9">
        <w:rPr>
          <w:rFonts w:eastAsia="Times New Roman" w:cs="Arial"/>
          <w:sz w:val="22"/>
          <w:lang w:val="fr-FR" w:eastAsia="pt-PT"/>
        </w:rPr>
        <w:t>read():</w:t>
      </w:r>
      <w:r w:rsidR="000D21AF">
        <w:rPr>
          <w:rFonts w:eastAsia="Times New Roman" w:cs="Arial"/>
          <w:sz w:val="22"/>
          <w:lang w:val="fr-FR" w:eastAsia="pt-PT"/>
        </w:rPr>
        <w:t xml:space="preserve"> </w:t>
      </w:r>
      <w:r w:rsidRPr="004222B9">
        <w:rPr>
          <w:rFonts w:eastAsia="Times New Roman" w:cs="Arial"/>
          <w:sz w:val="22"/>
          <w:lang w:val="fr-FR" w:eastAsia="pt-PT"/>
        </w:rPr>
        <w:t>Lê</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p>
    <w:p w14:paraId="639F6BB2" w14:textId="4F1A7FF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readc():</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(retorna</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ASCII).</w:t>
      </w:r>
    </w:p>
    <w:p w14:paraId="75F37BD4" w14:textId="4DED399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p>
    <w:p w14:paraId="18E27100"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Saída</w:t>
      </w:r>
      <w:r w:rsidRPr="004222B9">
        <w:rPr>
          <w:rFonts w:eastAsia="Times New Roman" w:cs="Arial"/>
          <w:sz w:val="22"/>
          <w:lang w:eastAsia="pt-PT"/>
        </w:rPr>
        <w:t>:</w:t>
      </w:r>
    </w:p>
    <w:p w14:paraId="4215BF94" w14:textId="3D5523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variável.</w:t>
      </w:r>
    </w:p>
    <w:p w14:paraId="57635B8B" w14:textId="3EF034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writec(x):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(ASCII).</w:t>
      </w:r>
    </w:p>
    <w:p w14:paraId="19BBC7FA" w14:textId="7420FF01"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writev(vetor):</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0}.</w:t>
      </w:r>
    </w:p>
    <w:p w14:paraId="53F38B8D" w14:textId="0BFA557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writes("texto"):</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\n</w:t>
      </w:r>
      <w:r w:rsidR="000D21AF">
        <w:rPr>
          <w:rFonts w:eastAsia="Times New Roman" w:cs="Arial"/>
          <w:sz w:val="22"/>
          <w:lang w:eastAsia="pt-PT"/>
        </w:rPr>
        <w:t xml:space="preserve"> </w:t>
      </w:r>
      <w:r w:rsidRPr="004222B9">
        <w:rPr>
          <w:rFonts w:eastAsia="Times New Roman" w:cs="Arial"/>
          <w:sz w:val="22"/>
          <w:lang w:eastAsia="pt-PT"/>
        </w:rPr>
        <w:t>ao</w:t>
      </w:r>
      <w:r w:rsidR="000D21AF">
        <w:rPr>
          <w:rFonts w:eastAsia="Times New Roman" w:cs="Arial"/>
          <w:sz w:val="22"/>
          <w:lang w:eastAsia="pt-PT"/>
        </w:rPr>
        <w:t xml:space="preserve"> </w:t>
      </w:r>
      <w:r w:rsidRPr="004222B9">
        <w:rPr>
          <w:rFonts w:eastAsia="Times New Roman" w:cs="Arial"/>
          <w:sz w:val="22"/>
          <w:lang w:eastAsia="pt-PT"/>
        </w:rPr>
        <w:t>final).</w:t>
      </w:r>
    </w:p>
    <w:p w14:paraId="413D6FDF" w14:textId="7FBDD2FD"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Conversão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Tipos</w:t>
      </w:r>
    </w:p>
    <w:p w14:paraId="6CF99B12" w14:textId="05AEA26A"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Implícita</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operações</w:t>
      </w:r>
      <w:r w:rsidR="000D21AF">
        <w:rPr>
          <w:rFonts w:eastAsia="Times New Roman" w:cs="Arial"/>
          <w:sz w:val="22"/>
          <w:lang w:eastAsia="pt-PT"/>
        </w:rPr>
        <w:t xml:space="preserve"> </w:t>
      </w:r>
      <w:r w:rsidRPr="004222B9">
        <w:rPr>
          <w:rFonts w:eastAsia="Times New Roman" w:cs="Arial"/>
          <w:sz w:val="22"/>
          <w:lang w:eastAsia="pt-PT"/>
        </w:rPr>
        <w:t>mistas.</w:t>
      </w:r>
    </w:p>
    <w:p w14:paraId="3EBEF24E" w14:textId="13AA8C45"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Explícita</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Usar</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3.14</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3).</w:t>
      </w:r>
    </w:p>
    <w:p w14:paraId="3E628269" w14:textId="2C2C1513"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Regras</w:t>
      </w:r>
      <w:r w:rsidR="000D21AF">
        <w:rPr>
          <w:rFonts w:eastAsia="Times New Roman" w:cs="Arial"/>
          <w:b/>
          <w:bCs/>
          <w:sz w:val="22"/>
          <w:lang w:eastAsia="pt-PT"/>
        </w:rPr>
        <w:t xml:space="preserve"> </w:t>
      </w:r>
      <w:r w:rsidRPr="004222B9">
        <w:rPr>
          <w:rFonts w:eastAsia="Times New Roman" w:cs="Arial"/>
          <w:b/>
          <w:bCs/>
          <w:sz w:val="22"/>
          <w:lang w:eastAsia="pt-PT"/>
        </w:rPr>
        <w:t>Adicionais</w:t>
      </w:r>
    </w:p>
    <w:p w14:paraId="6431DB72" w14:textId="0E65CD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000D21AF">
        <w:rPr>
          <w:rFonts w:eastAsia="Times New Roman" w:cs="Arial"/>
          <w:b/>
          <w:bCs/>
          <w:sz w:val="22"/>
          <w:lang w:eastAsia="pt-PT"/>
        </w:rPr>
        <w:t xml:space="preserve"> </w:t>
      </w:r>
      <w:r w:rsidRPr="004222B9">
        <w:rPr>
          <w:rFonts w:eastAsia="Times New Roman" w:cs="Arial"/>
          <w:b/>
          <w:bCs/>
          <w:sz w:val="22"/>
          <w:lang w:eastAsia="pt-PT"/>
        </w:rPr>
        <w:t>Literais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Usadas</w:t>
      </w:r>
      <w:r w:rsidR="000D21AF">
        <w:rPr>
          <w:rFonts w:eastAsia="Times New Roman" w:cs="Arial"/>
          <w:sz w:val="22"/>
          <w:lang w:eastAsia="pt-PT"/>
        </w:rPr>
        <w:t xml:space="preserve"> </w:t>
      </w:r>
      <w:r w:rsidRPr="004222B9">
        <w:rPr>
          <w:rFonts w:eastAsia="Times New Roman" w:cs="Arial"/>
          <w:sz w:val="22"/>
          <w:lang w:eastAsia="pt-PT"/>
        </w:rPr>
        <w:t>diretamente</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writes("Olá").</w:t>
      </w:r>
    </w:p>
    <w:p w14:paraId="67BC946E" w14:textId="165A80E0"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Vetores</w:t>
      </w:r>
      <w:r w:rsidR="000D21AF">
        <w:rPr>
          <w:rFonts w:eastAsia="Times New Roman" w:cs="Arial"/>
          <w:b/>
          <w:bCs/>
          <w:sz w:val="22"/>
          <w:lang w:eastAsia="pt-PT"/>
        </w:rPr>
        <w:t xml:space="preserve"> </w:t>
      </w:r>
      <w:r w:rsidRPr="004222B9">
        <w:rPr>
          <w:rFonts w:eastAsia="Times New Roman" w:cs="Arial"/>
          <w:b/>
          <w:bCs/>
          <w:sz w:val="22"/>
          <w:lang w:eastAsia="pt-PT"/>
        </w:rPr>
        <w:t>como</w:t>
      </w:r>
      <w:r w:rsidR="000D21AF">
        <w:rPr>
          <w:rFonts w:eastAsia="Times New Roman" w:cs="Arial"/>
          <w:b/>
          <w:bCs/>
          <w:sz w:val="22"/>
          <w:lang w:eastAsia="pt-PT"/>
        </w:rPr>
        <w:t xml:space="preserve"> </w:t>
      </w: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armazena</w:t>
      </w:r>
      <w:r w:rsidR="000D21AF">
        <w:rPr>
          <w:rFonts w:eastAsia="Times New Roman" w:cs="Arial"/>
          <w:sz w:val="22"/>
          <w:lang w:eastAsia="pt-PT"/>
        </w:rPr>
        <w:t xml:space="preserve"> </w:t>
      </w:r>
      <w:r w:rsidRPr="004222B9">
        <w:rPr>
          <w:rFonts w:eastAsia="Times New Roman" w:cs="Arial"/>
          <w:sz w:val="22"/>
          <w:lang w:eastAsia="pt-PT"/>
        </w:rPr>
        <w:t>códigos</w:t>
      </w:r>
      <w:r w:rsidR="000D21AF">
        <w:rPr>
          <w:rFonts w:eastAsia="Times New Roman" w:cs="Arial"/>
          <w:sz w:val="22"/>
          <w:lang w:eastAsia="pt-PT"/>
        </w:rPr>
        <w:t xml:space="preserve"> </w:t>
      </w:r>
      <w:r w:rsidRPr="004222B9">
        <w:rPr>
          <w:rFonts w:eastAsia="Times New Roman" w:cs="Arial"/>
          <w:sz w:val="22"/>
          <w:lang w:eastAsia="pt-PT"/>
        </w:rPr>
        <w:t>ASCII</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28B66DB3" w14:textId="4BCEEC1E" w:rsidR="00C51F7E" w:rsidRPr="004222B9" w:rsidRDefault="00D342DF" w:rsidP="00C51F7E">
      <w:pPr>
        <w:numPr>
          <w:ilvl w:val="1"/>
          <w:numId w:val="11"/>
        </w:numPr>
        <w:spacing w:after="100" w:afterAutospacing="1" w:line="240" w:lineRule="auto"/>
        <w:rPr>
          <w:rFonts w:eastAsia="Times New Roman" w:cs="Arial"/>
          <w:sz w:val="22"/>
          <w:lang w:eastAsia="pt-PT"/>
        </w:rPr>
        <w:sectPr w:rsidR="00C51F7E" w:rsidRPr="004222B9" w:rsidSect="004C7406">
          <w:footerReference w:type="first" r:id="rId10"/>
          <w:pgSz w:w="11906" w:h="16838"/>
          <w:pgMar w:top="1134" w:right="1134" w:bottom="1134" w:left="1134" w:header="708" w:footer="708" w:gutter="0"/>
          <w:pgNumType w:start="1"/>
          <w:cols w:space="708"/>
          <w:titlePg/>
          <w:docGrid w:linePitch="360"/>
        </w:sectPr>
      </w:pPr>
      <w:r w:rsidRPr="004222B9">
        <w:rPr>
          <w:rFonts w:eastAsia="Times New Roman" w:cs="Arial"/>
          <w:b/>
          <w:bCs/>
          <w:sz w:val="22"/>
          <w:lang w:eastAsia="pt-PT"/>
        </w:rPr>
        <w:t>Erros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não</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é</w:t>
      </w:r>
      <w:r w:rsidR="000D21AF">
        <w:rPr>
          <w:rFonts w:eastAsia="Times New Roman" w:cs="Arial"/>
          <w:sz w:val="22"/>
          <w:lang w:eastAsia="pt-PT"/>
        </w:rPr>
        <w:t xml:space="preserve"> </w:t>
      </w:r>
      <w:r w:rsidRPr="004222B9">
        <w:rPr>
          <w:rFonts w:eastAsia="Times New Roman" w:cs="Arial"/>
          <w:sz w:val="22"/>
          <w:lang w:eastAsia="pt-PT"/>
        </w:rPr>
        <w:t>inválido.</w:t>
      </w:r>
    </w:p>
    <w:p w14:paraId="6CD4043A" w14:textId="701FF258" w:rsidR="00405FAC" w:rsidRPr="001D4C2D" w:rsidRDefault="00405FAC" w:rsidP="00405FAC">
      <w:pPr>
        <w:spacing w:after="0" w:line="240" w:lineRule="auto"/>
        <w:rPr>
          <w:rFonts w:eastAsia="Times New Roman" w:cs="Arial"/>
          <w:b/>
          <w:sz w:val="28"/>
          <w:lang w:eastAsia="pt-PT"/>
        </w:rPr>
      </w:pPr>
      <w:r w:rsidRPr="001D4C2D">
        <w:rPr>
          <w:rFonts w:eastAsia="Times New Roman" w:cs="Arial"/>
          <w:b/>
          <w:sz w:val="28"/>
          <w:lang w:eastAsia="pt-PT"/>
        </w:rPr>
        <w:lastRenderedPageBreak/>
        <w:t>Bibliografia/Referências:</w:t>
      </w:r>
    </w:p>
    <w:p w14:paraId="537ACDF2" w14:textId="77777777" w:rsidR="001D4C2D" w:rsidRPr="001D4C2D" w:rsidRDefault="001D4C2D" w:rsidP="001D4C2D">
      <w:pPr>
        <w:spacing w:after="0" w:line="240" w:lineRule="auto"/>
        <w:rPr>
          <w:rFonts w:eastAsia="Times New Roman" w:cs="Arial"/>
          <w:sz w:val="28"/>
          <w:szCs w:val="32"/>
          <w:lang w:eastAsia="pt-PT"/>
        </w:rPr>
      </w:pPr>
    </w:p>
    <w:p w14:paraId="0AE0F7E7" w14:textId="77777777" w:rsidR="001D4C2D" w:rsidRPr="001D4C2D" w:rsidRDefault="001D4C2D" w:rsidP="001D4C2D">
      <w:pPr>
        <w:spacing w:after="0" w:line="240" w:lineRule="auto"/>
        <w:rPr>
          <w:rFonts w:eastAsia="Times New Roman" w:cs="Arial"/>
          <w:sz w:val="28"/>
          <w:szCs w:val="32"/>
          <w:lang w:eastAsia="pt-PT"/>
        </w:rPr>
      </w:pPr>
    </w:p>
    <w:p w14:paraId="293BADC2" w14:textId="0E53E17F"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Compilers:</w:t>
      </w:r>
      <w:r w:rsidR="000D21AF">
        <w:rPr>
          <w:rFonts w:eastAsia="Times New Roman" w:cs="Arial"/>
          <w:b/>
          <w:szCs w:val="32"/>
          <w:lang w:val="en-GB" w:eastAsia="pt-PT"/>
        </w:rPr>
        <w:t xml:space="preserve"> </w:t>
      </w:r>
      <w:r w:rsidRPr="001D4C2D">
        <w:rPr>
          <w:rFonts w:eastAsia="Times New Roman" w:cs="Arial"/>
          <w:b/>
          <w:szCs w:val="32"/>
          <w:lang w:val="en-GB" w:eastAsia="pt-PT"/>
        </w:rPr>
        <w:t>principles,</w:t>
      </w:r>
      <w:r w:rsidR="000D21AF">
        <w:rPr>
          <w:rFonts w:eastAsia="Times New Roman" w:cs="Arial"/>
          <w:b/>
          <w:szCs w:val="32"/>
          <w:lang w:val="en-GB" w:eastAsia="pt-PT"/>
        </w:rPr>
        <w:t xml:space="preserve"> </w:t>
      </w:r>
      <w:r w:rsidRPr="001D4C2D">
        <w:rPr>
          <w:rFonts w:eastAsia="Times New Roman" w:cs="Arial"/>
          <w:b/>
          <w:szCs w:val="32"/>
          <w:lang w:val="en-GB" w:eastAsia="pt-PT"/>
        </w:rPr>
        <w:t>techniques</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tools,</w:t>
      </w:r>
      <w:r w:rsidR="000D21AF">
        <w:rPr>
          <w:rFonts w:eastAsia="Times New Roman" w:cs="Arial"/>
          <w:b/>
          <w:szCs w:val="32"/>
          <w:lang w:val="en-GB" w:eastAsia="pt-PT"/>
        </w:rPr>
        <w:t xml:space="preserve"> </w:t>
      </w:r>
      <w:r w:rsidRPr="001D4C2D">
        <w:rPr>
          <w:rFonts w:eastAsia="Times New Roman" w:cs="Arial"/>
          <w:b/>
          <w:szCs w:val="32"/>
          <w:lang w:val="en-GB" w:eastAsia="pt-PT"/>
        </w:rPr>
        <w:t>2nd</w:t>
      </w:r>
      <w:r w:rsidR="000D21AF">
        <w:rPr>
          <w:rFonts w:eastAsia="Times New Roman" w:cs="Arial"/>
          <w:b/>
          <w:szCs w:val="32"/>
          <w:lang w:val="en-GB" w:eastAsia="pt-PT"/>
        </w:rPr>
        <w:t xml:space="preserve"> </w:t>
      </w:r>
      <w:r w:rsidRPr="001D4C2D">
        <w:rPr>
          <w:rFonts w:eastAsia="Times New Roman" w:cs="Arial"/>
          <w:b/>
          <w:szCs w:val="32"/>
          <w:lang w:val="en-GB" w:eastAsia="pt-PT"/>
        </w:rPr>
        <w:t>Ed.,</w:t>
      </w:r>
      <w:r w:rsidR="000D21AF">
        <w:rPr>
          <w:rFonts w:eastAsia="Times New Roman" w:cs="Arial"/>
          <w:b/>
          <w:szCs w:val="32"/>
          <w:lang w:val="en-GB" w:eastAsia="pt-PT"/>
        </w:rPr>
        <w:t xml:space="preserve"> </w:t>
      </w:r>
      <w:r w:rsidRPr="001D4C2D">
        <w:rPr>
          <w:rFonts w:eastAsia="Times New Roman" w:cs="Arial"/>
          <w:b/>
          <w:szCs w:val="32"/>
          <w:lang w:val="en-GB" w:eastAsia="pt-PT"/>
        </w:rPr>
        <w:t>Aho,</w:t>
      </w:r>
      <w:r w:rsidR="000D21AF">
        <w:rPr>
          <w:rFonts w:eastAsia="Times New Roman" w:cs="Arial"/>
          <w:b/>
          <w:szCs w:val="32"/>
          <w:lang w:val="en-GB" w:eastAsia="pt-PT"/>
        </w:rPr>
        <w:t xml:space="preserve"> </w:t>
      </w:r>
      <w:r w:rsidRPr="001D4C2D">
        <w:rPr>
          <w:rFonts w:eastAsia="Times New Roman" w:cs="Arial"/>
          <w:b/>
          <w:szCs w:val="32"/>
          <w:lang w:val="en-GB" w:eastAsia="pt-PT"/>
        </w:rPr>
        <w:t>Lam,</w:t>
      </w:r>
      <w:r w:rsidR="000D21AF">
        <w:rPr>
          <w:rFonts w:eastAsia="Times New Roman" w:cs="Arial"/>
          <w:b/>
          <w:szCs w:val="32"/>
          <w:lang w:val="en-GB" w:eastAsia="pt-PT"/>
        </w:rPr>
        <w:t xml:space="preserve"> </w:t>
      </w:r>
      <w:r w:rsidRPr="001D4C2D">
        <w:rPr>
          <w:rFonts w:eastAsia="Times New Roman" w:cs="Arial"/>
          <w:b/>
          <w:szCs w:val="32"/>
          <w:lang w:val="en-GB" w:eastAsia="pt-PT"/>
        </w:rPr>
        <w:t>Setti,</w:t>
      </w:r>
      <w:r w:rsidR="000D21AF">
        <w:rPr>
          <w:rFonts w:eastAsia="Times New Roman" w:cs="Arial"/>
          <w:b/>
          <w:szCs w:val="32"/>
          <w:lang w:val="en-GB" w:eastAsia="pt-PT"/>
        </w:rPr>
        <w:t xml:space="preserve"> </w:t>
      </w:r>
      <w:r w:rsidRPr="001D4C2D">
        <w:rPr>
          <w:rFonts w:eastAsia="Times New Roman" w:cs="Arial"/>
          <w:b/>
          <w:szCs w:val="32"/>
          <w:lang w:val="en-GB" w:eastAsia="pt-PT"/>
        </w:rPr>
        <w:t>Ullman,</w:t>
      </w:r>
      <w:r w:rsidR="000D21AF">
        <w:rPr>
          <w:rFonts w:eastAsia="Times New Roman" w:cs="Arial"/>
          <w:b/>
          <w:szCs w:val="32"/>
          <w:lang w:val="en-GB" w:eastAsia="pt-PT"/>
        </w:rPr>
        <w:t xml:space="preserve"> </w:t>
      </w:r>
      <w:r w:rsidRPr="001D4C2D">
        <w:rPr>
          <w:rFonts w:eastAsia="Times New Roman" w:cs="Arial"/>
          <w:b/>
          <w:szCs w:val="32"/>
          <w:lang w:val="en-GB" w:eastAsia="pt-PT"/>
        </w:rPr>
        <w:t>Addison-Wesley,</w:t>
      </w:r>
      <w:r w:rsidR="000D21AF">
        <w:rPr>
          <w:rFonts w:eastAsia="Times New Roman" w:cs="Arial"/>
          <w:b/>
          <w:szCs w:val="32"/>
          <w:lang w:val="en-GB" w:eastAsia="pt-PT"/>
        </w:rPr>
        <w:t xml:space="preserve"> </w:t>
      </w:r>
      <w:r w:rsidRPr="001D4C2D">
        <w:rPr>
          <w:rFonts w:eastAsia="Times New Roman" w:cs="Arial"/>
          <w:b/>
          <w:szCs w:val="32"/>
          <w:lang w:val="en-GB" w:eastAsia="pt-PT"/>
        </w:rPr>
        <w:t>2007</w:t>
      </w:r>
    </w:p>
    <w:p w14:paraId="466EE9C9" w14:textId="77777777" w:rsidR="001D4C2D" w:rsidRPr="001D4C2D" w:rsidRDefault="001D4C2D" w:rsidP="001D4C2D">
      <w:pPr>
        <w:pStyle w:val="ListParagraph"/>
        <w:spacing w:after="0" w:line="240" w:lineRule="auto"/>
        <w:ind w:firstLine="0"/>
        <w:rPr>
          <w:rFonts w:eastAsia="Times New Roman" w:cs="Arial"/>
          <w:b/>
          <w:szCs w:val="32"/>
          <w:lang w:val="en-GB" w:eastAsia="pt-PT"/>
        </w:rPr>
      </w:pPr>
    </w:p>
    <w:p w14:paraId="7185B414" w14:textId="43F999B2"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EE6B60">
        <w:rPr>
          <w:rFonts w:eastAsia="Times New Roman" w:cs="Arial"/>
          <w:b/>
          <w:szCs w:val="32"/>
          <w:lang w:eastAsia="pt-PT"/>
        </w:rPr>
        <w:t>Compiladores</w:t>
      </w:r>
      <w:r w:rsidR="000D21AF">
        <w:rPr>
          <w:rFonts w:eastAsia="Times New Roman" w:cs="Arial"/>
          <w:b/>
          <w:szCs w:val="32"/>
          <w:lang w:eastAsia="pt-PT"/>
        </w:rPr>
        <w:t xml:space="preserve"> </w:t>
      </w:r>
      <w:r w:rsidRPr="00EE6B60">
        <w:rPr>
          <w:rFonts w:eastAsia="Times New Roman" w:cs="Arial"/>
          <w:b/>
          <w:szCs w:val="32"/>
          <w:lang w:eastAsia="pt-PT"/>
        </w:rPr>
        <w:t>–</w:t>
      </w:r>
      <w:r w:rsidR="000D21AF">
        <w:rPr>
          <w:rFonts w:eastAsia="Times New Roman" w:cs="Arial"/>
          <w:b/>
          <w:szCs w:val="32"/>
          <w:lang w:eastAsia="pt-PT"/>
        </w:rPr>
        <w:t xml:space="preserve"> </w:t>
      </w:r>
      <w:r w:rsidRPr="00EE6B60">
        <w:rPr>
          <w:rFonts w:eastAsia="Times New Roman" w:cs="Arial"/>
          <w:b/>
          <w:szCs w:val="32"/>
          <w:lang w:eastAsia="pt-PT"/>
        </w:rPr>
        <w:t>Da</w:t>
      </w:r>
      <w:r w:rsidR="000D21AF">
        <w:rPr>
          <w:rFonts w:eastAsia="Times New Roman" w:cs="Arial"/>
          <w:b/>
          <w:szCs w:val="32"/>
          <w:lang w:eastAsia="pt-PT"/>
        </w:rPr>
        <w:t xml:space="preserve"> </w:t>
      </w:r>
      <w:r w:rsidRPr="00EE6B60">
        <w:rPr>
          <w:rFonts w:eastAsia="Times New Roman" w:cs="Arial"/>
          <w:b/>
          <w:szCs w:val="32"/>
          <w:lang w:eastAsia="pt-PT"/>
        </w:rPr>
        <w:t>Teoria</w:t>
      </w:r>
      <w:r w:rsidR="000D21AF">
        <w:rPr>
          <w:rFonts w:eastAsia="Times New Roman" w:cs="Arial"/>
          <w:b/>
          <w:szCs w:val="32"/>
          <w:lang w:eastAsia="pt-PT"/>
        </w:rPr>
        <w:t xml:space="preserve"> </w:t>
      </w:r>
      <w:r w:rsidRPr="00EE6B60">
        <w:rPr>
          <w:rFonts w:eastAsia="Times New Roman" w:cs="Arial"/>
          <w:b/>
          <w:szCs w:val="32"/>
          <w:lang w:eastAsia="pt-PT"/>
        </w:rPr>
        <w:t>à</w:t>
      </w:r>
      <w:r w:rsidR="000D21AF">
        <w:rPr>
          <w:rFonts w:eastAsia="Times New Roman" w:cs="Arial"/>
          <w:b/>
          <w:szCs w:val="32"/>
          <w:lang w:eastAsia="pt-PT"/>
        </w:rPr>
        <w:t xml:space="preserve"> </w:t>
      </w:r>
      <w:r w:rsidRPr="00EE6B60">
        <w:rPr>
          <w:rFonts w:eastAsia="Times New Roman" w:cs="Arial"/>
          <w:b/>
          <w:szCs w:val="32"/>
          <w:lang w:eastAsia="pt-PT"/>
        </w:rPr>
        <w:t>Prática,</w:t>
      </w:r>
      <w:r w:rsidR="000D21AF">
        <w:rPr>
          <w:rFonts w:eastAsia="Times New Roman" w:cs="Arial"/>
          <w:b/>
          <w:szCs w:val="32"/>
          <w:lang w:eastAsia="pt-PT"/>
        </w:rPr>
        <w:t xml:space="preserve"> </w:t>
      </w:r>
      <w:r w:rsidRPr="00EE6B60">
        <w:rPr>
          <w:rFonts w:eastAsia="Times New Roman" w:cs="Arial"/>
          <w:b/>
          <w:szCs w:val="32"/>
          <w:lang w:eastAsia="pt-PT"/>
        </w:rPr>
        <w:t>Pedro</w:t>
      </w:r>
      <w:r w:rsidR="000D21AF">
        <w:rPr>
          <w:rFonts w:eastAsia="Times New Roman" w:cs="Arial"/>
          <w:b/>
          <w:szCs w:val="32"/>
          <w:lang w:eastAsia="pt-PT"/>
        </w:rPr>
        <w:t xml:space="preserve"> </w:t>
      </w:r>
      <w:r w:rsidRPr="00EE6B60">
        <w:rPr>
          <w:rFonts w:eastAsia="Times New Roman" w:cs="Arial"/>
          <w:b/>
          <w:szCs w:val="32"/>
          <w:lang w:eastAsia="pt-PT"/>
        </w:rPr>
        <w:t>Reis</w:t>
      </w:r>
      <w:r w:rsidR="000D21AF">
        <w:rPr>
          <w:rFonts w:eastAsia="Times New Roman" w:cs="Arial"/>
          <w:b/>
          <w:szCs w:val="32"/>
          <w:lang w:eastAsia="pt-PT"/>
        </w:rPr>
        <w:t xml:space="preserve"> </w:t>
      </w:r>
      <w:r w:rsidRPr="00EE6B60">
        <w:rPr>
          <w:rFonts w:eastAsia="Times New Roman" w:cs="Arial"/>
          <w:b/>
          <w:szCs w:val="32"/>
          <w:lang w:eastAsia="pt-PT"/>
        </w:rPr>
        <w:t>Santos</w:t>
      </w:r>
      <w:r w:rsidR="000D21AF">
        <w:rPr>
          <w:rFonts w:eastAsia="Times New Roman" w:cs="Arial"/>
          <w:b/>
          <w:szCs w:val="32"/>
          <w:lang w:eastAsia="pt-PT"/>
        </w:rPr>
        <w:t xml:space="preserve"> </w:t>
      </w:r>
      <w:r w:rsidRPr="00EE6B60">
        <w:rPr>
          <w:rFonts w:eastAsia="Times New Roman" w:cs="Arial"/>
          <w:b/>
          <w:szCs w:val="32"/>
          <w:lang w:eastAsia="pt-PT"/>
        </w:rPr>
        <w:t>e</w:t>
      </w:r>
      <w:r w:rsidR="000D21AF">
        <w:rPr>
          <w:rFonts w:eastAsia="Times New Roman" w:cs="Arial"/>
          <w:b/>
          <w:szCs w:val="32"/>
          <w:lang w:eastAsia="pt-PT"/>
        </w:rPr>
        <w:t xml:space="preserve"> </w:t>
      </w:r>
      <w:r w:rsidRPr="00EE6B60">
        <w:rPr>
          <w:rFonts w:eastAsia="Times New Roman" w:cs="Arial"/>
          <w:b/>
          <w:szCs w:val="32"/>
          <w:lang w:eastAsia="pt-PT"/>
        </w:rPr>
        <w:t>Thibault</w:t>
      </w:r>
      <w:r w:rsidR="000D21AF">
        <w:rPr>
          <w:rFonts w:eastAsia="Times New Roman" w:cs="Arial"/>
          <w:b/>
          <w:szCs w:val="32"/>
          <w:lang w:eastAsia="pt-PT"/>
        </w:rPr>
        <w:t xml:space="preserve"> </w:t>
      </w:r>
      <w:r w:rsidRPr="00EE6B60">
        <w:rPr>
          <w:rFonts w:eastAsia="Times New Roman" w:cs="Arial"/>
          <w:b/>
          <w:szCs w:val="32"/>
          <w:lang w:eastAsia="pt-PT"/>
        </w:rPr>
        <w:t>Langlois.</w:t>
      </w:r>
      <w:r w:rsidR="000D21AF">
        <w:rPr>
          <w:rFonts w:eastAsia="Times New Roman" w:cs="Arial"/>
          <w:b/>
          <w:szCs w:val="32"/>
          <w:lang w:eastAsia="pt-PT"/>
        </w:rPr>
        <w:t xml:space="preserve"> </w:t>
      </w:r>
      <w:r w:rsidRPr="001D4C2D">
        <w:rPr>
          <w:rFonts w:eastAsia="Times New Roman" w:cs="Arial"/>
          <w:b/>
          <w:szCs w:val="32"/>
          <w:lang w:val="en-GB" w:eastAsia="pt-PT"/>
        </w:rPr>
        <w:t>FCA,</w:t>
      </w:r>
      <w:r w:rsidR="000D21AF">
        <w:rPr>
          <w:rFonts w:eastAsia="Times New Roman" w:cs="Arial"/>
          <w:b/>
          <w:szCs w:val="32"/>
          <w:lang w:val="en-GB" w:eastAsia="pt-PT"/>
        </w:rPr>
        <w:t xml:space="preserve"> </w:t>
      </w:r>
      <w:r w:rsidRPr="001D4C2D">
        <w:rPr>
          <w:rFonts w:eastAsia="Times New Roman" w:cs="Arial"/>
          <w:b/>
          <w:szCs w:val="32"/>
          <w:lang w:val="en-GB" w:eastAsia="pt-PT"/>
        </w:rPr>
        <w:t>2015.</w:t>
      </w:r>
    </w:p>
    <w:p w14:paraId="315A63D8" w14:textId="77777777" w:rsidR="001D4C2D" w:rsidRPr="001D4C2D" w:rsidRDefault="001D4C2D" w:rsidP="001D4C2D">
      <w:pPr>
        <w:pStyle w:val="ListParagraph"/>
        <w:spacing w:after="0" w:line="240" w:lineRule="auto"/>
        <w:ind w:firstLine="0"/>
        <w:rPr>
          <w:rFonts w:eastAsia="Times New Roman" w:cs="Arial"/>
          <w:b/>
          <w:szCs w:val="32"/>
          <w:lang w:val="en-GB" w:eastAsia="pt-PT"/>
        </w:rPr>
      </w:pPr>
    </w:p>
    <w:p w14:paraId="73B5239E" w14:textId="57999C22"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The</w:t>
      </w:r>
      <w:r w:rsidR="000D21AF">
        <w:rPr>
          <w:rFonts w:eastAsia="Times New Roman" w:cs="Arial"/>
          <w:b/>
          <w:szCs w:val="32"/>
          <w:lang w:val="en-GB" w:eastAsia="pt-PT"/>
        </w:rPr>
        <w:t xml:space="preserve"> </w:t>
      </w: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Mega</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r w:rsidR="000D21AF">
        <w:rPr>
          <w:rFonts w:eastAsia="Times New Roman" w:cs="Arial"/>
          <w:b/>
          <w:color w:val="0070C0"/>
          <w:szCs w:val="32"/>
          <w:lang w:val="en-GB" w:eastAsia="pt-PT"/>
        </w:rPr>
        <w:t xml:space="preserve"> </w:t>
      </w:r>
      <w:hyperlink r:id="rId11" w:history="1">
        <w:r w:rsidRPr="001D4C2D">
          <w:rPr>
            <w:rStyle w:val="Hyperlink"/>
            <w:rFonts w:eastAsia="Times New Roman" w:cs="Arial"/>
            <w:b/>
            <w:color w:val="0070C0"/>
            <w:szCs w:val="32"/>
            <w:lang w:val="en-GB" w:eastAsia="pt-PT"/>
          </w:rPr>
          <w:t>https://tomassetti.me/antlr-mega-tutorial/</w:t>
        </w:r>
      </w:hyperlink>
    </w:p>
    <w:p w14:paraId="07244F8D" w14:textId="32C00A73"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Doc:</w:t>
      </w:r>
      <w:r w:rsidR="000D21AF">
        <w:rPr>
          <w:rFonts w:eastAsia="Times New Roman" w:cs="Arial"/>
          <w:b/>
          <w:szCs w:val="32"/>
          <w:lang w:val="en-GB" w:eastAsia="pt-PT"/>
        </w:rPr>
        <w:t xml:space="preserve"> </w:t>
      </w:r>
      <w:hyperlink r:id="rId12" w:history="1">
        <w:r w:rsidRPr="001D4C2D">
          <w:rPr>
            <w:rStyle w:val="Hyperlink"/>
            <w:rFonts w:eastAsia="Times New Roman" w:cs="Arial"/>
            <w:b/>
            <w:color w:val="0070C0"/>
            <w:szCs w:val="32"/>
            <w:lang w:val="en-GB" w:eastAsia="pt-PT"/>
          </w:rPr>
          <w:t>https://github.com/antlr/antlr4/blob/master/doc/index.md</w:t>
        </w:r>
      </w:hyperlink>
    </w:p>
    <w:p w14:paraId="170C7E1C" w14:textId="77777777" w:rsidR="001D4C2D" w:rsidRPr="001D4C2D" w:rsidRDefault="001D4C2D" w:rsidP="001D4C2D">
      <w:pPr>
        <w:spacing w:after="0" w:line="240" w:lineRule="auto"/>
        <w:rPr>
          <w:rFonts w:eastAsia="Times New Roman" w:cs="Arial"/>
          <w:sz w:val="28"/>
          <w:szCs w:val="32"/>
          <w:lang w:eastAsia="pt-PT"/>
        </w:rPr>
      </w:pPr>
    </w:p>
    <w:p w14:paraId="554EC040" w14:textId="77777777" w:rsidR="001D4C2D" w:rsidRPr="001D4C2D" w:rsidRDefault="001D4C2D" w:rsidP="001D4C2D">
      <w:pPr>
        <w:spacing w:after="0" w:line="240" w:lineRule="auto"/>
        <w:rPr>
          <w:rFonts w:eastAsia="Times New Roman" w:cs="Arial"/>
          <w:sz w:val="28"/>
          <w:szCs w:val="32"/>
          <w:lang w:eastAsia="pt-PT"/>
        </w:rPr>
      </w:pPr>
    </w:p>
    <w:p w14:paraId="49324D69" w14:textId="4C9EF0D5"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CD</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VARIOUS</w:t>
      </w:r>
      <w:r w:rsidR="000D21AF">
        <w:rPr>
          <w:rFonts w:eastAsia="Times New Roman" w:cs="Arial"/>
          <w:b/>
          <w:szCs w:val="32"/>
          <w:lang w:val="en-GB" w:eastAsia="pt-PT"/>
        </w:rPr>
        <w:t xml:space="preserve"> </w:t>
      </w:r>
      <w:r w:rsidRPr="001D4C2D">
        <w:rPr>
          <w:rFonts w:eastAsia="Times New Roman" w:cs="Arial"/>
          <w:b/>
          <w:szCs w:val="32"/>
          <w:lang w:val="en-GB" w:eastAsia="pt-PT"/>
        </w:rPr>
        <w:t>PHASES</w:t>
      </w:r>
      <w:r w:rsidR="000D21AF">
        <w:rPr>
          <w:rFonts w:eastAsia="Times New Roman" w:cs="Arial"/>
          <w:b/>
          <w:szCs w:val="32"/>
          <w:lang w:val="en-GB" w:eastAsia="pt-PT"/>
        </w:rPr>
        <w:t xml:space="preserve"> </w:t>
      </w:r>
      <w:r w:rsidRPr="001D4C2D">
        <w:rPr>
          <w:rFonts w:eastAsia="Times New Roman" w:cs="Arial"/>
          <w:b/>
          <w:szCs w:val="32"/>
          <w:lang w:val="en-GB" w:eastAsia="pt-PT"/>
        </w:rPr>
        <w:t>OF</w:t>
      </w:r>
      <w:r w:rsidR="000D21AF">
        <w:rPr>
          <w:rFonts w:eastAsia="Times New Roman" w:cs="Arial"/>
          <w:b/>
          <w:szCs w:val="32"/>
          <w:lang w:val="en-GB" w:eastAsia="pt-PT"/>
        </w:rPr>
        <w:t xml:space="preserve"> </w:t>
      </w:r>
      <w:r w:rsidRPr="001D4C2D">
        <w:rPr>
          <w:rFonts w:eastAsia="Times New Roman" w:cs="Arial"/>
          <w:b/>
          <w:szCs w:val="32"/>
          <w:lang w:val="en-GB" w:eastAsia="pt-PT"/>
        </w:rPr>
        <w:t>COMPILER</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RAVINDRABABU</w:t>
      </w:r>
      <w:r w:rsidR="000D21AF">
        <w:rPr>
          <w:rFonts w:eastAsia="Times New Roman" w:cs="Arial"/>
          <w:b/>
          <w:szCs w:val="32"/>
          <w:lang w:val="en-GB" w:eastAsia="pt-PT"/>
        </w:rPr>
        <w:t xml:space="preserve"> </w:t>
      </w:r>
      <w:r w:rsidRPr="001D4C2D">
        <w:rPr>
          <w:rFonts w:eastAsia="Times New Roman" w:cs="Arial"/>
          <w:b/>
          <w:szCs w:val="32"/>
          <w:lang w:val="en-GB" w:eastAsia="pt-PT"/>
        </w:rPr>
        <w:t>RAVULA</w:t>
      </w:r>
    </w:p>
    <w:p w14:paraId="29D0A025" w14:textId="0F9DB8CE" w:rsidR="001D4C2D" w:rsidRPr="001D4C2D" w:rsidRDefault="00CA52F6" w:rsidP="001D4C2D">
      <w:pPr>
        <w:spacing w:after="0" w:line="240" w:lineRule="auto"/>
        <w:rPr>
          <w:rFonts w:eastAsia="Times New Roman" w:cs="Arial"/>
          <w:color w:val="0070C0"/>
          <w:szCs w:val="32"/>
          <w:lang w:val="en-GB" w:eastAsia="pt-PT"/>
        </w:rPr>
      </w:pPr>
      <w:hyperlink r:id="rId13" w:history="1">
        <w:r w:rsidR="001D4C2D" w:rsidRPr="001D4C2D">
          <w:rPr>
            <w:rStyle w:val="Hyperlink"/>
            <w:rFonts w:eastAsia="Times New Roman" w:cs="Arial"/>
            <w:color w:val="0070C0"/>
            <w:szCs w:val="32"/>
            <w:lang w:val="en-GB" w:eastAsia="pt-PT"/>
          </w:rPr>
          <w:t>https://youtu.be/Qkwj65l_96I?list=PL5UbMb0H_A9hs6Z_myVW_tqRpFipkzniD</w:t>
        </w:r>
      </w:hyperlink>
    </w:p>
    <w:p w14:paraId="439C6D9A" w14:textId="77777777" w:rsidR="001D4C2D" w:rsidRPr="001D4C2D" w:rsidRDefault="001D4C2D" w:rsidP="001D4C2D">
      <w:pPr>
        <w:spacing w:after="0" w:line="240" w:lineRule="auto"/>
        <w:rPr>
          <w:rFonts w:eastAsia="Times New Roman" w:cs="Arial"/>
          <w:sz w:val="28"/>
          <w:szCs w:val="32"/>
          <w:lang w:val="en-GB" w:eastAsia="pt-PT"/>
        </w:rPr>
      </w:pPr>
    </w:p>
    <w:p w14:paraId="632595B1" w14:textId="0BA4639E"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EECS4302</w:t>
      </w:r>
      <w:r w:rsidR="000D21AF">
        <w:rPr>
          <w:rFonts w:eastAsia="Times New Roman" w:cs="Arial"/>
          <w:b/>
          <w:szCs w:val="32"/>
          <w:lang w:val="en-GB" w:eastAsia="pt-PT"/>
        </w:rPr>
        <w:t xml:space="preserve"> </w:t>
      </w:r>
      <w:r w:rsidRPr="001D4C2D">
        <w:rPr>
          <w:rFonts w:eastAsia="Times New Roman" w:cs="Arial"/>
          <w:b/>
          <w:szCs w:val="32"/>
          <w:lang w:val="en-GB" w:eastAsia="pt-PT"/>
        </w:rPr>
        <w:t>ANTLR4</w:t>
      </w:r>
      <w:r w:rsidR="000D21AF">
        <w:rPr>
          <w:rFonts w:eastAsia="Times New Roman" w:cs="Arial"/>
          <w:b/>
          <w:szCs w:val="32"/>
          <w:lang w:val="en-GB" w:eastAsia="pt-PT"/>
        </w:rPr>
        <w:t xml:space="preserve"> </w:t>
      </w:r>
      <w:r w:rsidRPr="001D4C2D">
        <w:rPr>
          <w:rFonts w:eastAsia="Times New Roman" w:cs="Arial"/>
          <w:b/>
          <w:szCs w:val="32"/>
          <w:lang w:val="en-GB" w:eastAsia="pt-PT"/>
        </w:rPr>
        <w:t>PARSER</w:t>
      </w:r>
      <w:r w:rsidR="000D21AF">
        <w:rPr>
          <w:rFonts w:eastAsia="Times New Roman" w:cs="Arial"/>
          <w:b/>
          <w:szCs w:val="32"/>
          <w:lang w:val="en-GB" w:eastAsia="pt-PT"/>
        </w:rPr>
        <w:t xml:space="preserve"> </w:t>
      </w:r>
      <w:r w:rsidRPr="001D4C2D">
        <w:rPr>
          <w:rFonts w:eastAsia="Times New Roman" w:cs="Arial"/>
          <w:b/>
          <w:szCs w:val="32"/>
          <w:lang w:val="en-GB" w:eastAsia="pt-PT"/>
        </w:rPr>
        <w:t>GENERATOR</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p>
    <w:p w14:paraId="33ECA4F5" w14:textId="61D58A49" w:rsidR="001D4C2D" w:rsidRPr="001D4C2D" w:rsidRDefault="00CA52F6" w:rsidP="001D4C2D">
      <w:pPr>
        <w:spacing w:after="0" w:line="240" w:lineRule="auto"/>
        <w:rPr>
          <w:rFonts w:eastAsia="Times New Roman" w:cs="Arial"/>
          <w:color w:val="0070C0"/>
          <w:sz w:val="22"/>
          <w:szCs w:val="32"/>
          <w:lang w:val="en-GB" w:eastAsia="pt-PT"/>
        </w:rPr>
      </w:pPr>
      <w:hyperlink r:id="rId14" w:history="1">
        <w:r w:rsidR="001D4C2D" w:rsidRPr="001D4C2D">
          <w:rPr>
            <w:rStyle w:val="Hyperlink"/>
            <w:rFonts w:eastAsia="Times New Roman" w:cs="Arial"/>
            <w:color w:val="0070C0"/>
            <w:szCs w:val="32"/>
            <w:lang w:val="en-GB" w:eastAsia="pt-PT"/>
          </w:rPr>
          <w:t>https://youtu.be/-FdD_xzNFL4?list=PL5UbMb0H_A9hs6Z_myVW_tqRpFipkzniD</w:t>
        </w:r>
      </w:hyperlink>
    </w:p>
    <w:p w14:paraId="188115EF" w14:textId="77777777" w:rsidR="001D4C2D" w:rsidRPr="001D4C2D" w:rsidRDefault="001D4C2D" w:rsidP="001D4C2D">
      <w:pPr>
        <w:spacing w:after="0" w:line="240" w:lineRule="auto"/>
        <w:rPr>
          <w:rFonts w:eastAsia="Times New Roman" w:cs="Arial"/>
          <w:sz w:val="28"/>
          <w:szCs w:val="32"/>
          <w:lang w:val="en-GB" w:eastAsia="pt-PT"/>
        </w:rPr>
      </w:pPr>
    </w:p>
    <w:p w14:paraId="2B333DE1" w14:textId="77777777" w:rsidR="001D4C2D" w:rsidRPr="001D4C2D" w:rsidRDefault="001D4C2D" w:rsidP="001D4C2D">
      <w:pPr>
        <w:spacing w:after="0" w:line="240" w:lineRule="auto"/>
        <w:rPr>
          <w:rFonts w:eastAsia="Times New Roman" w:cs="Arial"/>
          <w:sz w:val="28"/>
          <w:szCs w:val="32"/>
          <w:lang w:val="en-GB" w:eastAsia="pt-PT"/>
        </w:rPr>
      </w:pPr>
    </w:p>
    <w:p w14:paraId="67D9A239" w14:textId="22A43AA1"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JUDSON</w:t>
      </w:r>
      <w:r w:rsidR="000D21AF">
        <w:rPr>
          <w:rFonts w:eastAsia="Times New Roman" w:cs="Arial"/>
          <w:b/>
          <w:szCs w:val="32"/>
          <w:lang w:val="en-GB" w:eastAsia="pt-PT"/>
        </w:rPr>
        <w:t xml:space="preserve"> </w:t>
      </w:r>
      <w:r w:rsidRPr="001D4C2D">
        <w:rPr>
          <w:rFonts w:eastAsia="Times New Roman" w:cs="Arial"/>
          <w:b/>
          <w:szCs w:val="32"/>
          <w:lang w:val="en-GB" w:eastAsia="pt-PT"/>
        </w:rPr>
        <w:t>SANTIAGO</w:t>
      </w:r>
    </w:p>
    <w:p w14:paraId="23315B78" w14:textId="534293C7" w:rsidR="001D4C2D" w:rsidRPr="001D4C2D" w:rsidRDefault="00CA52F6" w:rsidP="001D4C2D">
      <w:pPr>
        <w:spacing w:after="0" w:line="240" w:lineRule="auto"/>
        <w:rPr>
          <w:rFonts w:eastAsia="Times New Roman" w:cs="Arial"/>
          <w:color w:val="0070C0"/>
          <w:szCs w:val="32"/>
          <w:lang w:val="en-GB" w:eastAsia="pt-PT"/>
        </w:rPr>
      </w:pPr>
      <w:hyperlink r:id="rId15" w:history="1">
        <w:r w:rsidR="001D4C2D" w:rsidRPr="001D4C2D">
          <w:rPr>
            <w:rStyle w:val="Hyperlink"/>
            <w:rFonts w:eastAsia="Times New Roman" w:cs="Arial"/>
            <w:color w:val="0070C0"/>
            <w:szCs w:val="32"/>
            <w:lang w:val="en-GB" w:eastAsia="pt-PT"/>
          </w:rPr>
          <w:t>https://www.youtube.com/playlist?list=PLX6Nyaq0ebfhI396WlWN6WlBm-tp7vDtV</w:t>
        </w:r>
      </w:hyperlink>
    </w:p>
    <w:p w14:paraId="378EE09D" w14:textId="77777777" w:rsidR="001D4C2D" w:rsidRPr="001D4C2D" w:rsidRDefault="001D4C2D" w:rsidP="001D4C2D">
      <w:pPr>
        <w:spacing w:after="0" w:line="240" w:lineRule="auto"/>
        <w:rPr>
          <w:rFonts w:eastAsia="Times New Roman" w:cs="Arial"/>
          <w:sz w:val="28"/>
          <w:szCs w:val="32"/>
          <w:lang w:val="en-GB" w:eastAsia="pt-PT"/>
        </w:rPr>
      </w:pPr>
    </w:p>
    <w:p w14:paraId="7F4BAE97" w14:textId="3E6B3A71" w:rsidR="001D4C2D" w:rsidRPr="001D4C2D" w:rsidRDefault="001D4C2D" w:rsidP="001D4C2D">
      <w:pPr>
        <w:pStyle w:val="ListParagraph"/>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PROF.</w:t>
      </w:r>
      <w:r w:rsidR="000D21AF">
        <w:rPr>
          <w:rFonts w:eastAsia="Times New Roman" w:cs="Arial"/>
          <w:b/>
          <w:szCs w:val="32"/>
          <w:lang w:val="en-GB" w:eastAsia="pt-PT"/>
        </w:rPr>
        <w:t xml:space="preserve"> </w:t>
      </w:r>
      <w:r w:rsidRPr="001D4C2D">
        <w:rPr>
          <w:rFonts w:eastAsia="Times New Roman" w:cs="Arial"/>
          <w:b/>
          <w:szCs w:val="32"/>
          <w:lang w:val="en-GB" w:eastAsia="pt-PT"/>
        </w:rPr>
        <w:t>JOSÉ</w:t>
      </w:r>
      <w:r w:rsidR="000D21AF">
        <w:rPr>
          <w:rFonts w:eastAsia="Times New Roman" w:cs="Arial"/>
          <w:b/>
          <w:szCs w:val="32"/>
          <w:lang w:val="en-GB" w:eastAsia="pt-PT"/>
        </w:rPr>
        <w:t xml:space="preserve"> </w:t>
      </w:r>
      <w:r w:rsidRPr="001D4C2D">
        <w:rPr>
          <w:rFonts w:eastAsia="Times New Roman" w:cs="Arial"/>
          <w:b/>
          <w:szCs w:val="32"/>
          <w:lang w:val="en-GB" w:eastAsia="pt-PT"/>
        </w:rPr>
        <w:t>RUI</w:t>
      </w:r>
    </w:p>
    <w:p w14:paraId="1575C29B" w14:textId="78C4220E" w:rsidR="001D4C2D" w:rsidRPr="001D4C2D" w:rsidRDefault="00CA52F6" w:rsidP="001D4C2D">
      <w:pPr>
        <w:spacing w:after="0" w:line="240" w:lineRule="auto"/>
        <w:rPr>
          <w:rFonts w:eastAsia="Times New Roman" w:cs="Arial"/>
          <w:color w:val="0070C0"/>
          <w:sz w:val="22"/>
          <w:szCs w:val="32"/>
          <w:lang w:val="en-GB" w:eastAsia="pt-PT"/>
        </w:rPr>
      </w:pPr>
      <w:hyperlink r:id="rId16" w:history="1">
        <w:r w:rsidR="001D4C2D" w:rsidRPr="001D4C2D">
          <w:rPr>
            <w:rStyle w:val="Hyperlink"/>
            <w:rFonts w:eastAsia="Times New Roman" w:cs="Arial"/>
            <w:color w:val="0070C0"/>
            <w:szCs w:val="32"/>
            <w:lang w:val="en-GB" w:eastAsia="pt-PT"/>
          </w:rPr>
          <w:t>https://www.youtube.com/playlist?list=PLqlIQgAFrQ14VmHe8VbIVUkBv5Hziv86-</w:t>
        </w:r>
      </w:hyperlink>
    </w:p>
    <w:p w14:paraId="61B76F93" w14:textId="77777777" w:rsidR="001D4C2D" w:rsidRPr="001D4C2D" w:rsidRDefault="001D4C2D" w:rsidP="001D4C2D">
      <w:pPr>
        <w:spacing w:after="0" w:line="240" w:lineRule="auto"/>
        <w:rPr>
          <w:rFonts w:eastAsia="Times New Roman" w:cs="Arial"/>
          <w:sz w:val="28"/>
          <w:szCs w:val="32"/>
          <w:lang w:val="en-GB" w:eastAsia="pt-PT"/>
        </w:rPr>
      </w:pPr>
    </w:p>
    <w:p w14:paraId="55404E3E" w14:textId="77777777" w:rsidR="001D4C2D" w:rsidRPr="001D4C2D" w:rsidRDefault="001D4C2D" w:rsidP="001D4C2D">
      <w:pPr>
        <w:spacing w:after="0" w:line="240" w:lineRule="auto"/>
        <w:rPr>
          <w:rFonts w:eastAsia="Times New Roman" w:cs="Arial"/>
          <w:sz w:val="28"/>
          <w:szCs w:val="32"/>
          <w:lang w:val="en-GB" w:eastAsia="pt-PT"/>
        </w:rPr>
      </w:pPr>
    </w:p>
    <w:p w14:paraId="5582DF9D" w14:textId="1D14BA72" w:rsidR="001D4C2D" w:rsidRPr="001D4C2D" w:rsidRDefault="001D4C2D" w:rsidP="00CB18E4">
      <w:pPr>
        <w:pStyle w:val="ListParagraph"/>
        <w:numPr>
          <w:ilvl w:val="0"/>
          <w:numId w:val="13"/>
        </w:numPr>
        <w:spacing w:after="0" w:line="240" w:lineRule="auto"/>
        <w:ind w:left="0" w:hanging="284"/>
        <w:rPr>
          <w:rFonts w:eastAsia="Times New Roman" w:cs="Arial"/>
          <w:b/>
          <w:szCs w:val="32"/>
          <w:lang w:eastAsia="pt-PT"/>
        </w:rPr>
      </w:pPr>
      <w:r w:rsidRPr="001D4C2D">
        <w:rPr>
          <w:rFonts w:eastAsia="Times New Roman" w:cs="Arial"/>
          <w:b/>
          <w:szCs w:val="32"/>
          <w:lang w:eastAsia="pt-PT"/>
        </w:rPr>
        <w:t>COMPILADORES</w:t>
      </w:r>
      <w:r w:rsidR="000D21AF">
        <w:rPr>
          <w:rFonts w:eastAsia="Times New Roman" w:cs="Arial"/>
          <w:b/>
          <w:szCs w:val="32"/>
          <w:lang w:eastAsia="pt-PT"/>
        </w:rPr>
        <w:t xml:space="preserve"> </w:t>
      </w:r>
      <w:r w:rsidRPr="001D4C2D">
        <w:rPr>
          <w:rFonts w:eastAsia="Times New Roman" w:cs="Arial"/>
          <w:b/>
          <w:szCs w:val="32"/>
          <w:lang w:eastAsia="pt-PT"/>
        </w:rPr>
        <w:t>(CC3001)</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2022/2023</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Professor</w:t>
      </w:r>
      <w:r w:rsidR="000D21AF">
        <w:rPr>
          <w:rFonts w:eastAsia="Times New Roman" w:cs="Arial"/>
          <w:b/>
          <w:szCs w:val="32"/>
          <w:lang w:eastAsia="pt-PT"/>
        </w:rPr>
        <w:t xml:space="preserve"> </w:t>
      </w:r>
      <w:r w:rsidRPr="001D4C2D">
        <w:rPr>
          <w:rFonts w:eastAsia="Times New Roman" w:cs="Arial"/>
          <w:b/>
          <w:szCs w:val="32"/>
          <w:lang w:eastAsia="pt-PT"/>
        </w:rPr>
        <w:t>Pedro</w:t>
      </w:r>
      <w:r w:rsidR="000D21AF">
        <w:rPr>
          <w:rFonts w:eastAsia="Times New Roman" w:cs="Arial"/>
          <w:b/>
          <w:szCs w:val="32"/>
          <w:lang w:eastAsia="pt-PT"/>
        </w:rPr>
        <w:t xml:space="preserve"> </w:t>
      </w:r>
      <w:r w:rsidRPr="001D4C2D">
        <w:rPr>
          <w:rFonts w:eastAsia="Times New Roman" w:cs="Arial"/>
          <w:b/>
          <w:szCs w:val="32"/>
          <w:lang w:eastAsia="pt-PT"/>
        </w:rPr>
        <w:t>Vasconcelos,</w:t>
      </w:r>
      <w:r w:rsidR="000D21AF">
        <w:rPr>
          <w:rFonts w:eastAsia="Times New Roman" w:cs="Arial"/>
          <w:b/>
          <w:szCs w:val="32"/>
          <w:lang w:eastAsia="pt-PT"/>
        </w:rPr>
        <w:t xml:space="preserve"> </w:t>
      </w:r>
      <w:r w:rsidRPr="001D4C2D">
        <w:rPr>
          <w:rFonts w:eastAsia="Times New Roman" w:cs="Arial"/>
          <w:b/>
          <w:szCs w:val="32"/>
          <w:lang w:eastAsia="pt-PT"/>
        </w:rPr>
        <w:t>2022.</w:t>
      </w:r>
    </w:p>
    <w:p w14:paraId="18C9672C" w14:textId="5787380E" w:rsidR="001D4C2D" w:rsidRPr="001D4C2D" w:rsidRDefault="001D4C2D" w:rsidP="001D4C2D">
      <w:pPr>
        <w:pStyle w:val="ListParagraph"/>
        <w:spacing w:after="0" w:line="240" w:lineRule="auto"/>
        <w:ind w:firstLine="0"/>
        <w:rPr>
          <w:rFonts w:eastAsia="Times New Roman" w:cs="Arial"/>
          <w:b/>
          <w:szCs w:val="32"/>
          <w:lang w:eastAsia="pt-PT"/>
        </w:rPr>
      </w:pPr>
      <w:r w:rsidRPr="001D4C2D">
        <w:rPr>
          <w:rFonts w:eastAsia="Times New Roman" w:cs="Arial"/>
          <w:b/>
          <w:szCs w:val="32"/>
          <w:lang w:eastAsia="pt-PT"/>
        </w:rPr>
        <w:t>Faculdade</w:t>
      </w:r>
      <w:r w:rsidR="000D21AF">
        <w:rPr>
          <w:rFonts w:eastAsia="Times New Roman" w:cs="Arial"/>
          <w:b/>
          <w:szCs w:val="32"/>
          <w:lang w:eastAsia="pt-PT"/>
        </w:rPr>
        <w:t xml:space="preserve"> </w:t>
      </w:r>
      <w:r w:rsidRPr="001D4C2D">
        <w:rPr>
          <w:rFonts w:eastAsia="Times New Roman" w:cs="Arial"/>
          <w:b/>
          <w:szCs w:val="32"/>
          <w:lang w:eastAsia="pt-PT"/>
        </w:rPr>
        <w:t>de</w:t>
      </w:r>
      <w:r w:rsidR="000D21AF">
        <w:rPr>
          <w:rFonts w:eastAsia="Times New Roman" w:cs="Arial"/>
          <w:b/>
          <w:szCs w:val="32"/>
          <w:lang w:eastAsia="pt-PT"/>
        </w:rPr>
        <w:t xml:space="preserve"> </w:t>
      </w:r>
      <w:r w:rsidRPr="001D4C2D">
        <w:rPr>
          <w:rFonts w:eastAsia="Times New Roman" w:cs="Arial"/>
          <w:b/>
          <w:szCs w:val="32"/>
          <w:lang w:eastAsia="pt-PT"/>
        </w:rPr>
        <w:t>Ciências</w:t>
      </w:r>
      <w:r w:rsidR="000D21AF">
        <w:rPr>
          <w:rFonts w:eastAsia="Times New Roman" w:cs="Arial"/>
          <w:b/>
          <w:szCs w:val="32"/>
          <w:lang w:eastAsia="pt-PT"/>
        </w:rPr>
        <w:t xml:space="preserve"> </w:t>
      </w:r>
      <w:r w:rsidRPr="001D4C2D">
        <w:rPr>
          <w:rFonts w:eastAsia="Times New Roman" w:cs="Arial"/>
          <w:b/>
          <w:szCs w:val="32"/>
          <w:lang w:eastAsia="pt-PT"/>
        </w:rPr>
        <w:t>da</w:t>
      </w:r>
      <w:r w:rsidR="000D21AF">
        <w:rPr>
          <w:rFonts w:eastAsia="Times New Roman" w:cs="Arial"/>
          <w:b/>
          <w:szCs w:val="32"/>
          <w:lang w:eastAsia="pt-PT"/>
        </w:rPr>
        <w:t xml:space="preserve"> </w:t>
      </w:r>
      <w:r w:rsidRPr="001D4C2D">
        <w:rPr>
          <w:rFonts w:eastAsia="Times New Roman" w:cs="Arial"/>
          <w:b/>
          <w:szCs w:val="32"/>
          <w:lang w:eastAsia="pt-PT"/>
        </w:rPr>
        <w:t>Universidade</w:t>
      </w:r>
      <w:r w:rsidR="000D21AF">
        <w:rPr>
          <w:rFonts w:eastAsia="Times New Roman" w:cs="Arial"/>
          <w:b/>
          <w:szCs w:val="32"/>
          <w:lang w:eastAsia="pt-PT"/>
        </w:rPr>
        <w:t xml:space="preserve"> </w:t>
      </w:r>
      <w:r w:rsidRPr="001D4C2D">
        <w:rPr>
          <w:rFonts w:eastAsia="Times New Roman" w:cs="Arial"/>
          <w:b/>
          <w:szCs w:val="32"/>
          <w:lang w:eastAsia="pt-PT"/>
        </w:rPr>
        <w:t>do</w:t>
      </w:r>
      <w:r w:rsidR="000D21AF">
        <w:rPr>
          <w:rFonts w:eastAsia="Times New Roman" w:cs="Arial"/>
          <w:b/>
          <w:szCs w:val="32"/>
          <w:lang w:eastAsia="pt-PT"/>
        </w:rPr>
        <w:t xml:space="preserve"> </w:t>
      </w:r>
      <w:r w:rsidRPr="001D4C2D">
        <w:rPr>
          <w:rFonts w:eastAsia="Times New Roman" w:cs="Arial"/>
          <w:b/>
          <w:szCs w:val="32"/>
          <w:lang w:eastAsia="pt-PT"/>
        </w:rPr>
        <w:t>Porto</w:t>
      </w:r>
    </w:p>
    <w:p w14:paraId="0187D45C" w14:textId="77777777" w:rsidR="001D4C2D" w:rsidRPr="001D4C2D" w:rsidRDefault="001D4C2D" w:rsidP="001D4C2D">
      <w:pPr>
        <w:spacing w:after="0" w:line="240" w:lineRule="auto"/>
        <w:rPr>
          <w:rFonts w:eastAsia="Times New Roman" w:cs="Arial"/>
          <w:sz w:val="28"/>
          <w:szCs w:val="32"/>
          <w:lang w:eastAsia="pt-PT"/>
        </w:rPr>
      </w:pPr>
    </w:p>
    <w:p w14:paraId="52EA8AF0" w14:textId="7C13DEEB" w:rsidR="001D4C2D" w:rsidRPr="001D4C2D" w:rsidRDefault="00CA52F6" w:rsidP="001D4C2D">
      <w:pPr>
        <w:spacing w:after="0" w:line="240" w:lineRule="auto"/>
        <w:rPr>
          <w:rFonts w:eastAsia="Times New Roman" w:cs="Arial"/>
          <w:color w:val="0070C0"/>
          <w:szCs w:val="32"/>
          <w:lang w:eastAsia="pt-PT"/>
        </w:rPr>
      </w:pPr>
      <w:hyperlink r:id="rId17" w:history="1">
        <w:r w:rsidR="001D4C2D" w:rsidRPr="001D4C2D">
          <w:rPr>
            <w:rStyle w:val="Hyperlink"/>
            <w:rFonts w:eastAsia="Times New Roman" w:cs="Arial"/>
            <w:color w:val="0070C0"/>
            <w:szCs w:val="32"/>
            <w:lang w:eastAsia="pt-PT"/>
          </w:rPr>
          <w:t>https://www.dcc.fc.up.pt/~pbv/aulas/compiladores/teoricas/</w:t>
        </w:r>
      </w:hyperlink>
    </w:p>
    <w:p w14:paraId="6313C929" w14:textId="77777777" w:rsidR="001D4C2D" w:rsidRPr="001D4C2D" w:rsidRDefault="001D4C2D" w:rsidP="00405FAC">
      <w:pPr>
        <w:spacing w:after="0" w:line="240" w:lineRule="auto"/>
        <w:rPr>
          <w:rFonts w:eastAsia="Times New Roman" w:cs="Arial"/>
          <w:sz w:val="22"/>
          <w:lang w:eastAsia="pt-PT"/>
        </w:rPr>
      </w:pPr>
    </w:p>
    <w:p w14:paraId="60514DF7" w14:textId="3BE96218" w:rsidR="001D4C2D" w:rsidRPr="001D4C2D" w:rsidRDefault="001D4C2D" w:rsidP="00405FAC">
      <w:pPr>
        <w:spacing w:after="0" w:line="240" w:lineRule="auto"/>
        <w:rPr>
          <w:rFonts w:eastAsia="Times New Roman" w:cs="Arial"/>
          <w:color w:val="0070C0"/>
          <w:lang w:eastAsia="pt-PT"/>
        </w:rPr>
      </w:pPr>
    </w:p>
    <w:sectPr w:rsidR="001D4C2D" w:rsidRPr="001D4C2D" w:rsidSect="00405FAC">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D0D99" w14:textId="77777777" w:rsidR="00CA52F6" w:rsidRDefault="00CA52F6" w:rsidP="00FE06CF">
      <w:pPr>
        <w:spacing w:after="0" w:line="240" w:lineRule="auto"/>
      </w:pPr>
      <w:r>
        <w:separator/>
      </w:r>
    </w:p>
  </w:endnote>
  <w:endnote w:type="continuationSeparator" w:id="0">
    <w:p w14:paraId="5A8A5142" w14:textId="77777777" w:rsidR="00CA52F6" w:rsidRDefault="00CA52F6" w:rsidP="00FE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79D89" w14:textId="2EC09696" w:rsidR="00FE06CF" w:rsidRPr="00FE06CF" w:rsidRDefault="00FE06CF" w:rsidP="00A5043F">
    <w:pPr>
      <w:pStyle w:val="Footer"/>
      <w:jc w:val="right"/>
      <w:rPr>
        <w:sz w:val="20"/>
      </w:rPr>
    </w:pPr>
    <w:r w:rsidRPr="00FE06CF">
      <w:rPr>
        <w:sz w:val="20"/>
      </w:rPr>
      <w:t xml:space="preserve">Página </w:t>
    </w:r>
    <w:r w:rsidRPr="00FE06CF">
      <w:rPr>
        <w:b/>
        <w:bCs/>
        <w:sz w:val="20"/>
        <w:szCs w:val="24"/>
      </w:rPr>
      <w:fldChar w:fldCharType="begin"/>
    </w:r>
    <w:r w:rsidRPr="00FE06CF">
      <w:rPr>
        <w:b/>
        <w:bCs/>
        <w:sz w:val="20"/>
      </w:rPr>
      <w:instrText>PAGE</w:instrText>
    </w:r>
    <w:r w:rsidRPr="00FE06CF">
      <w:rPr>
        <w:b/>
        <w:bCs/>
        <w:sz w:val="20"/>
        <w:szCs w:val="24"/>
      </w:rPr>
      <w:fldChar w:fldCharType="separate"/>
    </w:r>
    <w:r w:rsidR="005369FE">
      <w:rPr>
        <w:b/>
        <w:bCs/>
        <w:noProof/>
        <w:sz w:val="20"/>
      </w:rPr>
      <w:t>5</w:t>
    </w:r>
    <w:r w:rsidRPr="00FE06CF">
      <w:rPr>
        <w:b/>
        <w:bCs/>
        <w:sz w:val="20"/>
        <w:szCs w:val="24"/>
      </w:rPr>
      <w:fldChar w:fldCharType="end"/>
    </w:r>
    <w:r w:rsidRPr="00FE06CF">
      <w:rPr>
        <w:sz w:val="20"/>
      </w:rPr>
      <w:t xml:space="preserve"> de </w:t>
    </w:r>
    <w:r w:rsidR="00DA7893" w:rsidRPr="00DA7893">
      <w:rPr>
        <w:b/>
        <w:bCs/>
        <w:sz w:val="20"/>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C412" w14:textId="689A119B" w:rsidR="00D20915" w:rsidRPr="00D20915" w:rsidRDefault="00D20915" w:rsidP="00D20915">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83181991"/>
      <w:docPartObj>
        <w:docPartGallery w:val="Page Numbers (Bottom of Page)"/>
        <w:docPartUnique/>
      </w:docPartObj>
    </w:sdtPr>
    <w:sdtEndPr/>
    <w:sdtContent>
      <w:sdt>
        <w:sdtPr>
          <w:rPr>
            <w:sz w:val="20"/>
          </w:rPr>
          <w:id w:val="-499961433"/>
          <w:docPartObj>
            <w:docPartGallery w:val="Page Numbers (Top of Page)"/>
            <w:docPartUnique/>
          </w:docPartObj>
        </w:sdtPr>
        <w:sdtEndPr/>
        <w:sdtContent>
          <w:p w14:paraId="16B26FE7" w14:textId="42495A8F" w:rsidR="004C7406" w:rsidRPr="00D20915" w:rsidRDefault="004C7406" w:rsidP="00D20915">
            <w:pPr>
              <w:pStyle w:val="Footer"/>
              <w:jc w:val="right"/>
              <w:rPr>
                <w:sz w:val="20"/>
              </w:rPr>
            </w:pPr>
            <w:r w:rsidRPr="00D20915">
              <w:rPr>
                <w:sz w:val="20"/>
              </w:rPr>
              <w:t xml:space="preserve">Página </w:t>
            </w:r>
            <w:r w:rsidRPr="00D20915">
              <w:rPr>
                <w:b/>
                <w:bCs/>
                <w:sz w:val="20"/>
                <w:szCs w:val="24"/>
              </w:rPr>
              <w:fldChar w:fldCharType="begin"/>
            </w:r>
            <w:r w:rsidRPr="00D20915">
              <w:rPr>
                <w:b/>
                <w:bCs/>
                <w:sz w:val="20"/>
              </w:rPr>
              <w:instrText>PAGE</w:instrText>
            </w:r>
            <w:r w:rsidRPr="00D20915">
              <w:rPr>
                <w:b/>
                <w:bCs/>
                <w:sz w:val="20"/>
                <w:szCs w:val="24"/>
              </w:rPr>
              <w:fldChar w:fldCharType="separate"/>
            </w:r>
            <w:r w:rsidR="005369FE">
              <w:rPr>
                <w:b/>
                <w:bCs/>
                <w:noProof/>
                <w:sz w:val="20"/>
              </w:rPr>
              <w:t>7</w:t>
            </w:r>
            <w:r w:rsidRPr="00D20915">
              <w:rPr>
                <w:b/>
                <w:bCs/>
                <w:sz w:val="20"/>
                <w:szCs w:val="24"/>
              </w:rPr>
              <w:fldChar w:fldCharType="end"/>
            </w:r>
            <w:r w:rsidRPr="00D20915">
              <w:rPr>
                <w:sz w:val="20"/>
              </w:rPr>
              <w:t xml:space="preserve"> de </w:t>
            </w:r>
            <w:r w:rsidR="00DA7893" w:rsidRPr="00DA7893">
              <w:rPr>
                <w:b/>
                <w:bCs/>
                <w:sz w:val="20"/>
              </w:rPr>
              <w:t>4</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E9D33" w14:textId="77777777" w:rsidR="00CA52F6" w:rsidRDefault="00CA52F6" w:rsidP="00FE06CF">
      <w:pPr>
        <w:spacing w:after="0" w:line="240" w:lineRule="auto"/>
      </w:pPr>
      <w:r>
        <w:separator/>
      </w:r>
    </w:p>
  </w:footnote>
  <w:footnote w:type="continuationSeparator" w:id="0">
    <w:p w14:paraId="7903F5FA" w14:textId="77777777" w:rsidR="00CA52F6" w:rsidRDefault="00CA52F6" w:rsidP="00FE0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700"/>
    <w:multiLevelType w:val="hybridMultilevel"/>
    <w:tmpl w:val="43A0DF32"/>
    <w:lvl w:ilvl="0" w:tplc="3EF6DAE8">
      <w:start w:val="1"/>
      <w:numFmt w:val="bullet"/>
      <w:pStyle w:val="Bullets"/>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271051"/>
    <w:multiLevelType w:val="hybridMultilevel"/>
    <w:tmpl w:val="717C29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55461E"/>
    <w:multiLevelType w:val="hybridMultilevel"/>
    <w:tmpl w:val="5EAA3BCE"/>
    <w:lvl w:ilvl="0" w:tplc="2D7C39FC">
      <w:start w:val="1"/>
      <w:numFmt w:val="lowerLetter"/>
      <w:pStyle w:val="Numerao2"/>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097468ED"/>
    <w:multiLevelType w:val="multilevel"/>
    <w:tmpl w:val="30EA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55F9"/>
    <w:multiLevelType w:val="hybridMultilevel"/>
    <w:tmpl w:val="E04EB366"/>
    <w:lvl w:ilvl="0" w:tplc="DCB6BB60">
      <w:start w:val="1"/>
      <w:numFmt w:val="decimal"/>
      <w:pStyle w:val="Numerao1"/>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5" w15:restartNumberingAfterBreak="0">
    <w:nsid w:val="128C4333"/>
    <w:multiLevelType w:val="hybridMultilevel"/>
    <w:tmpl w:val="8DD24D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D0F77B1"/>
    <w:multiLevelType w:val="multilevel"/>
    <w:tmpl w:val="2106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70746"/>
    <w:multiLevelType w:val="hybridMultilevel"/>
    <w:tmpl w:val="60AE46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180AC5"/>
    <w:multiLevelType w:val="hybridMultilevel"/>
    <w:tmpl w:val="B7A4A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DDA675F"/>
    <w:multiLevelType w:val="hybridMultilevel"/>
    <w:tmpl w:val="D018DB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A07B9E"/>
    <w:multiLevelType w:val="hybridMultilevel"/>
    <w:tmpl w:val="4CC8E70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6235684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6C51FB"/>
    <w:multiLevelType w:val="hybridMultilevel"/>
    <w:tmpl w:val="C13487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728313E"/>
    <w:multiLevelType w:val="multilevel"/>
    <w:tmpl w:val="AFF0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0550D"/>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33399"/>
    <w:multiLevelType w:val="multilevel"/>
    <w:tmpl w:val="647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26AB0"/>
    <w:multiLevelType w:val="hybridMultilevel"/>
    <w:tmpl w:val="57526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8F40E46"/>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2"/>
  </w:num>
  <w:num w:numId="4">
    <w:abstractNumId w:val="9"/>
  </w:num>
  <w:num w:numId="5">
    <w:abstractNumId w:val="1"/>
  </w:num>
  <w:num w:numId="6">
    <w:abstractNumId w:val="0"/>
  </w:num>
  <w:num w:numId="7">
    <w:abstractNumId w:val="4"/>
  </w:num>
  <w:num w:numId="8">
    <w:abstractNumId w:val="2"/>
  </w:num>
  <w:num w:numId="9">
    <w:abstractNumId w:val="14"/>
  </w:num>
  <w:num w:numId="10">
    <w:abstractNumId w:val="17"/>
  </w:num>
  <w:num w:numId="11">
    <w:abstractNumId w:val="11"/>
  </w:num>
  <w:num w:numId="12">
    <w:abstractNumId w:val="5"/>
  </w:num>
  <w:num w:numId="13">
    <w:abstractNumId w:val="16"/>
  </w:num>
  <w:num w:numId="14">
    <w:abstractNumId w:val="6"/>
  </w:num>
  <w:num w:numId="15">
    <w:abstractNumId w:val="13"/>
  </w:num>
  <w:num w:numId="16">
    <w:abstractNumId w:val="3"/>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00"/>
    <w:rsid w:val="000018BD"/>
    <w:rsid w:val="00020E5F"/>
    <w:rsid w:val="000322EF"/>
    <w:rsid w:val="00051482"/>
    <w:rsid w:val="00063B9C"/>
    <w:rsid w:val="000779C0"/>
    <w:rsid w:val="0009579D"/>
    <w:rsid w:val="000A6BCA"/>
    <w:rsid w:val="000C759A"/>
    <w:rsid w:val="000D21AF"/>
    <w:rsid w:val="000D48FA"/>
    <w:rsid w:val="000F3870"/>
    <w:rsid w:val="00101A89"/>
    <w:rsid w:val="00154E1F"/>
    <w:rsid w:val="00192360"/>
    <w:rsid w:val="001A5AC4"/>
    <w:rsid w:val="001A5DA7"/>
    <w:rsid w:val="001D1E71"/>
    <w:rsid w:val="001D4C2D"/>
    <w:rsid w:val="001F2C77"/>
    <w:rsid w:val="00230F5A"/>
    <w:rsid w:val="00265764"/>
    <w:rsid w:val="00270385"/>
    <w:rsid w:val="00286BBC"/>
    <w:rsid w:val="00295166"/>
    <w:rsid w:val="002A5618"/>
    <w:rsid w:val="002A5A50"/>
    <w:rsid w:val="002E20B2"/>
    <w:rsid w:val="002E353F"/>
    <w:rsid w:val="003066FB"/>
    <w:rsid w:val="003332E3"/>
    <w:rsid w:val="0037716F"/>
    <w:rsid w:val="00387C47"/>
    <w:rsid w:val="00394252"/>
    <w:rsid w:val="003A1AF8"/>
    <w:rsid w:val="003A6666"/>
    <w:rsid w:val="003C099E"/>
    <w:rsid w:val="003C6362"/>
    <w:rsid w:val="003D047F"/>
    <w:rsid w:val="003D1F37"/>
    <w:rsid w:val="00405FAC"/>
    <w:rsid w:val="00412F01"/>
    <w:rsid w:val="004222B9"/>
    <w:rsid w:val="00431B3C"/>
    <w:rsid w:val="004C7406"/>
    <w:rsid w:val="00501D97"/>
    <w:rsid w:val="005350AF"/>
    <w:rsid w:val="005369FE"/>
    <w:rsid w:val="00551DF9"/>
    <w:rsid w:val="00554DD2"/>
    <w:rsid w:val="00577550"/>
    <w:rsid w:val="005B636C"/>
    <w:rsid w:val="005D5D1E"/>
    <w:rsid w:val="005D66B1"/>
    <w:rsid w:val="005E382B"/>
    <w:rsid w:val="0060195B"/>
    <w:rsid w:val="00606858"/>
    <w:rsid w:val="006218DE"/>
    <w:rsid w:val="00633C5E"/>
    <w:rsid w:val="00636AB5"/>
    <w:rsid w:val="006508BD"/>
    <w:rsid w:val="00684318"/>
    <w:rsid w:val="006A407A"/>
    <w:rsid w:val="007314F5"/>
    <w:rsid w:val="007503DE"/>
    <w:rsid w:val="007A1959"/>
    <w:rsid w:val="007D6DED"/>
    <w:rsid w:val="007F2B7B"/>
    <w:rsid w:val="0084127F"/>
    <w:rsid w:val="00842CE7"/>
    <w:rsid w:val="0087293F"/>
    <w:rsid w:val="008752F2"/>
    <w:rsid w:val="00883A3E"/>
    <w:rsid w:val="008B4C6F"/>
    <w:rsid w:val="008C4AD3"/>
    <w:rsid w:val="008D22E9"/>
    <w:rsid w:val="008E39CA"/>
    <w:rsid w:val="008E3D01"/>
    <w:rsid w:val="008F0A2C"/>
    <w:rsid w:val="00904577"/>
    <w:rsid w:val="0092081F"/>
    <w:rsid w:val="00980FED"/>
    <w:rsid w:val="0098390C"/>
    <w:rsid w:val="009A3600"/>
    <w:rsid w:val="009B1BF3"/>
    <w:rsid w:val="009C4358"/>
    <w:rsid w:val="009E0A7A"/>
    <w:rsid w:val="00A4085F"/>
    <w:rsid w:val="00A42ECE"/>
    <w:rsid w:val="00A479EA"/>
    <w:rsid w:val="00A5043F"/>
    <w:rsid w:val="00A552BE"/>
    <w:rsid w:val="00A80EB5"/>
    <w:rsid w:val="00AA00AA"/>
    <w:rsid w:val="00AC7A08"/>
    <w:rsid w:val="00AD0878"/>
    <w:rsid w:val="00B25B56"/>
    <w:rsid w:val="00B643C3"/>
    <w:rsid w:val="00B84C39"/>
    <w:rsid w:val="00B920EE"/>
    <w:rsid w:val="00BC64BC"/>
    <w:rsid w:val="00BF75F7"/>
    <w:rsid w:val="00C047C4"/>
    <w:rsid w:val="00C210F1"/>
    <w:rsid w:val="00C345A8"/>
    <w:rsid w:val="00C40490"/>
    <w:rsid w:val="00C5077F"/>
    <w:rsid w:val="00C5088A"/>
    <w:rsid w:val="00C51F7E"/>
    <w:rsid w:val="00C5547C"/>
    <w:rsid w:val="00C8297D"/>
    <w:rsid w:val="00CA192D"/>
    <w:rsid w:val="00CA52F6"/>
    <w:rsid w:val="00CA5BF3"/>
    <w:rsid w:val="00CB5F02"/>
    <w:rsid w:val="00D02435"/>
    <w:rsid w:val="00D20915"/>
    <w:rsid w:val="00D23925"/>
    <w:rsid w:val="00D342DF"/>
    <w:rsid w:val="00D37C33"/>
    <w:rsid w:val="00D4675A"/>
    <w:rsid w:val="00D53E35"/>
    <w:rsid w:val="00D708CF"/>
    <w:rsid w:val="00DA5C6A"/>
    <w:rsid w:val="00DA7893"/>
    <w:rsid w:val="00DB2040"/>
    <w:rsid w:val="00DC0AC5"/>
    <w:rsid w:val="00DE7D71"/>
    <w:rsid w:val="00E33846"/>
    <w:rsid w:val="00E41A94"/>
    <w:rsid w:val="00E53644"/>
    <w:rsid w:val="00E65A18"/>
    <w:rsid w:val="00E7607A"/>
    <w:rsid w:val="00EB1CF3"/>
    <w:rsid w:val="00EE6B60"/>
    <w:rsid w:val="00EF034C"/>
    <w:rsid w:val="00EF04C1"/>
    <w:rsid w:val="00EF697E"/>
    <w:rsid w:val="00F374A2"/>
    <w:rsid w:val="00F44951"/>
    <w:rsid w:val="00F8454A"/>
    <w:rsid w:val="00F8693A"/>
    <w:rsid w:val="00FB3E05"/>
    <w:rsid w:val="00FD65C4"/>
    <w:rsid w:val="00FE06CF"/>
    <w:rsid w:val="00FF36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6229"/>
  <w15:docId w15:val="{C79E6251-30DC-4010-83BB-366C1C8E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Heading1">
    <w:name w:val="heading 1"/>
    <w:basedOn w:val="Normal"/>
    <w:next w:val="Normal"/>
    <w:link w:val="Heading1Char"/>
    <w:uiPriority w:val="9"/>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Heading2">
    <w:name w:val="heading 2"/>
    <w:basedOn w:val="Normal"/>
    <w:next w:val="Normal"/>
    <w:link w:val="Heading2Char"/>
    <w:uiPriority w:val="9"/>
    <w:unhideWhenUsed/>
    <w:qFormat/>
    <w:rsid w:val="007F2B7B"/>
    <w:pPr>
      <w:keepNext/>
      <w:keepLines/>
      <w:spacing w:before="120" w:after="12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D65C4"/>
    <w:rPr>
      <w:rFonts w:ascii="Arial Black" w:eastAsia="Times New Roman" w:hAnsi="Arial Black" w:cs="Times New Roman"/>
      <w:b/>
      <w:bCs/>
      <w:caps/>
      <w:color w:val="9F2900"/>
      <w:sz w:val="36"/>
      <w:szCs w:val="28"/>
    </w:rPr>
  </w:style>
  <w:style w:type="character" w:customStyle="1" w:styleId="Heading2Char">
    <w:name w:val="Heading 2 Char"/>
    <w:link w:val="Heading2"/>
    <w:uiPriority w:val="9"/>
    <w:rsid w:val="007F2B7B"/>
    <w:rPr>
      <w:rFonts w:ascii="Arial" w:eastAsia="Times New Roman" w:hAnsi="Arial" w:cs="Times New Roman"/>
      <w:b/>
      <w:bCs/>
      <w:sz w:val="24"/>
      <w:szCs w:val="26"/>
    </w:rPr>
  </w:style>
  <w:style w:type="character" w:styleId="Strong">
    <w:name w:val="Strong"/>
    <w:uiPriority w:val="22"/>
    <w:qFormat/>
    <w:rsid w:val="007F2B7B"/>
    <w:rPr>
      <w:b/>
      <w:bCs/>
    </w:rPr>
  </w:style>
  <w:style w:type="paragraph" w:styleId="ListParagraph">
    <w:name w:val="List Paragraph"/>
    <w:basedOn w:val="Normal"/>
    <w:uiPriority w:val="34"/>
    <w:qFormat/>
    <w:rsid w:val="00684318"/>
    <w:pPr>
      <w:ind w:firstLine="851"/>
      <w:contextualSpacing/>
    </w:pPr>
  </w:style>
  <w:style w:type="paragraph" w:styleId="NoSpacing">
    <w:name w:val="No Spacing"/>
    <w:uiPriority w:val="1"/>
    <w:rsid w:val="00551DF9"/>
    <w:rPr>
      <w:rFonts w:ascii="Arial" w:hAnsi="Arial"/>
      <w:sz w:val="24"/>
      <w:szCs w:val="22"/>
      <w:lang w:eastAsia="en-US"/>
    </w:rPr>
  </w:style>
  <w:style w:type="paragraph" w:styleId="Header">
    <w:name w:val="header"/>
    <w:basedOn w:val="Normal"/>
    <w:link w:val="HeaderChar"/>
    <w:uiPriority w:val="99"/>
    <w:unhideWhenUsed/>
    <w:rsid w:val="00FE06CF"/>
    <w:pPr>
      <w:tabs>
        <w:tab w:val="center" w:pos="4252"/>
        <w:tab w:val="right" w:pos="8504"/>
      </w:tabs>
      <w:spacing w:after="0" w:line="240" w:lineRule="auto"/>
    </w:pPr>
  </w:style>
  <w:style w:type="character" w:customStyle="1" w:styleId="HeaderChar">
    <w:name w:val="Header Char"/>
    <w:link w:val="Header"/>
    <w:uiPriority w:val="99"/>
    <w:rsid w:val="00FE06CF"/>
    <w:rPr>
      <w:rFonts w:ascii="Arial" w:hAnsi="Arial"/>
      <w:sz w:val="24"/>
    </w:rPr>
  </w:style>
  <w:style w:type="paragraph" w:styleId="Footer">
    <w:name w:val="footer"/>
    <w:basedOn w:val="Normal"/>
    <w:link w:val="FooterChar"/>
    <w:uiPriority w:val="99"/>
    <w:unhideWhenUsed/>
    <w:rsid w:val="00FE06CF"/>
    <w:pPr>
      <w:tabs>
        <w:tab w:val="center" w:pos="4252"/>
        <w:tab w:val="right" w:pos="8504"/>
      </w:tabs>
      <w:spacing w:after="0" w:line="240" w:lineRule="auto"/>
    </w:pPr>
  </w:style>
  <w:style w:type="character" w:customStyle="1" w:styleId="FooterChar">
    <w:name w:val="Footer Char"/>
    <w:link w:val="Footer"/>
    <w:uiPriority w:val="99"/>
    <w:rsid w:val="00FE06CF"/>
    <w:rPr>
      <w:rFonts w:ascii="Arial" w:hAnsi="Arial"/>
      <w:sz w:val="24"/>
    </w:rPr>
  </w:style>
  <w:style w:type="character" w:styleId="Hyperlink">
    <w:name w:val="Hyperlink"/>
    <w:uiPriority w:val="99"/>
    <w:unhideWhenUsed/>
    <w:qFormat/>
    <w:rsid w:val="009A3600"/>
    <w:rPr>
      <w:color w:val="404040"/>
      <w:u w:val="single"/>
    </w:rPr>
  </w:style>
  <w:style w:type="character" w:styleId="SubtleEmphasis">
    <w:name w:val="Subtle Emphasis"/>
    <w:basedOn w:val="DefaultParagraphFont"/>
    <w:uiPriority w:val="19"/>
    <w:qFormat/>
    <w:rsid w:val="005E382B"/>
    <w:rPr>
      <w:i/>
      <w:iCs/>
      <w:color w:val="auto"/>
    </w:rPr>
  </w:style>
  <w:style w:type="character" w:styleId="Emphasis">
    <w:name w:val="Emphasis"/>
    <w:basedOn w:val="DefaultParagraphFont"/>
    <w:uiPriority w:val="20"/>
    <w:qFormat/>
    <w:rsid w:val="005E382B"/>
    <w:rPr>
      <w:b/>
      <w:i/>
      <w:iCs/>
    </w:rPr>
  </w:style>
  <w:style w:type="paragraph" w:styleId="Quote">
    <w:name w:val="Quote"/>
    <w:basedOn w:val="Normal"/>
    <w:next w:val="Normal"/>
    <w:link w:val="QuoteChar"/>
    <w:uiPriority w:val="29"/>
    <w:qFormat/>
    <w:rsid w:val="00684318"/>
    <w:pPr>
      <w:spacing w:before="200" w:after="160"/>
      <w:ind w:left="851"/>
    </w:pPr>
    <w:rPr>
      <w:iCs/>
    </w:rPr>
  </w:style>
  <w:style w:type="character" w:customStyle="1" w:styleId="QuoteChar">
    <w:name w:val="Quote Char"/>
    <w:basedOn w:val="DefaultParagraphFont"/>
    <w:link w:val="Quote"/>
    <w:uiPriority w:val="29"/>
    <w:rsid w:val="00684318"/>
    <w:rPr>
      <w:rFonts w:ascii="Arial" w:hAnsi="Arial"/>
      <w:iCs/>
      <w:sz w:val="24"/>
      <w:szCs w:val="22"/>
      <w:lang w:eastAsia="en-US"/>
    </w:rPr>
  </w:style>
  <w:style w:type="character" w:customStyle="1" w:styleId="bold">
    <w:name w:val="bold"/>
    <w:basedOn w:val="DefaultParagraphFont"/>
    <w:uiPriority w:val="1"/>
    <w:rsid w:val="003C099E"/>
    <w:rPr>
      <w:rFonts w:ascii="Arial" w:eastAsiaTheme="minorEastAsia" w:hAnsi="Arial" w:cs="Consolas"/>
      <w:b/>
      <w:color w:val="auto"/>
      <w:spacing w:val="0"/>
      <w:sz w:val="24"/>
      <w:szCs w:val="21"/>
      <w:u w:val="none"/>
    </w:rPr>
  </w:style>
  <w:style w:type="paragraph" w:customStyle="1" w:styleId="Bullets">
    <w:name w:val="Bullets"/>
    <w:basedOn w:val="Normal"/>
    <w:link w:val="BulletsCarter"/>
    <w:qFormat/>
    <w:rsid w:val="00B920EE"/>
    <w:pPr>
      <w:numPr>
        <w:numId w:val="6"/>
      </w:numPr>
      <w:ind w:left="714" w:hanging="357"/>
    </w:pPr>
  </w:style>
  <w:style w:type="paragraph" w:customStyle="1" w:styleId="Numerao1">
    <w:name w:val="Numeração 1"/>
    <w:basedOn w:val="Bullets"/>
    <w:link w:val="Numerao1Carter"/>
    <w:qFormat/>
    <w:rsid w:val="00B920EE"/>
    <w:pPr>
      <w:numPr>
        <w:numId w:val="7"/>
      </w:numPr>
      <w:ind w:left="714" w:hanging="357"/>
    </w:pPr>
  </w:style>
  <w:style w:type="character" w:customStyle="1" w:styleId="BulletsCarter">
    <w:name w:val="Bullets Caráter"/>
    <w:basedOn w:val="DefaultParagraphFont"/>
    <w:link w:val="Bullets"/>
    <w:rsid w:val="00B920EE"/>
    <w:rPr>
      <w:rFonts w:ascii="Arial" w:hAnsi="Arial"/>
      <w:sz w:val="24"/>
      <w:szCs w:val="22"/>
      <w:lang w:eastAsia="en-US"/>
    </w:rPr>
  </w:style>
  <w:style w:type="paragraph" w:customStyle="1" w:styleId="Numerao2">
    <w:name w:val="Numeração 2"/>
    <w:basedOn w:val="Numerao1"/>
    <w:link w:val="Numerao2Carter"/>
    <w:qFormat/>
    <w:rsid w:val="00B920EE"/>
    <w:pPr>
      <w:numPr>
        <w:numId w:val="8"/>
      </w:numPr>
      <w:ind w:left="1071" w:hanging="357"/>
    </w:pPr>
  </w:style>
  <w:style w:type="character" w:customStyle="1" w:styleId="Numerao1Carter">
    <w:name w:val="Numeração 1 Caráter"/>
    <w:basedOn w:val="BulletsCarter"/>
    <w:link w:val="Numerao1"/>
    <w:rsid w:val="00B920EE"/>
    <w:rPr>
      <w:rFonts w:ascii="Arial" w:hAnsi="Arial"/>
      <w:sz w:val="24"/>
      <w:szCs w:val="22"/>
      <w:lang w:eastAsia="en-US"/>
    </w:rPr>
  </w:style>
  <w:style w:type="character" w:customStyle="1" w:styleId="Numerao2Carter">
    <w:name w:val="Numeração 2 Caráter"/>
    <w:basedOn w:val="Numerao1Carter"/>
    <w:link w:val="Numerao2"/>
    <w:rsid w:val="00B920EE"/>
    <w:rPr>
      <w:rFonts w:ascii="Arial" w:hAnsi="Arial"/>
      <w:sz w:val="24"/>
      <w:szCs w:val="22"/>
      <w:lang w:eastAsia="en-US"/>
    </w:rPr>
  </w:style>
  <w:style w:type="character" w:customStyle="1" w:styleId="yt-core-attributed-string">
    <w:name w:val="yt-core-attributed-string"/>
    <w:basedOn w:val="DefaultParagraphFont"/>
    <w:rsid w:val="008F0A2C"/>
  </w:style>
  <w:style w:type="character" w:customStyle="1" w:styleId="yt-core-attributed-string--link-inherit-color">
    <w:name w:val="yt-core-attributed-string--link-inherit-color"/>
    <w:basedOn w:val="DefaultParagraphFont"/>
    <w:rsid w:val="008F0A2C"/>
  </w:style>
  <w:style w:type="paragraph" w:styleId="NormalWeb">
    <w:name w:val="Normal (Web)"/>
    <w:basedOn w:val="Normal"/>
    <w:uiPriority w:val="99"/>
    <w:semiHidden/>
    <w:unhideWhenUsed/>
    <w:rsid w:val="00DE7D71"/>
    <w:pPr>
      <w:spacing w:before="100" w:beforeAutospacing="1" w:after="100" w:afterAutospacing="1" w:line="240" w:lineRule="auto"/>
    </w:pPr>
    <w:rPr>
      <w:rFonts w:ascii="Times New Roman" w:eastAsia="Times New Roman" w:hAnsi="Times New Roman"/>
      <w:szCs w:val="24"/>
      <w:lang w:eastAsia="pt-PT"/>
    </w:rPr>
  </w:style>
  <w:style w:type="character" w:styleId="HTMLCode">
    <w:name w:val="HTML Code"/>
    <w:basedOn w:val="DefaultParagraphFont"/>
    <w:uiPriority w:val="99"/>
    <w:semiHidden/>
    <w:unhideWhenUsed/>
    <w:rsid w:val="00DE7D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095">
      <w:bodyDiv w:val="1"/>
      <w:marLeft w:val="0"/>
      <w:marRight w:val="0"/>
      <w:marTop w:val="0"/>
      <w:marBottom w:val="0"/>
      <w:divBdr>
        <w:top w:val="none" w:sz="0" w:space="0" w:color="auto"/>
        <w:left w:val="none" w:sz="0" w:space="0" w:color="auto"/>
        <w:bottom w:val="none" w:sz="0" w:space="0" w:color="auto"/>
        <w:right w:val="none" w:sz="0" w:space="0" w:color="auto"/>
      </w:divBdr>
    </w:div>
    <w:div w:id="102267188">
      <w:bodyDiv w:val="1"/>
      <w:marLeft w:val="0"/>
      <w:marRight w:val="0"/>
      <w:marTop w:val="0"/>
      <w:marBottom w:val="0"/>
      <w:divBdr>
        <w:top w:val="none" w:sz="0" w:space="0" w:color="auto"/>
        <w:left w:val="none" w:sz="0" w:space="0" w:color="auto"/>
        <w:bottom w:val="none" w:sz="0" w:space="0" w:color="auto"/>
        <w:right w:val="none" w:sz="0" w:space="0" w:color="auto"/>
      </w:divBdr>
    </w:div>
    <w:div w:id="231548456">
      <w:bodyDiv w:val="1"/>
      <w:marLeft w:val="0"/>
      <w:marRight w:val="0"/>
      <w:marTop w:val="0"/>
      <w:marBottom w:val="0"/>
      <w:divBdr>
        <w:top w:val="none" w:sz="0" w:space="0" w:color="auto"/>
        <w:left w:val="none" w:sz="0" w:space="0" w:color="auto"/>
        <w:bottom w:val="none" w:sz="0" w:space="0" w:color="auto"/>
        <w:right w:val="none" w:sz="0" w:space="0" w:color="auto"/>
      </w:divBdr>
    </w:div>
    <w:div w:id="284506068">
      <w:bodyDiv w:val="1"/>
      <w:marLeft w:val="0"/>
      <w:marRight w:val="0"/>
      <w:marTop w:val="0"/>
      <w:marBottom w:val="0"/>
      <w:divBdr>
        <w:top w:val="none" w:sz="0" w:space="0" w:color="auto"/>
        <w:left w:val="none" w:sz="0" w:space="0" w:color="auto"/>
        <w:bottom w:val="none" w:sz="0" w:space="0" w:color="auto"/>
        <w:right w:val="none" w:sz="0" w:space="0" w:color="auto"/>
      </w:divBdr>
    </w:div>
    <w:div w:id="434863955">
      <w:bodyDiv w:val="1"/>
      <w:marLeft w:val="0"/>
      <w:marRight w:val="0"/>
      <w:marTop w:val="0"/>
      <w:marBottom w:val="0"/>
      <w:divBdr>
        <w:top w:val="none" w:sz="0" w:space="0" w:color="auto"/>
        <w:left w:val="none" w:sz="0" w:space="0" w:color="auto"/>
        <w:bottom w:val="none" w:sz="0" w:space="0" w:color="auto"/>
        <w:right w:val="none" w:sz="0" w:space="0" w:color="auto"/>
      </w:divBdr>
      <w:divsChild>
        <w:div w:id="1628780925">
          <w:marLeft w:val="0"/>
          <w:marRight w:val="0"/>
          <w:marTop w:val="0"/>
          <w:marBottom w:val="0"/>
          <w:divBdr>
            <w:top w:val="none" w:sz="0" w:space="0" w:color="auto"/>
            <w:left w:val="none" w:sz="0" w:space="0" w:color="auto"/>
            <w:bottom w:val="none" w:sz="0" w:space="0" w:color="auto"/>
            <w:right w:val="none" w:sz="0" w:space="0" w:color="auto"/>
          </w:divBdr>
          <w:divsChild>
            <w:div w:id="10830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702">
      <w:bodyDiv w:val="1"/>
      <w:marLeft w:val="0"/>
      <w:marRight w:val="0"/>
      <w:marTop w:val="0"/>
      <w:marBottom w:val="0"/>
      <w:divBdr>
        <w:top w:val="none" w:sz="0" w:space="0" w:color="auto"/>
        <w:left w:val="none" w:sz="0" w:space="0" w:color="auto"/>
        <w:bottom w:val="none" w:sz="0" w:space="0" w:color="auto"/>
        <w:right w:val="none" w:sz="0" w:space="0" w:color="auto"/>
      </w:divBdr>
      <w:divsChild>
        <w:div w:id="1625037666">
          <w:marLeft w:val="0"/>
          <w:marRight w:val="0"/>
          <w:marTop w:val="0"/>
          <w:marBottom w:val="0"/>
          <w:divBdr>
            <w:top w:val="none" w:sz="0" w:space="0" w:color="auto"/>
            <w:left w:val="none" w:sz="0" w:space="0" w:color="auto"/>
            <w:bottom w:val="none" w:sz="0" w:space="0" w:color="auto"/>
            <w:right w:val="none" w:sz="0" w:space="0" w:color="auto"/>
          </w:divBdr>
          <w:divsChild>
            <w:div w:id="1248343535">
              <w:marLeft w:val="0"/>
              <w:marRight w:val="0"/>
              <w:marTop w:val="0"/>
              <w:marBottom w:val="0"/>
              <w:divBdr>
                <w:top w:val="none" w:sz="0" w:space="0" w:color="auto"/>
                <w:left w:val="none" w:sz="0" w:space="0" w:color="auto"/>
                <w:bottom w:val="none" w:sz="0" w:space="0" w:color="auto"/>
                <w:right w:val="none" w:sz="0" w:space="0" w:color="auto"/>
              </w:divBdr>
            </w:div>
            <w:div w:id="584995433">
              <w:marLeft w:val="0"/>
              <w:marRight w:val="0"/>
              <w:marTop w:val="0"/>
              <w:marBottom w:val="0"/>
              <w:divBdr>
                <w:top w:val="none" w:sz="0" w:space="0" w:color="auto"/>
                <w:left w:val="none" w:sz="0" w:space="0" w:color="auto"/>
                <w:bottom w:val="none" w:sz="0" w:space="0" w:color="auto"/>
                <w:right w:val="none" w:sz="0" w:space="0" w:color="auto"/>
              </w:divBdr>
            </w:div>
            <w:div w:id="557596582">
              <w:marLeft w:val="0"/>
              <w:marRight w:val="0"/>
              <w:marTop w:val="0"/>
              <w:marBottom w:val="0"/>
              <w:divBdr>
                <w:top w:val="none" w:sz="0" w:space="0" w:color="auto"/>
                <w:left w:val="none" w:sz="0" w:space="0" w:color="auto"/>
                <w:bottom w:val="none" w:sz="0" w:space="0" w:color="auto"/>
                <w:right w:val="none" w:sz="0" w:space="0" w:color="auto"/>
              </w:divBdr>
            </w:div>
            <w:div w:id="1404255985">
              <w:marLeft w:val="0"/>
              <w:marRight w:val="0"/>
              <w:marTop w:val="0"/>
              <w:marBottom w:val="0"/>
              <w:divBdr>
                <w:top w:val="none" w:sz="0" w:space="0" w:color="auto"/>
                <w:left w:val="none" w:sz="0" w:space="0" w:color="auto"/>
                <w:bottom w:val="none" w:sz="0" w:space="0" w:color="auto"/>
                <w:right w:val="none" w:sz="0" w:space="0" w:color="auto"/>
              </w:divBdr>
            </w:div>
            <w:div w:id="1207645702">
              <w:marLeft w:val="0"/>
              <w:marRight w:val="0"/>
              <w:marTop w:val="0"/>
              <w:marBottom w:val="0"/>
              <w:divBdr>
                <w:top w:val="none" w:sz="0" w:space="0" w:color="auto"/>
                <w:left w:val="none" w:sz="0" w:space="0" w:color="auto"/>
                <w:bottom w:val="none" w:sz="0" w:space="0" w:color="auto"/>
                <w:right w:val="none" w:sz="0" w:space="0" w:color="auto"/>
              </w:divBdr>
            </w:div>
            <w:div w:id="50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887">
      <w:bodyDiv w:val="1"/>
      <w:marLeft w:val="0"/>
      <w:marRight w:val="0"/>
      <w:marTop w:val="0"/>
      <w:marBottom w:val="0"/>
      <w:divBdr>
        <w:top w:val="none" w:sz="0" w:space="0" w:color="auto"/>
        <w:left w:val="none" w:sz="0" w:space="0" w:color="auto"/>
        <w:bottom w:val="none" w:sz="0" w:space="0" w:color="auto"/>
        <w:right w:val="none" w:sz="0" w:space="0" w:color="auto"/>
      </w:divBdr>
    </w:div>
    <w:div w:id="540553250">
      <w:bodyDiv w:val="1"/>
      <w:marLeft w:val="0"/>
      <w:marRight w:val="0"/>
      <w:marTop w:val="0"/>
      <w:marBottom w:val="0"/>
      <w:divBdr>
        <w:top w:val="none" w:sz="0" w:space="0" w:color="auto"/>
        <w:left w:val="none" w:sz="0" w:space="0" w:color="auto"/>
        <w:bottom w:val="none" w:sz="0" w:space="0" w:color="auto"/>
        <w:right w:val="none" w:sz="0" w:space="0" w:color="auto"/>
      </w:divBdr>
      <w:divsChild>
        <w:div w:id="421071436">
          <w:marLeft w:val="0"/>
          <w:marRight w:val="0"/>
          <w:marTop w:val="30"/>
          <w:marBottom w:val="0"/>
          <w:divBdr>
            <w:top w:val="none" w:sz="0" w:space="0" w:color="auto"/>
            <w:left w:val="none" w:sz="0" w:space="0" w:color="auto"/>
            <w:bottom w:val="none" w:sz="0" w:space="0" w:color="auto"/>
            <w:right w:val="none" w:sz="0" w:space="0" w:color="auto"/>
          </w:divBdr>
          <w:divsChild>
            <w:div w:id="543568303">
              <w:marLeft w:val="0"/>
              <w:marRight w:val="0"/>
              <w:marTop w:val="0"/>
              <w:marBottom w:val="0"/>
              <w:divBdr>
                <w:top w:val="none" w:sz="0" w:space="0" w:color="auto"/>
                <w:left w:val="none" w:sz="0" w:space="0" w:color="auto"/>
                <w:bottom w:val="none" w:sz="0" w:space="0" w:color="auto"/>
                <w:right w:val="none" w:sz="0" w:space="0" w:color="auto"/>
              </w:divBdr>
              <w:divsChild>
                <w:div w:id="1755005801">
                  <w:marLeft w:val="0"/>
                  <w:marRight w:val="0"/>
                  <w:marTop w:val="0"/>
                  <w:marBottom w:val="0"/>
                  <w:divBdr>
                    <w:top w:val="none" w:sz="0" w:space="0" w:color="auto"/>
                    <w:left w:val="none" w:sz="0" w:space="0" w:color="auto"/>
                    <w:bottom w:val="none" w:sz="0" w:space="0" w:color="auto"/>
                    <w:right w:val="none" w:sz="0" w:space="0" w:color="auto"/>
                  </w:divBdr>
                  <w:divsChild>
                    <w:div w:id="1631935744">
                      <w:marLeft w:val="0"/>
                      <w:marRight w:val="0"/>
                      <w:marTop w:val="60"/>
                      <w:marBottom w:val="60"/>
                      <w:divBdr>
                        <w:top w:val="none" w:sz="0" w:space="0" w:color="auto"/>
                        <w:left w:val="none" w:sz="0" w:space="0" w:color="auto"/>
                        <w:bottom w:val="none" w:sz="0" w:space="0" w:color="auto"/>
                        <w:right w:val="none" w:sz="0" w:space="0" w:color="auto"/>
                      </w:divBdr>
                      <w:divsChild>
                        <w:div w:id="1558661955">
                          <w:marLeft w:val="0"/>
                          <w:marRight w:val="0"/>
                          <w:marTop w:val="0"/>
                          <w:marBottom w:val="0"/>
                          <w:divBdr>
                            <w:top w:val="none" w:sz="0" w:space="0" w:color="auto"/>
                            <w:left w:val="none" w:sz="0" w:space="0" w:color="auto"/>
                            <w:bottom w:val="none" w:sz="0" w:space="0" w:color="auto"/>
                            <w:right w:val="none" w:sz="0" w:space="0" w:color="auto"/>
                          </w:divBdr>
                          <w:divsChild>
                            <w:div w:id="52316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81482">
      <w:bodyDiv w:val="1"/>
      <w:marLeft w:val="0"/>
      <w:marRight w:val="0"/>
      <w:marTop w:val="0"/>
      <w:marBottom w:val="0"/>
      <w:divBdr>
        <w:top w:val="none" w:sz="0" w:space="0" w:color="auto"/>
        <w:left w:val="none" w:sz="0" w:space="0" w:color="auto"/>
        <w:bottom w:val="none" w:sz="0" w:space="0" w:color="auto"/>
        <w:right w:val="none" w:sz="0" w:space="0" w:color="auto"/>
      </w:divBdr>
    </w:div>
    <w:div w:id="742526698">
      <w:bodyDiv w:val="1"/>
      <w:marLeft w:val="0"/>
      <w:marRight w:val="0"/>
      <w:marTop w:val="0"/>
      <w:marBottom w:val="0"/>
      <w:divBdr>
        <w:top w:val="none" w:sz="0" w:space="0" w:color="auto"/>
        <w:left w:val="none" w:sz="0" w:space="0" w:color="auto"/>
        <w:bottom w:val="none" w:sz="0" w:space="0" w:color="auto"/>
        <w:right w:val="none" w:sz="0" w:space="0" w:color="auto"/>
      </w:divBdr>
      <w:divsChild>
        <w:div w:id="318652955">
          <w:marLeft w:val="0"/>
          <w:marRight w:val="0"/>
          <w:marTop w:val="0"/>
          <w:marBottom w:val="0"/>
          <w:divBdr>
            <w:top w:val="none" w:sz="0" w:space="0" w:color="auto"/>
            <w:left w:val="none" w:sz="0" w:space="0" w:color="auto"/>
            <w:bottom w:val="none" w:sz="0" w:space="0" w:color="auto"/>
            <w:right w:val="none" w:sz="0" w:space="0" w:color="auto"/>
          </w:divBdr>
          <w:divsChild>
            <w:div w:id="183249581">
              <w:marLeft w:val="0"/>
              <w:marRight w:val="0"/>
              <w:marTop w:val="0"/>
              <w:marBottom w:val="0"/>
              <w:divBdr>
                <w:top w:val="none" w:sz="0" w:space="0" w:color="auto"/>
                <w:left w:val="none" w:sz="0" w:space="0" w:color="auto"/>
                <w:bottom w:val="none" w:sz="0" w:space="0" w:color="auto"/>
                <w:right w:val="none" w:sz="0" w:space="0" w:color="auto"/>
              </w:divBdr>
            </w:div>
            <w:div w:id="1392582952">
              <w:marLeft w:val="0"/>
              <w:marRight w:val="0"/>
              <w:marTop w:val="0"/>
              <w:marBottom w:val="0"/>
              <w:divBdr>
                <w:top w:val="none" w:sz="0" w:space="0" w:color="auto"/>
                <w:left w:val="none" w:sz="0" w:space="0" w:color="auto"/>
                <w:bottom w:val="none" w:sz="0" w:space="0" w:color="auto"/>
                <w:right w:val="none" w:sz="0" w:space="0" w:color="auto"/>
              </w:divBdr>
            </w:div>
            <w:div w:id="66660742">
              <w:marLeft w:val="0"/>
              <w:marRight w:val="0"/>
              <w:marTop w:val="0"/>
              <w:marBottom w:val="0"/>
              <w:divBdr>
                <w:top w:val="none" w:sz="0" w:space="0" w:color="auto"/>
                <w:left w:val="none" w:sz="0" w:space="0" w:color="auto"/>
                <w:bottom w:val="none" w:sz="0" w:space="0" w:color="auto"/>
                <w:right w:val="none" w:sz="0" w:space="0" w:color="auto"/>
              </w:divBdr>
            </w:div>
            <w:div w:id="347292975">
              <w:marLeft w:val="0"/>
              <w:marRight w:val="0"/>
              <w:marTop w:val="0"/>
              <w:marBottom w:val="0"/>
              <w:divBdr>
                <w:top w:val="none" w:sz="0" w:space="0" w:color="auto"/>
                <w:left w:val="none" w:sz="0" w:space="0" w:color="auto"/>
                <w:bottom w:val="none" w:sz="0" w:space="0" w:color="auto"/>
                <w:right w:val="none" w:sz="0" w:space="0" w:color="auto"/>
              </w:divBdr>
            </w:div>
            <w:div w:id="803352930">
              <w:marLeft w:val="0"/>
              <w:marRight w:val="0"/>
              <w:marTop w:val="0"/>
              <w:marBottom w:val="0"/>
              <w:divBdr>
                <w:top w:val="none" w:sz="0" w:space="0" w:color="auto"/>
                <w:left w:val="none" w:sz="0" w:space="0" w:color="auto"/>
                <w:bottom w:val="none" w:sz="0" w:space="0" w:color="auto"/>
                <w:right w:val="none" w:sz="0" w:space="0" w:color="auto"/>
              </w:divBdr>
            </w:div>
            <w:div w:id="353774146">
              <w:marLeft w:val="0"/>
              <w:marRight w:val="0"/>
              <w:marTop w:val="0"/>
              <w:marBottom w:val="0"/>
              <w:divBdr>
                <w:top w:val="none" w:sz="0" w:space="0" w:color="auto"/>
                <w:left w:val="none" w:sz="0" w:space="0" w:color="auto"/>
                <w:bottom w:val="none" w:sz="0" w:space="0" w:color="auto"/>
                <w:right w:val="none" w:sz="0" w:space="0" w:color="auto"/>
              </w:divBdr>
            </w:div>
            <w:div w:id="963778742">
              <w:marLeft w:val="0"/>
              <w:marRight w:val="0"/>
              <w:marTop w:val="0"/>
              <w:marBottom w:val="0"/>
              <w:divBdr>
                <w:top w:val="none" w:sz="0" w:space="0" w:color="auto"/>
                <w:left w:val="none" w:sz="0" w:space="0" w:color="auto"/>
                <w:bottom w:val="none" w:sz="0" w:space="0" w:color="auto"/>
                <w:right w:val="none" w:sz="0" w:space="0" w:color="auto"/>
              </w:divBdr>
            </w:div>
            <w:div w:id="399209399">
              <w:marLeft w:val="0"/>
              <w:marRight w:val="0"/>
              <w:marTop w:val="0"/>
              <w:marBottom w:val="0"/>
              <w:divBdr>
                <w:top w:val="none" w:sz="0" w:space="0" w:color="auto"/>
                <w:left w:val="none" w:sz="0" w:space="0" w:color="auto"/>
                <w:bottom w:val="none" w:sz="0" w:space="0" w:color="auto"/>
                <w:right w:val="none" w:sz="0" w:space="0" w:color="auto"/>
              </w:divBdr>
            </w:div>
            <w:div w:id="1708140922">
              <w:marLeft w:val="0"/>
              <w:marRight w:val="0"/>
              <w:marTop w:val="0"/>
              <w:marBottom w:val="0"/>
              <w:divBdr>
                <w:top w:val="none" w:sz="0" w:space="0" w:color="auto"/>
                <w:left w:val="none" w:sz="0" w:space="0" w:color="auto"/>
                <w:bottom w:val="none" w:sz="0" w:space="0" w:color="auto"/>
                <w:right w:val="none" w:sz="0" w:space="0" w:color="auto"/>
              </w:divBdr>
            </w:div>
            <w:div w:id="852302442">
              <w:marLeft w:val="0"/>
              <w:marRight w:val="0"/>
              <w:marTop w:val="0"/>
              <w:marBottom w:val="0"/>
              <w:divBdr>
                <w:top w:val="none" w:sz="0" w:space="0" w:color="auto"/>
                <w:left w:val="none" w:sz="0" w:space="0" w:color="auto"/>
                <w:bottom w:val="none" w:sz="0" w:space="0" w:color="auto"/>
                <w:right w:val="none" w:sz="0" w:space="0" w:color="auto"/>
              </w:divBdr>
            </w:div>
            <w:div w:id="1475297036">
              <w:marLeft w:val="0"/>
              <w:marRight w:val="0"/>
              <w:marTop w:val="0"/>
              <w:marBottom w:val="0"/>
              <w:divBdr>
                <w:top w:val="none" w:sz="0" w:space="0" w:color="auto"/>
                <w:left w:val="none" w:sz="0" w:space="0" w:color="auto"/>
                <w:bottom w:val="none" w:sz="0" w:space="0" w:color="auto"/>
                <w:right w:val="none" w:sz="0" w:space="0" w:color="auto"/>
              </w:divBdr>
            </w:div>
            <w:div w:id="1106969210">
              <w:marLeft w:val="0"/>
              <w:marRight w:val="0"/>
              <w:marTop w:val="0"/>
              <w:marBottom w:val="0"/>
              <w:divBdr>
                <w:top w:val="none" w:sz="0" w:space="0" w:color="auto"/>
                <w:left w:val="none" w:sz="0" w:space="0" w:color="auto"/>
                <w:bottom w:val="none" w:sz="0" w:space="0" w:color="auto"/>
                <w:right w:val="none" w:sz="0" w:space="0" w:color="auto"/>
              </w:divBdr>
            </w:div>
            <w:div w:id="428551451">
              <w:marLeft w:val="0"/>
              <w:marRight w:val="0"/>
              <w:marTop w:val="0"/>
              <w:marBottom w:val="0"/>
              <w:divBdr>
                <w:top w:val="none" w:sz="0" w:space="0" w:color="auto"/>
                <w:left w:val="none" w:sz="0" w:space="0" w:color="auto"/>
                <w:bottom w:val="none" w:sz="0" w:space="0" w:color="auto"/>
                <w:right w:val="none" w:sz="0" w:space="0" w:color="auto"/>
              </w:divBdr>
            </w:div>
            <w:div w:id="1912428460">
              <w:marLeft w:val="0"/>
              <w:marRight w:val="0"/>
              <w:marTop w:val="0"/>
              <w:marBottom w:val="0"/>
              <w:divBdr>
                <w:top w:val="none" w:sz="0" w:space="0" w:color="auto"/>
                <w:left w:val="none" w:sz="0" w:space="0" w:color="auto"/>
                <w:bottom w:val="none" w:sz="0" w:space="0" w:color="auto"/>
                <w:right w:val="none" w:sz="0" w:space="0" w:color="auto"/>
              </w:divBdr>
            </w:div>
            <w:div w:id="936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1765">
      <w:bodyDiv w:val="1"/>
      <w:marLeft w:val="0"/>
      <w:marRight w:val="0"/>
      <w:marTop w:val="0"/>
      <w:marBottom w:val="0"/>
      <w:divBdr>
        <w:top w:val="none" w:sz="0" w:space="0" w:color="auto"/>
        <w:left w:val="none" w:sz="0" w:space="0" w:color="auto"/>
        <w:bottom w:val="none" w:sz="0" w:space="0" w:color="auto"/>
        <w:right w:val="none" w:sz="0" w:space="0" w:color="auto"/>
      </w:divBdr>
    </w:div>
    <w:div w:id="1159493348">
      <w:bodyDiv w:val="1"/>
      <w:marLeft w:val="0"/>
      <w:marRight w:val="0"/>
      <w:marTop w:val="0"/>
      <w:marBottom w:val="0"/>
      <w:divBdr>
        <w:top w:val="none" w:sz="0" w:space="0" w:color="auto"/>
        <w:left w:val="none" w:sz="0" w:space="0" w:color="auto"/>
        <w:bottom w:val="none" w:sz="0" w:space="0" w:color="auto"/>
        <w:right w:val="none" w:sz="0" w:space="0" w:color="auto"/>
      </w:divBdr>
      <w:divsChild>
        <w:div w:id="1719282806">
          <w:marLeft w:val="0"/>
          <w:marRight w:val="0"/>
          <w:marTop w:val="0"/>
          <w:marBottom w:val="0"/>
          <w:divBdr>
            <w:top w:val="none" w:sz="0" w:space="0" w:color="auto"/>
            <w:left w:val="none" w:sz="0" w:space="0" w:color="auto"/>
            <w:bottom w:val="none" w:sz="0" w:space="0" w:color="auto"/>
            <w:right w:val="none" w:sz="0" w:space="0" w:color="auto"/>
          </w:divBdr>
          <w:divsChild>
            <w:div w:id="746153313">
              <w:marLeft w:val="0"/>
              <w:marRight w:val="0"/>
              <w:marTop w:val="0"/>
              <w:marBottom w:val="0"/>
              <w:divBdr>
                <w:top w:val="none" w:sz="0" w:space="0" w:color="auto"/>
                <w:left w:val="none" w:sz="0" w:space="0" w:color="auto"/>
                <w:bottom w:val="none" w:sz="0" w:space="0" w:color="auto"/>
                <w:right w:val="none" w:sz="0" w:space="0" w:color="auto"/>
              </w:divBdr>
            </w:div>
            <w:div w:id="1450733723">
              <w:marLeft w:val="0"/>
              <w:marRight w:val="0"/>
              <w:marTop w:val="0"/>
              <w:marBottom w:val="0"/>
              <w:divBdr>
                <w:top w:val="none" w:sz="0" w:space="0" w:color="auto"/>
                <w:left w:val="none" w:sz="0" w:space="0" w:color="auto"/>
                <w:bottom w:val="none" w:sz="0" w:space="0" w:color="auto"/>
                <w:right w:val="none" w:sz="0" w:space="0" w:color="auto"/>
              </w:divBdr>
            </w:div>
            <w:div w:id="398329479">
              <w:marLeft w:val="0"/>
              <w:marRight w:val="0"/>
              <w:marTop w:val="0"/>
              <w:marBottom w:val="0"/>
              <w:divBdr>
                <w:top w:val="none" w:sz="0" w:space="0" w:color="auto"/>
                <w:left w:val="none" w:sz="0" w:space="0" w:color="auto"/>
                <w:bottom w:val="none" w:sz="0" w:space="0" w:color="auto"/>
                <w:right w:val="none" w:sz="0" w:space="0" w:color="auto"/>
              </w:divBdr>
            </w:div>
            <w:div w:id="1668706085">
              <w:marLeft w:val="0"/>
              <w:marRight w:val="0"/>
              <w:marTop w:val="0"/>
              <w:marBottom w:val="0"/>
              <w:divBdr>
                <w:top w:val="none" w:sz="0" w:space="0" w:color="auto"/>
                <w:left w:val="none" w:sz="0" w:space="0" w:color="auto"/>
                <w:bottom w:val="none" w:sz="0" w:space="0" w:color="auto"/>
                <w:right w:val="none" w:sz="0" w:space="0" w:color="auto"/>
              </w:divBdr>
            </w:div>
            <w:div w:id="2117365249">
              <w:marLeft w:val="0"/>
              <w:marRight w:val="0"/>
              <w:marTop w:val="0"/>
              <w:marBottom w:val="0"/>
              <w:divBdr>
                <w:top w:val="none" w:sz="0" w:space="0" w:color="auto"/>
                <w:left w:val="none" w:sz="0" w:space="0" w:color="auto"/>
                <w:bottom w:val="none" w:sz="0" w:space="0" w:color="auto"/>
                <w:right w:val="none" w:sz="0" w:space="0" w:color="auto"/>
              </w:divBdr>
            </w:div>
            <w:div w:id="1229075720">
              <w:marLeft w:val="0"/>
              <w:marRight w:val="0"/>
              <w:marTop w:val="0"/>
              <w:marBottom w:val="0"/>
              <w:divBdr>
                <w:top w:val="none" w:sz="0" w:space="0" w:color="auto"/>
                <w:left w:val="none" w:sz="0" w:space="0" w:color="auto"/>
                <w:bottom w:val="none" w:sz="0" w:space="0" w:color="auto"/>
                <w:right w:val="none" w:sz="0" w:space="0" w:color="auto"/>
              </w:divBdr>
            </w:div>
            <w:div w:id="290745783">
              <w:marLeft w:val="0"/>
              <w:marRight w:val="0"/>
              <w:marTop w:val="0"/>
              <w:marBottom w:val="0"/>
              <w:divBdr>
                <w:top w:val="none" w:sz="0" w:space="0" w:color="auto"/>
                <w:left w:val="none" w:sz="0" w:space="0" w:color="auto"/>
                <w:bottom w:val="none" w:sz="0" w:space="0" w:color="auto"/>
                <w:right w:val="none" w:sz="0" w:space="0" w:color="auto"/>
              </w:divBdr>
            </w:div>
            <w:div w:id="788473462">
              <w:marLeft w:val="0"/>
              <w:marRight w:val="0"/>
              <w:marTop w:val="0"/>
              <w:marBottom w:val="0"/>
              <w:divBdr>
                <w:top w:val="none" w:sz="0" w:space="0" w:color="auto"/>
                <w:left w:val="none" w:sz="0" w:space="0" w:color="auto"/>
                <w:bottom w:val="none" w:sz="0" w:space="0" w:color="auto"/>
                <w:right w:val="none" w:sz="0" w:space="0" w:color="auto"/>
              </w:divBdr>
            </w:div>
            <w:div w:id="235673332">
              <w:marLeft w:val="0"/>
              <w:marRight w:val="0"/>
              <w:marTop w:val="0"/>
              <w:marBottom w:val="0"/>
              <w:divBdr>
                <w:top w:val="none" w:sz="0" w:space="0" w:color="auto"/>
                <w:left w:val="none" w:sz="0" w:space="0" w:color="auto"/>
                <w:bottom w:val="none" w:sz="0" w:space="0" w:color="auto"/>
                <w:right w:val="none" w:sz="0" w:space="0" w:color="auto"/>
              </w:divBdr>
            </w:div>
            <w:div w:id="492796127">
              <w:marLeft w:val="0"/>
              <w:marRight w:val="0"/>
              <w:marTop w:val="0"/>
              <w:marBottom w:val="0"/>
              <w:divBdr>
                <w:top w:val="none" w:sz="0" w:space="0" w:color="auto"/>
                <w:left w:val="none" w:sz="0" w:space="0" w:color="auto"/>
                <w:bottom w:val="none" w:sz="0" w:space="0" w:color="auto"/>
                <w:right w:val="none" w:sz="0" w:space="0" w:color="auto"/>
              </w:divBdr>
            </w:div>
            <w:div w:id="944118099">
              <w:marLeft w:val="0"/>
              <w:marRight w:val="0"/>
              <w:marTop w:val="0"/>
              <w:marBottom w:val="0"/>
              <w:divBdr>
                <w:top w:val="none" w:sz="0" w:space="0" w:color="auto"/>
                <w:left w:val="none" w:sz="0" w:space="0" w:color="auto"/>
                <w:bottom w:val="none" w:sz="0" w:space="0" w:color="auto"/>
                <w:right w:val="none" w:sz="0" w:space="0" w:color="auto"/>
              </w:divBdr>
            </w:div>
            <w:div w:id="200674108">
              <w:marLeft w:val="0"/>
              <w:marRight w:val="0"/>
              <w:marTop w:val="0"/>
              <w:marBottom w:val="0"/>
              <w:divBdr>
                <w:top w:val="none" w:sz="0" w:space="0" w:color="auto"/>
                <w:left w:val="none" w:sz="0" w:space="0" w:color="auto"/>
                <w:bottom w:val="none" w:sz="0" w:space="0" w:color="auto"/>
                <w:right w:val="none" w:sz="0" w:space="0" w:color="auto"/>
              </w:divBdr>
            </w:div>
            <w:div w:id="48768518">
              <w:marLeft w:val="0"/>
              <w:marRight w:val="0"/>
              <w:marTop w:val="0"/>
              <w:marBottom w:val="0"/>
              <w:divBdr>
                <w:top w:val="none" w:sz="0" w:space="0" w:color="auto"/>
                <w:left w:val="none" w:sz="0" w:space="0" w:color="auto"/>
                <w:bottom w:val="none" w:sz="0" w:space="0" w:color="auto"/>
                <w:right w:val="none" w:sz="0" w:space="0" w:color="auto"/>
              </w:divBdr>
            </w:div>
            <w:div w:id="993146975">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961378022">
              <w:marLeft w:val="0"/>
              <w:marRight w:val="0"/>
              <w:marTop w:val="0"/>
              <w:marBottom w:val="0"/>
              <w:divBdr>
                <w:top w:val="none" w:sz="0" w:space="0" w:color="auto"/>
                <w:left w:val="none" w:sz="0" w:space="0" w:color="auto"/>
                <w:bottom w:val="none" w:sz="0" w:space="0" w:color="auto"/>
                <w:right w:val="none" w:sz="0" w:space="0" w:color="auto"/>
              </w:divBdr>
            </w:div>
            <w:div w:id="1878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695">
      <w:bodyDiv w:val="1"/>
      <w:marLeft w:val="0"/>
      <w:marRight w:val="0"/>
      <w:marTop w:val="0"/>
      <w:marBottom w:val="0"/>
      <w:divBdr>
        <w:top w:val="none" w:sz="0" w:space="0" w:color="auto"/>
        <w:left w:val="none" w:sz="0" w:space="0" w:color="auto"/>
        <w:bottom w:val="none" w:sz="0" w:space="0" w:color="auto"/>
        <w:right w:val="none" w:sz="0" w:space="0" w:color="auto"/>
      </w:divBdr>
    </w:div>
    <w:div w:id="1234970800">
      <w:bodyDiv w:val="1"/>
      <w:marLeft w:val="0"/>
      <w:marRight w:val="0"/>
      <w:marTop w:val="0"/>
      <w:marBottom w:val="0"/>
      <w:divBdr>
        <w:top w:val="none" w:sz="0" w:space="0" w:color="auto"/>
        <w:left w:val="none" w:sz="0" w:space="0" w:color="auto"/>
        <w:bottom w:val="none" w:sz="0" w:space="0" w:color="auto"/>
        <w:right w:val="none" w:sz="0" w:space="0" w:color="auto"/>
      </w:divBdr>
      <w:divsChild>
        <w:div w:id="1533618024">
          <w:marLeft w:val="0"/>
          <w:marRight w:val="0"/>
          <w:marTop w:val="0"/>
          <w:marBottom w:val="0"/>
          <w:divBdr>
            <w:top w:val="none" w:sz="0" w:space="0" w:color="auto"/>
            <w:left w:val="none" w:sz="0" w:space="0" w:color="auto"/>
            <w:bottom w:val="none" w:sz="0" w:space="0" w:color="auto"/>
            <w:right w:val="none" w:sz="0" w:space="0" w:color="auto"/>
          </w:divBdr>
          <w:divsChild>
            <w:div w:id="640891732">
              <w:marLeft w:val="0"/>
              <w:marRight w:val="0"/>
              <w:marTop w:val="0"/>
              <w:marBottom w:val="0"/>
              <w:divBdr>
                <w:top w:val="none" w:sz="0" w:space="0" w:color="auto"/>
                <w:left w:val="none" w:sz="0" w:space="0" w:color="auto"/>
                <w:bottom w:val="none" w:sz="0" w:space="0" w:color="auto"/>
                <w:right w:val="none" w:sz="0" w:space="0" w:color="auto"/>
              </w:divBdr>
            </w:div>
            <w:div w:id="343168593">
              <w:marLeft w:val="0"/>
              <w:marRight w:val="0"/>
              <w:marTop w:val="0"/>
              <w:marBottom w:val="0"/>
              <w:divBdr>
                <w:top w:val="none" w:sz="0" w:space="0" w:color="auto"/>
                <w:left w:val="none" w:sz="0" w:space="0" w:color="auto"/>
                <w:bottom w:val="none" w:sz="0" w:space="0" w:color="auto"/>
                <w:right w:val="none" w:sz="0" w:space="0" w:color="auto"/>
              </w:divBdr>
            </w:div>
            <w:div w:id="1991059141">
              <w:marLeft w:val="0"/>
              <w:marRight w:val="0"/>
              <w:marTop w:val="0"/>
              <w:marBottom w:val="0"/>
              <w:divBdr>
                <w:top w:val="none" w:sz="0" w:space="0" w:color="auto"/>
                <w:left w:val="none" w:sz="0" w:space="0" w:color="auto"/>
                <w:bottom w:val="none" w:sz="0" w:space="0" w:color="auto"/>
                <w:right w:val="none" w:sz="0" w:space="0" w:color="auto"/>
              </w:divBdr>
            </w:div>
            <w:div w:id="1484077197">
              <w:marLeft w:val="0"/>
              <w:marRight w:val="0"/>
              <w:marTop w:val="0"/>
              <w:marBottom w:val="0"/>
              <w:divBdr>
                <w:top w:val="none" w:sz="0" w:space="0" w:color="auto"/>
                <w:left w:val="none" w:sz="0" w:space="0" w:color="auto"/>
                <w:bottom w:val="none" w:sz="0" w:space="0" w:color="auto"/>
                <w:right w:val="none" w:sz="0" w:space="0" w:color="auto"/>
              </w:divBdr>
            </w:div>
            <w:div w:id="4236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965">
      <w:bodyDiv w:val="1"/>
      <w:marLeft w:val="0"/>
      <w:marRight w:val="0"/>
      <w:marTop w:val="0"/>
      <w:marBottom w:val="0"/>
      <w:divBdr>
        <w:top w:val="none" w:sz="0" w:space="0" w:color="auto"/>
        <w:left w:val="none" w:sz="0" w:space="0" w:color="auto"/>
        <w:bottom w:val="none" w:sz="0" w:space="0" w:color="auto"/>
        <w:right w:val="none" w:sz="0" w:space="0" w:color="auto"/>
      </w:divBdr>
      <w:divsChild>
        <w:div w:id="32047116">
          <w:marLeft w:val="0"/>
          <w:marRight w:val="0"/>
          <w:marTop w:val="0"/>
          <w:marBottom w:val="0"/>
          <w:divBdr>
            <w:top w:val="none" w:sz="0" w:space="0" w:color="auto"/>
            <w:left w:val="none" w:sz="0" w:space="0" w:color="auto"/>
            <w:bottom w:val="none" w:sz="0" w:space="0" w:color="auto"/>
            <w:right w:val="none" w:sz="0" w:space="0" w:color="auto"/>
          </w:divBdr>
          <w:divsChild>
            <w:div w:id="1213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748">
      <w:bodyDiv w:val="1"/>
      <w:marLeft w:val="0"/>
      <w:marRight w:val="0"/>
      <w:marTop w:val="0"/>
      <w:marBottom w:val="0"/>
      <w:divBdr>
        <w:top w:val="none" w:sz="0" w:space="0" w:color="auto"/>
        <w:left w:val="none" w:sz="0" w:space="0" w:color="auto"/>
        <w:bottom w:val="none" w:sz="0" w:space="0" w:color="auto"/>
        <w:right w:val="none" w:sz="0" w:space="0" w:color="auto"/>
      </w:divBdr>
    </w:div>
    <w:div w:id="148531314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45">
          <w:marLeft w:val="0"/>
          <w:marRight w:val="0"/>
          <w:marTop w:val="0"/>
          <w:marBottom w:val="0"/>
          <w:divBdr>
            <w:top w:val="none" w:sz="0" w:space="0" w:color="auto"/>
            <w:left w:val="none" w:sz="0" w:space="0" w:color="auto"/>
            <w:bottom w:val="none" w:sz="0" w:space="0" w:color="auto"/>
            <w:right w:val="none" w:sz="0" w:space="0" w:color="auto"/>
          </w:divBdr>
          <w:divsChild>
            <w:div w:id="495925737">
              <w:marLeft w:val="0"/>
              <w:marRight w:val="0"/>
              <w:marTop w:val="0"/>
              <w:marBottom w:val="0"/>
              <w:divBdr>
                <w:top w:val="none" w:sz="0" w:space="0" w:color="auto"/>
                <w:left w:val="none" w:sz="0" w:space="0" w:color="auto"/>
                <w:bottom w:val="none" w:sz="0" w:space="0" w:color="auto"/>
                <w:right w:val="none" w:sz="0" w:space="0" w:color="auto"/>
              </w:divBdr>
            </w:div>
            <w:div w:id="975067100">
              <w:marLeft w:val="0"/>
              <w:marRight w:val="0"/>
              <w:marTop w:val="0"/>
              <w:marBottom w:val="0"/>
              <w:divBdr>
                <w:top w:val="none" w:sz="0" w:space="0" w:color="auto"/>
                <w:left w:val="none" w:sz="0" w:space="0" w:color="auto"/>
                <w:bottom w:val="none" w:sz="0" w:space="0" w:color="auto"/>
                <w:right w:val="none" w:sz="0" w:space="0" w:color="auto"/>
              </w:divBdr>
            </w:div>
            <w:div w:id="584385766">
              <w:marLeft w:val="0"/>
              <w:marRight w:val="0"/>
              <w:marTop w:val="0"/>
              <w:marBottom w:val="0"/>
              <w:divBdr>
                <w:top w:val="none" w:sz="0" w:space="0" w:color="auto"/>
                <w:left w:val="none" w:sz="0" w:space="0" w:color="auto"/>
                <w:bottom w:val="none" w:sz="0" w:space="0" w:color="auto"/>
                <w:right w:val="none" w:sz="0" w:space="0" w:color="auto"/>
              </w:divBdr>
            </w:div>
            <w:div w:id="37318600">
              <w:marLeft w:val="0"/>
              <w:marRight w:val="0"/>
              <w:marTop w:val="0"/>
              <w:marBottom w:val="0"/>
              <w:divBdr>
                <w:top w:val="none" w:sz="0" w:space="0" w:color="auto"/>
                <w:left w:val="none" w:sz="0" w:space="0" w:color="auto"/>
                <w:bottom w:val="none" w:sz="0" w:space="0" w:color="auto"/>
                <w:right w:val="none" w:sz="0" w:space="0" w:color="auto"/>
              </w:divBdr>
            </w:div>
            <w:div w:id="2098674774">
              <w:marLeft w:val="0"/>
              <w:marRight w:val="0"/>
              <w:marTop w:val="0"/>
              <w:marBottom w:val="0"/>
              <w:divBdr>
                <w:top w:val="none" w:sz="0" w:space="0" w:color="auto"/>
                <w:left w:val="none" w:sz="0" w:space="0" w:color="auto"/>
                <w:bottom w:val="none" w:sz="0" w:space="0" w:color="auto"/>
                <w:right w:val="none" w:sz="0" w:space="0" w:color="auto"/>
              </w:divBdr>
            </w:div>
            <w:div w:id="910894604">
              <w:marLeft w:val="0"/>
              <w:marRight w:val="0"/>
              <w:marTop w:val="0"/>
              <w:marBottom w:val="0"/>
              <w:divBdr>
                <w:top w:val="none" w:sz="0" w:space="0" w:color="auto"/>
                <w:left w:val="none" w:sz="0" w:space="0" w:color="auto"/>
                <w:bottom w:val="none" w:sz="0" w:space="0" w:color="auto"/>
                <w:right w:val="none" w:sz="0" w:space="0" w:color="auto"/>
              </w:divBdr>
            </w:div>
            <w:div w:id="613287709">
              <w:marLeft w:val="0"/>
              <w:marRight w:val="0"/>
              <w:marTop w:val="0"/>
              <w:marBottom w:val="0"/>
              <w:divBdr>
                <w:top w:val="none" w:sz="0" w:space="0" w:color="auto"/>
                <w:left w:val="none" w:sz="0" w:space="0" w:color="auto"/>
                <w:bottom w:val="none" w:sz="0" w:space="0" w:color="auto"/>
                <w:right w:val="none" w:sz="0" w:space="0" w:color="auto"/>
              </w:divBdr>
            </w:div>
            <w:div w:id="1667704421">
              <w:marLeft w:val="0"/>
              <w:marRight w:val="0"/>
              <w:marTop w:val="0"/>
              <w:marBottom w:val="0"/>
              <w:divBdr>
                <w:top w:val="none" w:sz="0" w:space="0" w:color="auto"/>
                <w:left w:val="none" w:sz="0" w:space="0" w:color="auto"/>
                <w:bottom w:val="none" w:sz="0" w:space="0" w:color="auto"/>
                <w:right w:val="none" w:sz="0" w:space="0" w:color="auto"/>
              </w:divBdr>
            </w:div>
            <w:div w:id="2121101391">
              <w:marLeft w:val="0"/>
              <w:marRight w:val="0"/>
              <w:marTop w:val="0"/>
              <w:marBottom w:val="0"/>
              <w:divBdr>
                <w:top w:val="none" w:sz="0" w:space="0" w:color="auto"/>
                <w:left w:val="none" w:sz="0" w:space="0" w:color="auto"/>
                <w:bottom w:val="none" w:sz="0" w:space="0" w:color="auto"/>
                <w:right w:val="none" w:sz="0" w:space="0" w:color="auto"/>
              </w:divBdr>
            </w:div>
            <w:div w:id="686369388">
              <w:marLeft w:val="0"/>
              <w:marRight w:val="0"/>
              <w:marTop w:val="0"/>
              <w:marBottom w:val="0"/>
              <w:divBdr>
                <w:top w:val="none" w:sz="0" w:space="0" w:color="auto"/>
                <w:left w:val="none" w:sz="0" w:space="0" w:color="auto"/>
                <w:bottom w:val="none" w:sz="0" w:space="0" w:color="auto"/>
                <w:right w:val="none" w:sz="0" w:space="0" w:color="auto"/>
              </w:divBdr>
            </w:div>
            <w:div w:id="2077631497">
              <w:marLeft w:val="0"/>
              <w:marRight w:val="0"/>
              <w:marTop w:val="0"/>
              <w:marBottom w:val="0"/>
              <w:divBdr>
                <w:top w:val="none" w:sz="0" w:space="0" w:color="auto"/>
                <w:left w:val="none" w:sz="0" w:space="0" w:color="auto"/>
                <w:bottom w:val="none" w:sz="0" w:space="0" w:color="auto"/>
                <w:right w:val="none" w:sz="0" w:space="0" w:color="auto"/>
              </w:divBdr>
            </w:div>
            <w:div w:id="2064257713">
              <w:marLeft w:val="0"/>
              <w:marRight w:val="0"/>
              <w:marTop w:val="0"/>
              <w:marBottom w:val="0"/>
              <w:divBdr>
                <w:top w:val="none" w:sz="0" w:space="0" w:color="auto"/>
                <w:left w:val="none" w:sz="0" w:space="0" w:color="auto"/>
                <w:bottom w:val="none" w:sz="0" w:space="0" w:color="auto"/>
                <w:right w:val="none" w:sz="0" w:space="0" w:color="auto"/>
              </w:divBdr>
            </w:div>
            <w:div w:id="381254413">
              <w:marLeft w:val="0"/>
              <w:marRight w:val="0"/>
              <w:marTop w:val="0"/>
              <w:marBottom w:val="0"/>
              <w:divBdr>
                <w:top w:val="none" w:sz="0" w:space="0" w:color="auto"/>
                <w:left w:val="none" w:sz="0" w:space="0" w:color="auto"/>
                <w:bottom w:val="none" w:sz="0" w:space="0" w:color="auto"/>
                <w:right w:val="none" w:sz="0" w:space="0" w:color="auto"/>
              </w:divBdr>
            </w:div>
            <w:div w:id="1186166727">
              <w:marLeft w:val="0"/>
              <w:marRight w:val="0"/>
              <w:marTop w:val="0"/>
              <w:marBottom w:val="0"/>
              <w:divBdr>
                <w:top w:val="none" w:sz="0" w:space="0" w:color="auto"/>
                <w:left w:val="none" w:sz="0" w:space="0" w:color="auto"/>
                <w:bottom w:val="none" w:sz="0" w:space="0" w:color="auto"/>
                <w:right w:val="none" w:sz="0" w:space="0" w:color="auto"/>
              </w:divBdr>
            </w:div>
            <w:div w:id="1232079105">
              <w:marLeft w:val="0"/>
              <w:marRight w:val="0"/>
              <w:marTop w:val="0"/>
              <w:marBottom w:val="0"/>
              <w:divBdr>
                <w:top w:val="none" w:sz="0" w:space="0" w:color="auto"/>
                <w:left w:val="none" w:sz="0" w:space="0" w:color="auto"/>
                <w:bottom w:val="none" w:sz="0" w:space="0" w:color="auto"/>
                <w:right w:val="none" w:sz="0" w:space="0" w:color="auto"/>
              </w:divBdr>
            </w:div>
            <w:div w:id="45763073">
              <w:marLeft w:val="0"/>
              <w:marRight w:val="0"/>
              <w:marTop w:val="0"/>
              <w:marBottom w:val="0"/>
              <w:divBdr>
                <w:top w:val="none" w:sz="0" w:space="0" w:color="auto"/>
                <w:left w:val="none" w:sz="0" w:space="0" w:color="auto"/>
                <w:bottom w:val="none" w:sz="0" w:space="0" w:color="auto"/>
                <w:right w:val="none" w:sz="0" w:space="0" w:color="auto"/>
              </w:divBdr>
            </w:div>
            <w:div w:id="668406744">
              <w:marLeft w:val="0"/>
              <w:marRight w:val="0"/>
              <w:marTop w:val="0"/>
              <w:marBottom w:val="0"/>
              <w:divBdr>
                <w:top w:val="none" w:sz="0" w:space="0" w:color="auto"/>
                <w:left w:val="none" w:sz="0" w:space="0" w:color="auto"/>
                <w:bottom w:val="none" w:sz="0" w:space="0" w:color="auto"/>
                <w:right w:val="none" w:sz="0" w:space="0" w:color="auto"/>
              </w:divBdr>
            </w:div>
            <w:div w:id="165098331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449864018">
              <w:marLeft w:val="0"/>
              <w:marRight w:val="0"/>
              <w:marTop w:val="0"/>
              <w:marBottom w:val="0"/>
              <w:divBdr>
                <w:top w:val="none" w:sz="0" w:space="0" w:color="auto"/>
                <w:left w:val="none" w:sz="0" w:space="0" w:color="auto"/>
                <w:bottom w:val="none" w:sz="0" w:space="0" w:color="auto"/>
                <w:right w:val="none" w:sz="0" w:space="0" w:color="auto"/>
              </w:divBdr>
            </w:div>
            <w:div w:id="784809361">
              <w:marLeft w:val="0"/>
              <w:marRight w:val="0"/>
              <w:marTop w:val="0"/>
              <w:marBottom w:val="0"/>
              <w:divBdr>
                <w:top w:val="none" w:sz="0" w:space="0" w:color="auto"/>
                <w:left w:val="none" w:sz="0" w:space="0" w:color="auto"/>
                <w:bottom w:val="none" w:sz="0" w:space="0" w:color="auto"/>
                <w:right w:val="none" w:sz="0" w:space="0" w:color="auto"/>
              </w:divBdr>
            </w:div>
            <w:div w:id="2004816196">
              <w:marLeft w:val="0"/>
              <w:marRight w:val="0"/>
              <w:marTop w:val="0"/>
              <w:marBottom w:val="0"/>
              <w:divBdr>
                <w:top w:val="none" w:sz="0" w:space="0" w:color="auto"/>
                <w:left w:val="none" w:sz="0" w:space="0" w:color="auto"/>
                <w:bottom w:val="none" w:sz="0" w:space="0" w:color="auto"/>
                <w:right w:val="none" w:sz="0" w:space="0" w:color="auto"/>
              </w:divBdr>
            </w:div>
            <w:div w:id="1869566040">
              <w:marLeft w:val="0"/>
              <w:marRight w:val="0"/>
              <w:marTop w:val="0"/>
              <w:marBottom w:val="0"/>
              <w:divBdr>
                <w:top w:val="none" w:sz="0" w:space="0" w:color="auto"/>
                <w:left w:val="none" w:sz="0" w:space="0" w:color="auto"/>
                <w:bottom w:val="none" w:sz="0" w:space="0" w:color="auto"/>
                <w:right w:val="none" w:sz="0" w:space="0" w:color="auto"/>
              </w:divBdr>
            </w:div>
            <w:div w:id="1661927568">
              <w:marLeft w:val="0"/>
              <w:marRight w:val="0"/>
              <w:marTop w:val="0"/>
              <w:marBottom w:val="0"/>
              <w:divBdr>
                <w:top w:val="none" w:sz="0" w:space="0" w:color="auto"/>
                <w:left w:val="none" w:sz="0" w:space="0" w:color="auto"/>
                <w:bottom w:val="none" w:sz="0" w:space="0" w:color="auto"/>
                <w:right w:val="none" w:sz="0" w:space="0" w:color="auto"/>
              </w:divBdr>
            </w:div>
            <w:div w:id="406653410">
              <w:marLeft w:val="0"/>
              <w:marRight w:val="0"/>
              <w:marTop w:val="0"/>
              <w:marBottom w:val="0"/>
              <w:divBdr>
                <w:top w:val="none" w:sz="0" w:space="0" w:color="auto"/>
                <w:left w:val="none" w:sz="0" w:space="0" w:color="auto"/>
                <w:bottom w:val="none" w:sz="0" w:space="0" w:color="auto"/>
                <w:right w:val="none" w:sz="0" w:space="0" w:color="auto"/>
              </w:divBdr>
            </w:div>
            <w:div w:id="666325153">
              <w:marLeft w:val="0"/>
              <w:marRight w:val="0"/>
              <w:marTop w:val="0"/>
              <w:marBottom w:val="0"/>
              <w:divBdr>
                <w:top w:val="none" w:sz="0" w:space="0" w:color="auto"/>
                <w:left w:val="none" w:sz="0" w:space="0" w:color="auto"/>
                <w:bottom w:val="none" w:sz="0" w:space="0" w:color="auto"/>
                <w:right w:val="none" w:sz="0" w:space="0" w:color="auto"/>
              </w:divBdr>
            </w:div>
            <w:div w:id="1388525576">
              <w:marLeft w:val="0"/>
              <w:marRight w:val="0"/>
              <w:marTop w:val="0"/>
              <w:marBottom w:val="0"/>
              <w:divBdr>
                <w:top w:val="none" w:sz="0" w:space="0" w:color="auto"/>
                <w:left w:val="none" w:sz="0" w:space="0" w:color="auto"/>
                <w:bottom w:val="none" w:sz="0" w:space="0" w:color="auto"/>
                <w:right w:val="none" w:sz="0" w:space="0" w:color="auto"/>
              </w:divBdr>
            </w:div>
            <w:div w:id="723065728">
              <w:marLeft w:val="0"/>
              <w:marRight w:val="0"/>
              <w:marTop w:val="0"/>
              <w:marBottom w:val="0"/>
              <w:divBdr>
                <w:top w:val="none" w:sz="0" w:space="0" w:color="auto"/>
                <w:left w:val="none" w:sz="0" w:space="0" w:color="auto"/>
                <w:bottom w:val="none" w:sz="0" w:space="0" w:color="auto"/>
                <w:right w:val="none" w:sz="0" w:space="0" w:color="auto"/>
              </w:divBdr>
            </w:div>
            <w:div w:id="191038488">
              <w:marLeft w:val="0"/>
              <w:marRight w:val="0"/>
              <w:marTop w:val="0"/>
              <w:marBottom w:val="0"/>
              <w:divBdr>
                <w:top w:val="none" w:sz="0" w:space="0" w:color="auto"/>
                <w:left w:val="none" w:sz="0" w:space="0" w:color="auto"/>
                <w:bottom w:val="none" w:sz="0" w:space="0" w:color="auto"/>
                <w:right w:val="none" w:sz="0" w:space="0" w:color="auto"/>
              </w:divBdr>
            </w:div>
            <w:div w:id="64694655">
              <w:marLeft w:val="0"/>
              <w:marRight w:val="0"/>
              <w:marTop w:val="0"/>
              <w:marBottom w:val="0"/>
              <w:divBdr>
                <w:top w:val="none" w:sz="0" w:space="0" w:color="auto"/>
                <w:left w:val="none" w:sz="0" w:space="0" w:color="auto"/>
                <w:bottom w:val="none" w:sz="0" w:space="0" w:color="auto"/>
                <w:right w:val="none" w:sz="0" w:space="0" w:color="auto"/>
              </w:divBdr>
            </w:div>
            <w:div w:id="2719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5924">
      <w:bodyDiv w:val="1"/>
      <w:marLeft w:val="0"/>
      <w:marRight w:val="0"/>
      <w:marTop w:val="0"/>
      <w:marBottom w:val="0"/>
      <w:divBdr>
        <w:top w:val="none" w:sz="0" w:space="0" w:color="auto"/>
        <w:left w:val="none" w:sz="0" w:space="0" w:color="auto"/>
        <w:bottom w:val="none" w:sz="0" w:space="0" w:color="auto"/>
        <w:right w:val="none" w:sz="0" w:space="0" w:color="auto"/>
      </w:divBdr>
      <w:divsChild>
        <w:div w:id="114064472">
          <w:marLeft w:val="0"/>
          <w:marRight w:val="0"/>
          <w:marTop w:val="30"/>
          <w:marBottom w:val="0"/>
          <w:divBdr>
            <w:top w:val="none" w:sz="0" w:space="0" w:color="auto"/>
            <w:left w:val="none" w:sz="0" w:space="0" w:color="auto"/>
            <w:bottom w:val="none" w:sz="0" w:space="0" w:color="auto"/>
            <w:right w:val="none" w:sz="0" w:space="0" w:color="auto"/>
          </w:divBdr>
          <w:divsChild>
            <w:div w:id="630476639">
              <w:marLeft w:val="0"/>
              <w:marRight w:val="0"/>
              <w:marTop w:val="0"/>
              <w:marBottom w:val="0"/>
              <w:divBdr>
                <w:top w:val="none" w:sz="0" w:space="0" w:color="auto"/>
                <w:left w:val="none" w:sz="0" w:space="0" w:color="auto"/>
                <w:bottom w:val="none" w:sz="0" w:space="0" w:color="auto"/>
                <w:right w:val="none" w:sz="0" w:space="0" w:color="auto"/>
              </w:divBdr>
              <w:divsChild>
                <w:div w:id="317265449">
                  <w:marLeft w:val="0"/>
                  <w:marRight w:val="0"/>
                  <w:marTop w:val="0"/>
                  <w:marBottom w:val="0"/>
                  <w:divBdr>
                    <w:top w:val="none" w:sz="0" w:space="0" w:color="auto"/>
                    <w:left w:val="none" w:sz="0" w:space="0" w:color="auto"/>
                    <w:bottom w:val="none" w:sz="0" w:space="0" w:color="auto"/>
                    <w:right w:val="none" w:sz="0" w:space="0" w:color="auto"/>
                  </w:divBdr>
                  <w:divsChild>
                    <w:div w:id="820460185">
                      <w:marLeft w:val="0"/>
                      <w:marRight w:val="0"/>
                      <w:marTop w:val="60"/>
                      <w:marBottom w:val="60"/>
                      <w:divBdr>
                        <w:top w:val="none" w:sz="0" w:space="0" w:color="auto"/>
                        <w:left w:val="none" w:sz="0" w:space="0" w:color="auto"/>
                        <w:bottom w:val="none" w:sz="0" w:space="0" w:color="auto"/>
                        <w:right w:val="none" w:sz="0" w:space="0" w:color="auto"/>
                      </w:divBdr>
                      <w:divsChild>
                        <w:div w:id="1935624328">
                          <w:marLeft w:val="0"/>
                          <w:marRight w:val="0"/>
                          <w:marTop w:val="0"/>
                          <w:marBottom w:val="0"/>
                          <w:divBdr>
                            <w:top w:val="none" w:sz="0" w:space="0" w:color="auto"/>
                            <w:left w:val="none" w:sz="0" w:space="0" w:color="auto"/>
                            <w:bottom w:val="none" w:sz="0" w:space="0" w:color="auto"/>
                            <w:right w:val="none" w:sz="0" w:space="0" w:color="auto"/>
                          </w:divBdr>
                          <w:divsChild>
                            <w:div w:id="195385575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52913">
      <w:bodyDiv w:val="1"/>
      <w:marLeft w:val="0"/>
      <w:marRight w:val="0"/>
      <w:marTop w:val="0"/>
      <w:marBottom w:val="0"/>
      <w:divBdr>
        <w:top w:val="none" w:sz="0" w:space="0" w:color="auto"/>
        <w:left w:val="none" w:sz="0" w:space="0" w:color="auto"/>
        <w:bottom w:val="none" w:sz="0" w:space="0" w:color="auto"/>
        <w:right w:val="none" w:sz="0" w:space="0" w:color="auto"/>
      </w:divBdr>
    </w:div>
    <w:div w:id="1895581429">
      <w:bodyDiv w:val="1"/>
      <w:marLeft w:val="0"/>
      <w:marRight w:val="0"/>
      <w:marTop w:val="0"/>
      <w:marBottom w:val="0"/>
      <w:divBdr>
        <w:top w:val="none" w:sz="0" w:space="0" w:color="auto"/>
        <w:left w:val="none" w:sz="0" w:space="0" w:color="auto"/>
        <w:bottom w:val="none" w:sz="0" w:space="0" w:color="auto"/>
        <w:right w:val="none" w:sz="0" w:space="0" w:color="auto"/>
      </w:divBdr>
      <w:divsChild>
        <w:div w:id="348871529">
          <w:marLeft w:val="0"/>
          <w:marRight w:val="0"/>
          <w:marTop w:val="0"/>
          <w:marBottom w:val="0"/>
          <w:divBdr>
            <w:top w:val="none" w:sz="0" w:space="0" w:color="auto"/>
            <w:left w:val="none" w:sz="0" w:space="0" w:color="auto"/>
            <w:bottom w:val="none" w:sz="0" w:space="0" w:color="auto"/>
            <w:right w:val="none" w:sz="0" w:space="0" w:color="auto"/>
          </w:divBdr>
          <w:divsChild>
            <w:div w:id="1608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923">
      <w:bodyDiv w:val="1"/>
      <w:marLeft w:val="0"/>
      <w:marRight w:val="0"/>
      <w:marTop w:val="0"/>
      <w:marBottom w:val="0"/>
      <w:divBdr>
        <w:top w:val="none" w:sz="0" w:space="0" w:color="auto"/>
        <w:left w:val="none" w:sz="0" w:space="0" w:color="auto"/>
        <w:bottom w:val="none" w:sz="0" w:space="0" w:color="auto"/>
        <w:right w:val="none" w:sz="0" w:space="0" w:color="auto"/>
      </w:divBdr>
    </w:div>
    <w:div w:id="1970696524">
      <w:bodyDiv w:val="1"/>
      <w:marLeft w:val="0"/>
      <w:marRight w:val="0"/>
      <w:marTop w:val="0"/>
      <w:marBottom w:val="0"/>
      <w:divBdr>
        <w:top w:val="none" w:sz="0" w:space="0" w:color="auto"/>
        <w:left w:val="none" w:sz="0" w:space="0" w:color="auto"/>
        <w:bottom w:val="none" w:sz="0" w:space="0" w:color="auto"/>
        <w:right w:val="none" w:sz="0" w:space="0" w:color="auto"/>
      </w:divBdr>
      <w:divsChild>
        <w:div w:id="113404114">
          <w:marLeft w:val="0"/>
          <w:marRight w:val="0"/>
          <w:marTop w:val="0"/>
          <w:marBottom w:val="0"/>
          <w:divBdr>
            <w:top w:val="none" w:sz="0" w:space="0" w:color="auto"/>
            <w:left w:val="none" w:sz="0" w:space="0" w:color="auto"/>
            <w:bottom w:val="none" w:sz="0" w:space="0" w:color="auto"/>
            <w:right w:val="none" w:sz="0" w:space="0" w:color="auto"/>
          </w:divBdr>
          <w:divsChild>
            <w:div w:id="1590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outu.be/Qkwj65l_96I?list=PL5UbMb0H_A9hs6Z_myVW_tqRpFipkzn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ithub.com/antlr/antlr4/blob/master/doc/index.md" TargetMode="External"/><Relationship Id="rId17" Type="http://schemas.openxmlformats.org/officeDocument/2006/relationships/hyperlink" Target="https://www.dcc.fc.up.pt/~pbv/aulas/compiladores/teoricas/" TargetMode="External"/><Relationship Id="rId2" Type="http://schemas.openxmlformats.org/officeDocument/2006/relationships/styles" Target="styles.xml"/><Relationship Id="rId16" Type="http://schemas.openxmlformats.org/officeDocument/2006/relationships/hyperlink" Target="https://www.youtube.com/playlist?list=PLqlIQgAFrQ14VmHe8VbIVUkBv5Hziv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massetti.me/antlr-mega-tutorial/" TargetMode="External"/><Relationship Id="rId5" Type="http://schemas.openxmlformats.org/officeDocument/2006/relationships/footnotes" Target="footnotes.xml"/><Relationship Id="rId15" Type="http://schemas.openxmlformats.org/officeDocument/2006/relationships/hyperlink" Target="https://www.youtube.com/playlist?list=PLX6Nyaq0ebfhI396WlWN6WlBm-tp7vDtV"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youtu.be/-FdD_xzNFL4?list=PL5UbMb0H_A9hs6Z_myVW_tqRpFipkzn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2532</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GrupoToken_21018_EfolioA</vt:lpstr>
      <vt:lpstr>Folha de resolução para E-fólio A</vt:lpstr>
    </vt:vector>
  </TitlesOfParts>
  <Company/>
  <LinksUpToDate>false</LinksUpToDate>
  <CharactersWithSpaces>16174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GrupoToken_21018_EfolioA</dc:title>
  <dc:subject/>
  <dc:creator>José Augusto</dc:creator>
  <cp:keywords/>
  <cp:lastModifiedBy>José Augusto</cp:lastModifiedBy>
  <cp:revision>10</cp:revision>
  <cp:lastPrinted>2025-04-15T23:28:00Z</cp:lastPrinted>
  <dcterms:created xsi:type="dcterms:W3CDTF">2025-04-15T23:21:00Z</dcterms:created>
  <dcterms:modified xsi:type="dcterms:W3CDTF">2025-05-08T09:10:00Z</dcterms:modified>
</cp:coreProperties>
</file>