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4" w:lineRule="auto"/>
        <w:jc w:val="center"/>
      </w:pPr>
      <w:r>
        <w:rPr>
          <w:rFonts w:ascii="Times New Roman" w:hAnsi="Times New Roman"/>
          <w:b/>
          <w:sz w:val="40"/>
        </w:rPr>
        <w:t>BÁO CÁO AUDIT</w:t>
        <w:br/>
        <w:t>DATA MODEL - API - FUNCTIONAL FLOWS</w:t>
      </w:r>
    </w:p>
    <w:p>
      <w:pPr>
        <w:spacing w:before="0" w:after="320" w:line="264" w:lineRule="auto"/>
        <w:jc w:val="center"/>
      </w:pPr>
      <w:r>
        <w:rPr>
          <w:rFonts w:ascii="Times New Roman" w:hAnsi="Times New Roman"/>
          <w:i/>
          <w:sz w:val="25"/>
        </w:rPr>
        <w:t>Dự án Lotte Mart - Báo cáo rà soát toàn vẹn dữ liệu và đồng bộ contract</w:t>
      </w:r>
    </w:p>
    <w:p>
      <w:pPr>
        <w:spacing w:before="0" w:after="400" w:line="264" w:lineRule="auto"/>
        <w:jc w:val="center"/>
      </w:pPr>
      <w:r>
        <w:rPr>
          <w:rFonts w:ascii="Times New Roman" w:hAnsi="Times New Roman"/>
          <w:sz w:val="23"/>
        </w:rPr>
        <w:t>Tổng hợp từ schema backend, dữ liệu seed/sample, và cách sử dụng ở frontend</w:t>
      </w:r>
    </w:p>
    <w:tbl>
      <w:tblPr>
        <w:tblW w:type="auto" w:w="0"/>
        <w:jc w:val="center"/>
        <w:tblLayout w:type="fixed"/>
        <w:tblLook w:firstColumn="1" w:firstRow="1" w:lastColumn="0" w:lastRow="0" w:noHBand="0" w:noVBand="1" w:val="04A0"/>
      </w:tblPr>
      <w:tblGrid>
        <w:gridCol w:w="2835"/>
        <w:gridCol w:w="5953"/>
      </w:tblGrid>
      <w:tr>
        <w:tc>
          <w:tcPr>
            <w:tcW w:type="dxa" w:w="4873"/>
            <w:vAlign w:val="center"/>
            <w:tcMar>
              <w:top w:w="60" w:type="dxa"/>
              <w:start w:w="80" w:type="dxa"/>
              <w:bottom w:w="60" w:type="dxa"/>
              <w:end w:w="80" w:type="dxa"/>
            </w:tcMar>
            <w:shd w:fill="D9EAF7"/>
          </w:tcPr>
          <w:p>
            <w:pPr>
              <w:jc w:val="left"/>
            </w:pPr>
            <w:r>
              <w:rPr>
                <w:rFonts w:ascii="Times New Roman" w:hAnsi="Times New Roman"/>
                <w:b/>
                <w:sz w:val="20"/>
              </w:rPr>
              <w:t>Phạm vi</w:t>
            </w:r>
          </w:p>
        </w:tc>
        <w:tc>
          <w:tcPr>
            <w:tcW w:type="dxa" w:w="4873"/>
            <w:vAlign w:val="center"/>
            <w:tcMar>
              <w:top w:w="60" w:type="dxa"/>
              <w:start w:w="80" w:type="dxa"/>
              <w:bottom w:w="60" w:type="dxa"/>
              <w:end w:w="80" w:type="dxa"/>
            </w:tcMar>
            <w:shd w:fill="FFFFFF"/>
          </w:tcPr>
          <w:p>
            <w:pPr>
              <w:jc w:val="left"/>
            </w:pPr>
            <w:r>
              <w:rPr>
                <w:rFonts w:ascii="Times New Roman" w:hAnsi="Times New Roman"/>
                <w:b w:val="0"/>
                <w:sz w:val="20"/>
              </w:rPr>
              <w:t>Data model, API map, feature map, functional flows</w:t>
            </w:r>
          </w:p>
        </w:tc>
      </w:tr>
      <w:tr>
        <w:tc>
          <w:tcPr>
            <w:tcW w:type="dxa" w:w="4873"/>
            <w:vAlign w:val="center"/>
            <w:tcMar>
              <w:top w:w="60" w:type="dxa"/>
              <w:start w:w="80" w:type="dxa"/>
              <w:bottom w:w="60" w:type="dxa"/>
              <w:end w:w="80" w:type="dxa"/>
            </w:tcMar>
            <w:shd w:fill="D9EAF7"/>
          </w:tcPr>
          <w:p>
            <w:pPr>
              <w:jc w:val="left"/>
            </w:pPr>
            <w:r>
              <w:rPr>
                <w:rFonts w:ascii="Times New Roman" w:hAnsi="Times New Roman"/>
                <w:b/>
                <w:sz w:val="20"/>
              </w:rPr>
              <w:t>Nguồn đối chiếu</w:t>
            </w:r>
          </w:p>
        </w:tc>
        <w:tc>
          <w:tcPr>
            <w:tcW w:type="dxa" w:w="4873"/>
            <w:vAlign w:val="center"/>
            <w:tcMar>
              <w:top w:w="60" w:type="dxa"/>
              <w:start w:w="80" w:type="dxa"/>
              <w:bottom w:w="60" w:type="dxa"/>
              <w:end w:w="80" w:type="dxa"/>
            </w:tcMar>
            <w:shd w:fill="FFFFFF"/>
          </w:tcPr>
          <w:p>
            <w:pPr>
              <w:jc w:val="left"/>
            </w:pPr>
            <w:r>
              <w:rPr>
                <w:rFonts w:ascii="Times New Roman" w:hAnsi="Times New Roman"/>
                <w:b w:val="0"/>
                <w:sz w:val="20"/>
              </w:rPr>
              <w:t>backend/models, backend/controllers, frontend/services, frontend/pages, seed/sample JSON</w:t>
            </w:r>
          </w:p>
        </w:tc>
      </w:tr>
      <w:tr>
        <w:tc>
          <w:tcPr>
            <w:tcW w:type="dxa" w:w="4873"/>
            <w:vAlign w:val="center"/>
            <w:tcMar>
              <w:top w:w="60" w:type="dxa"/>
              <w:start w:w="80" w:type="dxa"/>
              <w:bottom w:w="60" w:type="dxa"/>
              <w:end w:w="80" w:type="dxa"/>
            </w:tcMar>
            <w:shd w:fill="D9EAF7"/>
          </w:tcPr>
          <w:p>
            <w:pPr>
              <w:jc w:val="left"/>
            </w:pPr>
            <w:r>
              <w:rPr>
                <w:rFonts w:ascii="Times New Roman" w:hAnsi="Times New Roman"/>
                <w:b/>
                <w:sz w:val="20"/>
              </w:rPr>
              <w:t>Tính chất</w:t>
            </w:r>
          </w:p>
        </w:tc>
        <w:tc>
          <w:tcPr>
            <w:tcW w:type="dxa" w:w="4873"/>
            <w:vAlign w:val="center"/>
            <w:tcMar>
              <w:top w:w="60" w:type="dxa"/>
              <w:start w:w="80" w:type="dxa"/>
              <w:bottom w:w="60" w:type="dxa"/>
              <w:end w:w="80" w:type="dxa"/>
            </w:tcMar>
            <w:shd w:fill="FFFFFF"/>
          </w:tcPr>
          <w:p>
            <w:pPr>
              <w:jc w:val="left"/>
            </w:pPr>
            <w:r>
              <w:rPr>
                <w:rFonts w:ascii="Times New Roman" w:hAnsi="Times New Roman"/>
                <w:b w:val="0"/>
                <w:sz w:val="20"/>
              </w:rPr>
              <w:t>Báo cáo kỹ thuật nội bộ</w:t>
            </w:r>
          </w:p>
        </w:tc>
      </w:tr>
      <w:tr>
        <w:tc>
          <w:tcPr>
            <w:tcW w:type="dxa" w:w="4873"/>
            <w:vAlign w:val="center"/>
            <w:tcMar>
              <w:top w:w="60" w:type="dxa"/>
              <w:start w:w="80" w:type="dxa"/>
              <w:bottom w:w="60" w:type="dxa"/>
              <w:end w:w="80" w:type="dxa"/>
            </w:tcMar>
            <w:shd w:fill="D9EAF7"/>
          </w:tcPr>
          <w:p>
            <w:pPr>
              <w:jc w:val="left"/>
            </w:pPr>
            <w:r>
              <w:rPr>
                <w:rFonts w:ascii="Times New Roman" w:hAnsi="Times New Roman"/>
                <w:b/>
                <w:sz w:val="20"/>
              </w:rPr>
              <w:t>Trạng thái</w:t>
            </w:r>
          </w:p>
        </w:tc>
        <w:tc>
          <w:tcPr>
            <w:tcW w:type="dxa" w:w="4873"/>
            <w:vAlign w:val="center"/>
            <w:tcMar>
              <w:top w:w="60" w:type="dxa"/>
              <w:start w:w="80" w:type="dxa"/>
              <w:bottom w:w="60" w:type="dxa"/>
              <w:end w:w="80" w:type="dxa"/>
            </w:tcMar>
            <w:shd w:fill="FFFFFF"/>
          </w:tcPr>
          <w:p>
            <w:pPr>
              <w:jc w:val="left"/>
            </w:pPr>
            <w:r>
              <w:rPr>
                <w:rFonts w:ascii="Times New Roman" w:hAnsi="Times New Roman"/>
                <w:b w:val="0"/>
                <w:sz w:val="20"/>
              </w:rPr>
              <w:t>Đã rà soát và chuẩn hóa thành tài liệu Word</w:t>
            </w:r>
          </w:p>
        </w:tc>
      </w:tr>
    </w:tbl>
    <w:p>
      <w:r>
        <w:br w:type="page"/>
      </w:r>
    </w:p>
    <w:p>
      <w:pPr>
        <w:pStyle w:val="Heading1"/>
        <w:spacing w:before="200" w:after="80" w:line="252" w:lineRule="auto"/>
      </w:pPr>
      <w:r>
        <w:rPr>
          <w:rFonts w:ascii="Times New Roman" w:hAnsi="Times New Roman"/>
        </w:rPr>
        <w:t>Mục lục</w:t>
      </w:r>
    </w:p>
    <w:p>
      <w:pPr>
        <w:pStyle w:val="ListBullet"/>
        <w:spacing w:before="0" w:after="40" w:line="264" w:lineRule="auto"/>
      </w:pPr>
      <w:r>
        <w:rPr>
          <w:rFonts w:ascii="Times New Roman" w:hAnsi="Times New Roman"/>
          <w:sz w:val="22"/>
        </w:rPr>
        <w:t>1. Tóm tắt điều hành</w:t>
      </w:r>
    </w:p>
    <w:p>
      <w:pPr>
        <w:pStyle w:val="ListBullet"/>
        <w:spacing w:before="0" w:after="40" w:line="264" w:lineRule="auto"/>
      </w:pPr>
      <w:r>
        <w:rPr>
          <w:rFonts w:ascii="Times New Roman" w:hAnsi="Times New Roman"/>
          <w:sz w:val="22"/>
        </w:rPr>
        <w:t>2. Phạm vi audit và mức ưu tiên bằng chứng</w:t>
      </w:r>
    </w:p>
    <w:p>
      <w:pPr>
        <w:pStyle w:val="ListBullet"/>
        <w:spacing w:before="0" w:after="40" w:line="264" w:lineRule="auto"/>
      </w:pPr>
      <w:r>
        <w:rPr>
          <w:rFonts w:ascii="Times New Roman" w:hAnsi="Times New Roman"/>
          <w:sz w:val="22"/>
        </w:rPr>
        <w:t>3. Bảng bao phủ entity</w:t>
      </w:r>
    </w:p>
    <w:p>
      <w:pPr>
        <w:pStyle w:val="ListBullet"/>
        <w:spacing w:before="0" w:after="40" w:line="264" w:lineRule="auto"/>
      </w:pPr>
      <w:r>
        <w:rPr>
          <w:rFonts w:ascii="Times New Roman" w:hAnsi="Times New Roman"/>
          <w:sz w:val="22"/>
        </w:rPr>
        <w:t>4. Audit chi tiết Product</w:t>
      </w:r>
    </w:p>
    <w:p>
      <w:pPr>
        <w:pStyle w:val="ListBullet"/>
        <w:spacing w:before="0" w:after="40" w:line="264" w:lineRule="auto"/>
      </w:pPr>
      <w:r>
        <w:rPr>
          <w:rFonts w:ascii="Times New Roman" w:hAnsi="Times New Roman"/>
          <w:sz w:val="22"/>
        </w:rPr>
        <w:t>5. Kho dữ liệu theo nhóm entity</w:t>
      </w:r>
    </w:p>
    <w:p>
      <w:pPr>
        <w:pStyle w:val="ListBullet"/>
        <w:spacing w:before="0" w:after="40" w:line="264" w:lineRule="auto"/>
      </w:pPr>
      <w:r>
        <w:rPr>
          <w:rFonts w:ascii="Times New Roman" w:hAnsi="Times New Roman"/>
          <w:sz w:val="22"/>
        </w:rPr>
        <w:t>6. Mismatch schema - sample - frontend</w:t>
      </w:r>
    </w:p>
    <w:p>
      <w:pPr>
        <w:pStyle w:val="ListBullet"/>
        <w:spacing w:before="0" w:after="40" w:line="264" w:lineRule="auto"/>
      </w:pPr>
      <w:r>
        <w:rPr>
          <w:rFonts w:ascii="Times New Roman" w:hAnsi="Times New Roman"/>
          <w:sz w:val="22"/>
        </w:rPr>
        <w:t>7. API map và trạng thái endpoint</w:t>
      </w:r>
    </w:p>
    <w:p>
      <w:pPr>
        <w:pStyle w:val="ListBullet"/>
        <w:spacing w:before="0" w:after="40" w:line="264" w:lineRule="auto"/>
      </w:pPr>
      <w:r>
        <w:rPr>
          <w:rFonts w:ascii="Times New Roman" w:hAnsi="Times New Roman"/>
          <w:sz w:val="22"/>
        </w:rPr>
        <w:t>8. Feature map và functional flows</w:t>
      </w:r>
    </w:p>
    <w:p>
      <w:pPr>
        <w:pStyle w:val="ListBullet"/>
        <w:spacing w:before="0" w:after="40" w:line="264" w:lineRule="auto"/>
      </w:pPr>
      <w:r>
        <w:rPr>
          <w:rFonts w:ascii="Times New Roman" w:hAnsi="Times New Roman"/>
          <w:sz w:val="22"/>
        </w:rPr>
        <w:t>9. Kết luận và khuyến nghị</w:t>
      </w:r>
    </w:p>
    <w:p>
      <w:r>
        <w:br w:type="page"/>
      </w:r>
    </w:p>
    <w:p>
      <w:pPr>
        <w:pStyle w:val="Heading1"/>
        <w:spacing w:before="200" w:after="80" w:line="252" w:lineRule="auto"/>
      </w:pPr>
      <w:r>
        <w:rPr>
          <w:rFonts w:ascii="Times New Roman" w:hAnsi="Times New Roman"/>
        </w:rPr>
        <w:t>1. Tóm tắt điều hành</w:t>
      </w:r>
    </w:p>
    <w:p>
      <w:pPr>
        <w:spacing w:before="0" w:after="120" w:line="264" w:lineRule="auto"/>
      </w:pPr>
      <w:r>
        <w:rPr>
          <w:rFonts w:ascii="Times New Roman" w:hAnsi="Times New Roman"/>
          <w:b w:val="0"/>
          <w:i w:val="0"/>
          <w:sz w:val="22"/>
        </w:rPr>
        <w:t>Báo cáo này tổng hợp lại trạng thái đồng bộ giữa dữ liệu seed/sample, schema Mongoose ở backend và cách frontend đang tiêu thụ dữ liệu trong dự án Lotte Mart.</w:t>
      </w:r>
    </w:p>
    <w:p>
      <w:pPr>
        <w:spacing w:before="0" w:after="120" w:line="264" w:lineRule="auto"/>
      </w:pPr>
      <w:r>
        <w:rPr>
          <w:rFonts w:ascii="Times New Roman" w:hAnsi="Times New Roman"/>
          <w:b w:val="0"/>
          <w:i w:val="0"/>
          <w:sz w:val="22"/>
        </w:rPr>
        <w:t>Kết quả audit cho thấy phần lớn các entity lõi đã có schema, seed và FE tương đối đồng bộ. Tuy nhiên vẫn tồn tại một số điểm lệch contract có tác động trực tiếp đến hiển thị và nghiệp vụ, đặc biệt ở Product, BranchProduct, Order, Promotion/Coupon, Review, SupportTicket và Notification.</w:t>
      </w:r>
    </w:p>
    <w:p>
      <w:pPr>
        <w:spacing w:before="0" w:after="120" w:line="264" w:lineRule="auto"/>
      </w:pPr>
      <w:r>
        <w:rPr>
          <w:rFonts w:ascii="Times New Roman" w:hAnsi="Times New Roman"/>
          <w:b w:val="0"/>
          <w:i w:val="0"/>
          <w:sz w:val="22"/>
        </w:rPr>
        <w:t>Điểm mạnh hiện tại là data model đã bao phủ đầy đủ các miền nghiệp vụ chính: catalog, commerce, loyalty, enterprise inventory, RBAC và chăm sóc khách hàng. Điểm cần ưu tiên tiếp theo là chuẩn hóa tên field, loại bỏ schema trùng lặp và xử lý các endpoint FE đang khai báo nhưng backend chưa có.</w:t>
      </w:r>
    </w:p>
    <w:p>
      <w:pPr>
        <w:pStyle w:val="Heading2"/>
        <w:spacing w:before="200" w:after="80" w:line="252" w:lineRule="auto"/>
      </w:pPr>
      <w:r>
        <w:rPr>
          <w:rFonts w:ascii="Times New Roman" w:hAnsi="Times New Roman"/>
        </w:rPr>
        <w:t>1.1 Kết luận nhanh theo mức độ rủi ro</w:t>
      </w:r>
    </w:p>
    <w:tbl>
      <w:tblPr>
        <w:tblW w:type="auto" w:w="0"/>
        <w:jc w:val="center"/>
        <w:tblLayout w:type="fixed"/>
        <w:tblLook w:firstColumn="1" w:firstRow="1" w:lastColumn="0" w:lastRow="0" w:noHBand="0" w:noVBand="1" w:val="04A0"/>
      </w:tblPr>
      <w:tblGrid>
        <w:gridCol w:w="1701"/>
        <w:gridCol w:w="3118"/>
        <w:gridCol w:w="4535"/>
      </w:tblGrid>
      <w:tr>
        <w:tc>
          <w:tcPr>
            <w:tcW w:type="dxa" w:w="3249"/>
            <w:shd w:fill="D9EAF7"/>
            <w:vAlign w:val="center"/>
            <w:tcMar>
              <w:top w:w="60" w:type="dxa"/>
              <w:start w:w="80" w:type="dxa"/>
              <w:bottom w:w="60" w:type="dxa"/>
              <w:end w:w="80" w:type="dxa"/>
            </w:tcMar>
          </w:tcPr>
          <w:p>
            <w:pPr>
              <w:jc w:val="center"/>
            </w:pPr>
            <w:r>
              <w:rPr>
                <w:rFonts w:ascii="Times New Roman" w:hAnsi="Times New Roman"/>
                <w:b/>
                <w:sz w:val="20"/>
              </w:rPr>
              <w:t>Mức độ</w:t>
            </w:r>
          </w:p>
        </w:tc>
        <w:tc>
          <w:tcPr>
            <w:tcW w:type="dxa" w:w="3249"/>
            <w:shd w:fill="D9EAF7"/>
            <w:vAlign w:val="center"/>
            <w:tcMar>
              <w:top w:w="60" w:type="dxa"/>
              <w:start w:w="80" w:type="dxa"/>
              <w:bottom w:w="60" w:type="dxa"/>
              <w:end w:w="80" w:type="dxa"/>
            </w:tcMar>
          </w:tcPr>
          <w:p>
            <w:pPr>
              <w:jc w:val="center"/>
            </w:pPr>
            <w:r>
              <w:rPr>
                <w:rFonts w:ascii="Times New Roman" w:hAnsi="Times New Roman"/>
                <w:b/>
                <w:sz w:val="20"/>
              </w:rPr>
              <w:t>Phạm vi</w:t>
            </w:r>
          </w:p>
        </w:tc>
        <w:tc>
          <w:tcPr>
            <w:tcW w:type="dxa" w:w="3249"/>
            <w:shd w:fill="D9EAF7"/>
            <w:vAlign w:val="center"/>
            <w:tcMar>
              <w:top w:w="60" w:type="dxa"/>
              <w:start w:w="80" w:type="dxa"/>
              <w:bottom w:w="60" w:type="dxa"/>
              <w:end w:w="80" w:type="dxa"/>
            </w:tcMar>
          </w:tcPr>
          <w:p>
            <w:pPr>
              <w:jc w:val="center"/>
            </w:pPr>
            <w:r>
              <w:rPr>
                <w:rFonts w:ascii="Times New Roman" w:hAnsi="Times New Roman"/>
                <w:b/>
                <w:sz w:val="20"/>
              </w:rPr>
              <w:t>Nhận xét</w:t>
            </w:r>
          </w:p>
        </w:tc>
      </w:tr>
      <w:tr>
        <w:tc>
          <w:tcPr>
            <w:tcW w:type="dxa" w:w="1701"/>
            <w:vAlign w:val="center"/>
            <w:tcMar>
              <w:top w:w="60" w:type="dxa"/>
              <w:start w:w="80" w:type="dxa"/>
              <w:bottom w:w="60" w:type="dxa"/>
              <w:end w:w="80" w:type="dxa"/>
            </w:tcMar>
            <w:shd w:fill="FCE4D6"/>
          </w:tcPr>
          <w:p>
            <w:pPr>
              <w:jc w:val="center"/>
            </w:pPr>
            <w:r>
              <w:rPr>
                <w:rFonts w:ascii="Times New Roman" w:hAnsi="Times New Roman"/>
                <w:b/>
                <w:sz w:val="19"/>
              </w:rPr>
              <w:t>Cao</w:t>
            </w:r>
          </w:p>
        </w:tc>
        <w:tc>
          <w:tcPr>
            <w:tcW w:type="dxa" w:w="3118"/>
            <w:vAlign w:val="center"/>
            <w:tcMar>
              <w:top w:w="60" w:type="dxa"/>
              <w:start w:w="80" w:type="dxa"/>
              <w:bottom w:w="60" w:type="dxa"/>
              <w:end w:w="80" w:type="dxa"/>
            </w:tcMar>
          </w:tcPr>
          <w:p>
            <w:pPr>
              <w:jc w:val="left"/>
            </w:pPr>
            <w:r>
              <w:rPr>
                <w:rFonts w:ascii="Times New Roman" w:hAnsi="Times New Roman"/>
                <w:b w:val="0"/>
                <w:sz w:val="19"/>
              </w:rPr>
              <w:t>Product, BranchProduct, Order</w:t>
            </w:r>
          </w:p>
        </w:tc>
        <w:tc>
          <w:tcPr>
            <w:tcW w:type="dxa" w:w="4535"/>
            <w:vAlign w:val="center"/>
            <w:tcMar>
              <w:top w:w="60" w:type="dxa"/>
              <w:start w:w="80" w:type="dxa"/>
              <w:bottom w:w="60" w:type="dxa"/>
              <w:end w:w="80" w:type="dxa"/>
            </w:tcMar>
          </w:tcPr>
          <w:p>
            <w:pPr>
              <w:jc w:val="left"/>
            </w:pPr>
            <w:r>
              <w:rPr>
                <w:rFonts w:ascii="Times New Roman" w:hAnsi="Times New Roman"/>
                <w:b w:val="0"/>
                <w:sz w:val="19"/>
              </w:rPr>
              <w:t>Có alias/naming drift và một số field sample chưa được schema hóa đầy đủ.</w:t>
            </w:r>
          </w:p>
        </w:tc>
      </w:tr>
      <w:tr>
        <w:tc>
          <w:tcPr>
            <w:tcW w:type="dxa" w:w="1701"/>
            <w:vAlign w:val="center"/>
            <w:tcMar>
              <w:top w:w="60" w:type="dxa"/>
              <w:start w:w="80" w:type="dxa"/>
              <w:bottom w:w="60" w:type="dxa"/>
              <w:end w:w="80" w:type="dxa"/>
            </w:tcMar>
            <w:shd w:fill="FFF2CC"/>
          </w:tcPr>
          <w:p>
            <w:pPr>
              <w:jc w:val="center"/>
            </w:pPr>
            <w:r>
              <w:rPr>
                <w:rFonts w:ascii="Times New Roman" w:hAnsi="Times New Roman"/>
                <w:b/>
                <w:sz w:val="19"/>
              </w:rPr>
              <w:t>Trung bình</w:t>
            </w:r>
          </w:p>
        </w:tc>
        <w:tc>
          <w:tcPr>
            <w:tcW w:type="dxa" w:w="3118"/>
            <w:vAlign w:val="center"/>
            <w:tcMar>
              <w:top w:w="60" w:type="dxa"/>
              <w:start w:w="80" w:type="dxa"/>
              <w:bottom w:w="60" w:type="dxa"/>
              <w:end w:w="80" w:type="dxa"/>
            </w:tcMar>
          </w:tcPr>
          <w:p>
            <w:pPr>
              <w:jc w:val="left"/>
            </w:pPr>
            <w:r>
              <w:rPr>
                <w:rFonts w:ascii="Times New Roman" w:hAnsi="Times New Roman"/>
                <w:b w:val="0"/>
                <w:sz w:val="19"/>
              </w:rPr>
              <w:t>Promotion, Coupon, Review, SupportTicket, Notification</w:t>
            </w:r>
          </w:p>
        </w:tc>
        <w:tc>
          <w:tcPr>
            <w:tcW w:type="dxa" w:w="4535"/>
            <w:vAlign w:val="center"/>
            <w:tcMar>
              <w:top w:w="60" w:type="dxa"/>
              <w:start w:w="80" w:type="dxa"/>
              <w:bottom w:w="60" w:type="dxa"/>
              <w:end w:w="80" w:type="dxa"/>
            </w:tcMar>
          </w:tcPr>
          <w:p>
            <w:pPr>
              <w:jc w:val="left"/>
            </w:pPr>
            <w:r>
              <w:rPr>
                <w:rFonts w:ascii="Times New Roman" w:hAnsi="Times New Roman"/>
                <w:b w:val="0"/>
                <w:sz w:val="19"/>
              </w:rPr>
              <w:t>Có legacy payload và tên field khác nhau giữa sample và contract canonical.</w:t>
            </w:r>
          </w:p>
        </w:tc>
      </w:tr>
      <w:tr>
        <w:tc>
          <w:tcPr>
            <w:tcW w:type="dxa" w:w="1701"/>
            <w:vAlign w:val="center"/>
            <w:tcMar>
              <w:top w:w="60" w:type="dxa"/>
              <w:start w:w="80" w:type="dxa"/>
              <w:bottom w:w="60" w:type="dxa"/>
              <w:end w:w="80" w:type="dxa"/>
            </w:tcMar>
            <w:shd w:fill="E2F0D9"/>
          </w:tcPr>
          <w:p>
            <w:pPr>
              <w:jc w:val="center"/>
            </w:pPr>
            <w:r>
              <w:rPr>
                <w:rFonts w:ascii="Times New Roman" w:hAnsi="Times New Roman"/>
                <w:b/>
                <w:sz w:val="19"/>
              </w:rPr>
              <w:t>Thấp</w:t>
            </w:r>
          </w:p>
        </w:tc>
        <w:tc>
          <w:tcPr>
            <w:tcW w:type="dxa" w:w="3118"/>
            <w:vAlign w:val="center"/>
            <w:tcMar>
              <w:top w:w="60" w:type="dxa"/>
              <w:start w:w="80" w:type="dxa"/>
              <w:bottom w:w="60" w:type="dxa"/>
              <w:end w:w="80" w:type="dxa"/>
            </w:tcMar>
          </w:tcPr>
          <w:p>
            <w:pPr>
              <w:jc w:val="left"/>
            </w:pPr>
            <w:r>
              <w:rPr>
                <w:rFonts w:ascii="Times New Roman" w:hAnsi="Times New Roman"/>
                <w:b w:val="0"/>
                <w:sz w:val="19"/>
              </w:rPr>
              <w:t>User, Role, Permission, Cart, Loyalty, ReturnRequest, Inventory</w:t>
            </w:r>
          </w:p>
        </w:tc>
        <w:tc>
          <w:tcPr>
            <w:tcW w:type="dxa" w:w="4535"/>
            <w:vAlign w:val="center"/>
            <w:tcMar>
              <w:top w:w="60" w:type="dxa"/>
              <w:start w:w="80" w:type="dxa"/>
              <w:bottom w:w="60" w:type="dxa"/>
              <w:end w:w="80" w:type="dxa"/>
            </w:tcMar>
          </w:tcPr>
          <w:p>
            <w:pPr>
              <w:jc w:val="left"/>
            </w:pPr>
            <w:r>
              <w:rPr>
                <w:rFonts w:ascii="Times New Roman" w:hAnsi="Times New Roman"/>
                <w:b w:val="0"/>
                <w:sz w:val="19"/>
              </w:rPr>
              <w:t>Đã tương đối ổn định giữa schema, sample và frontend.</w:t>
            </w:r>
          </w:p>
        </w:tc>
      </w:tr>
    </w:tbl>
    <w:p/>
    <w:p>
      <w:pPr>
        <w:pStyle w:val="Heading1"/>
        <w:spacing w:before="200" w:after="80" w:line="252" w:lineRule="auto"/>
      </w:pPr>
      <w:r>
        <w:rPr>
          <w:rFonts w:ascii="Times New Roman" w:hAnsi="Times New Roman"/>
        </w:rPr>
        <w:t>2. Phạm vi audit và ưu tiên bằng chứng</w:t>
      </w:r>
    </w:p>
    <w:p>
      <w:pPr>
        <w:spacing w:before="0" w:after="120" w:line="264" w:lineRule="auto"/>
      </w:pPr>
      <w:r>
        <w:rPr>
          <w:rFonts w:ascii="Times New Roman" w:hAnsi="Times New Roman"/>
          <w:b w:val="0"/>
          <w:i w:val="0"/>
          <w:sz w:val="22"/>
        </w:rPr>
        <w:t>Nguồn bằng chứng được ưu tiên theo thứ tự: (1) sample/seed Mongo-like, (2) schema Mongoose backend, (3) cách frontend sử dụng qua type/service/page/normalizer.</w:t>
      </w:r>
    </w:p>
    <w:p>
      <w:pPr>
        <w:spacing w:before="0" w:after="120" w:line="264" w:lineRule="auto"/>
      </w:pPr>
      <w:r>
        <w:rPr>
          <w:rFonts w:ascii="Times New Roman" w:hAnsi="Times New Roman"/>
          <w:b w:val="0"/>
          <w:i w:val="0"/>
          <w:sz w:val="22"/>
        </w:rPr>
        <w:t>Labels dùng trong báo cáo: observed-in-db, schema-defined, frontend-used, computed, legacy, denormalized, uncertain.</w:t>
      </w:r>
    </w:p>
    <w:p>
      <w:pPr>
        <w:spacing w:before="0" w:after="120" w:line="264" w:lineRule="auto"/>
      </w:pPr>
      <w:r>
        <w:rPr>
          <w:rFonts w:ascii="Times New Roman" w:hAnsi="Times New Roman"/>
          <w:b w:val="0"/>
          <w:i w:val="0"/>
          <w:sz w:val="22"/>
        </w:rPr>
        <w:t>Ký hiệu trạng thái: ✅ đồng bộ tốt, ⚠️ có drift/mismatch, ❌ thiếu hoặc contract cũ/trùng lặp.</w:t>
      </w:r>
    </w:p>
    <w:p>
      <w:pPr>
        <w:pStyle w:val="Heading1"/>
        <w:spacing w:before="200" w:after="80" w:line="252" w:lineRule="auto"/>
      </w:pPr>
      <w:r>
        <w:rPr>
          <w:rFonts w:ascii="Times New Roman" w:hAnsi="Times New Roman"/>
        </w:rPr>
        <w:t>3. Bảng bao phủ entity</w:t>
      </w:r>
    </w:p>
    <w:tbl>
      <w:tblPr>
        <w:tblW w:type="auto" w:w="0"/>
        <w:jc w:val="center"/>
        <w:tblLayout w:type="fixed"/>
        <w:tblLook w:firstColumn="1" w:firstRow="1" w:lastColumn="0" w:lastRow="0" w:noHBand="0" w:noVBand="1" w:val="04A0"/>
      </w:tblPr>
      <w:tblGrid>
        <w:gridCol w:w="1701"/>
        <w:gridCol w:w="2835"/>
        <w:gridCol w:w="1701"/>
        <w:gridCol w:w="2835"/>
        <w:gridCol w:w="794"/>
      </w:tblGrid>
      <w:tr>
        <w:tc>
          <w:tcPr>
            <w:tcW w:type="dxa" w:w="1949"/>
            <w:shd w:fill="D9EAF7"/>
            <w:vAlign w:val="center"/>
            <w:tcMar>
              <w:top w:w="60" w:type="dxa"/>
              <w:start w:w="80" w:type="dxa"/>
              <w:bottom w:w="60" w:type="dxa"/>
              <w:end w:w="80" w:type="dxa"/>
            </w:tcMar>
          </w:tcPr>
          <w:p>
            <w:pPr>
              <w:jc w:val="center"/>
            </w:pPr>
            <w:r>
              <w:rPr>
                <w:rFonts w:ascii="Times New Roman" w:hAnsi="Times New Roman"/>
                <w:b/>
                <w:sz w:val="19"/>
              </w:rPr>
              <w:t>Entity</w:t>
            </w:r>
          </w:p>
        </w:tc>
        <w:tc>
          <w:tcPr>
            <w:tcW w:type="dxa" w:w="1949"/>
            <w:shd w:fill="D9EAF7"/>
            <w:vAlign w:val="center"/>
            <w:tcMar>
              <w:top w:w="60" w:type="dxa"/>
              <w:start w:w="80" w:type="dxa"/>
              <w:bottom w:w="60" w:type="dxa"/>
              <w:end w:w="80" w:type="dxa"/>
            </w:tcMar>
          </w:tcPr>
          <w:p>
            <w:pPr>
              <w:jc w:val="center"/>
            </w:pPr>
            <w:r>
              <w:rPr>
                <w:rFonts w:ascii="Times New Roman" w:hAnsi="Times New Roman"/>
                <w:b/>
                <w:sz w:val="19"/>
              </w:rPr>
              <w:t>Model source</w:t>
            </w:r>
          </w:p>
        </w:tc>
        <w:tc>
          <w:tcPr>
            <w:tcW w:type="dxa" w:w="1949"/>
            <w:shd w:fill="D9EAF7"/>
            <w:vAlign w:val="center"/>
            <w:tcMar>
              <w:top w:w="60" w:type="dxa"/>
              <w:start w:w="80" w:type="dxa"/>
              <w:bottom w:w="60" w:type="dxa"/>
              <w:end w:w="80" w:type="dxa"/>
            </w:tcMar>
          </w:tcPr>
          <w:p>
            <w:pPr>
              <w:jc w:val="center"/>
            </w:pPr>
            <w:r>
              <w:rPr>
                <w:rFonts w:ascii="Times New Roman" w:hAnsi="Times New Roman"/>
                <w:b/>
                <w:sz w:val="19"/>
              </w:rPr>
              <w:t>Sample source</w:t>
            </w:r>
          </w:p>
        </w:tc>
        <w:tc>
          <w:tcPr>
            <w:tcW w:type="dxa" w:w="1949"/>
            <w:shd w:fill="D9EAF7"/>
            <w:vAlign w:val="center"/>
            <w:tcMar>
              <w:top w:w="60" w:type="dxa"/>
              <w:start w:w="80" w:type="dxa"/>
              <w:bottom w:w="60" w:type="dxa"/>
              <w:end w:w="80" w:type="dxa"/>
            </w:tcMar>
          </w:tcPr>
          <w:p>
            <w:pPr>
              <w:jc w:val="center"/>
            </w:pPr>
            <w:r>
              <w:rPr>
                <w:rFonts w:ascii="Times New Roman" w:hAnsi="Times New Roman"/>
                <w:b/>
                <w:sz w:val="19"/>
              </w:rPr>
              <w:t>FE usage</w:t>
            </w:r>
          </w:p>
        </w:tc>
        <w:tc>
          <w:tcPr>
            <w:tcW w:type="dxa" w:w="1949"/>
            <w:shd w:fill="D9EAF7"/>
            <w:vAlign w:val="center"/>
            <w:tcMar>
              <w:top w:w="60" w:type="dxa"/>
              <w:start w:w="80" w:type="dxa"/>
              <w:bottom w:w="60" w:type="dxa"/>
              <w:end w:w="80" w:type="dxa"/>
            </w:tcMar>
          </w:tcPr>
          <w:p>
            <w:pPr>
              <w:jc w:val="center"/>
            </w:pPr>
            <w:r>
              <w:rPr>
                <w:rFonts w:ascii="Times New Roman" w:hAnsi="Times New Roman"/>
                <w:b/>
                <w:sz w:val="19"/>
              </w:rPr>
              <w:t>Status</w:t>
            </w:r>
          </w:p>
        </w:tc>
      </w:tr>
      <w:tr>
        <w:tc>
          <w:tcPr>
            <w:tcW w:type="dxa" w:w="1701"/>
            <w:vAlign w:val="center"/>
            <w:tcMar>
              <w:top w:w="60" w:type="dxa"/>
              <w:start w:w="80" w:type="dxa"/>
              <w:bottom w:w="60" w:type="dxa"/>
              <w:end w:w="80" w:type="dxa"/>
            </w:tcMar>
          </w:tcPr>
          <w:p>
            <w:pPr>
              <w:jc w:val="left"/>
            </w:pPr>
            <w:r>
              <w:rPr>
                <w:rFonts w:ascii="Times New Roman" w:hAnsi="Times New Roman"/>
                <w:b/>
                <w:sz w:val="18"/>
              </w:rPr>
              <w:t>Product</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backend/models/Product.js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ProductDetail, productNormalization</w:t>
            </w:r>
          </w:p>
        </w:tc>
        <w:tc>
          <w:tcPr>
            <w:tcW w:type="dxa" w:w="794"/>
            <w:vAlign w:val="center"/>
            <w:tcMar>
              <w:top w:w="60" w:type="dxa"/>
              <w:start w:w="80" w:type="dxa"/>
              <w:bottom w:w="60" w:type="dxa"/>
              <w:end w:w="80" w:type="dxa"/>
            </w:tcMar>
            <w:shd w:fill="FFF2CC"/>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User</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backend/models/User.js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Settings, authSlice</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Role</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backend/models/Role.js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AdminRolesPermissions</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Permission</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backend/models/Permission.js</w:t>
            </w:r>
          </w:p>
        </w:tc>
        <w:tc>
          <w:tcPr>
            <w:tcW w:type="dxa" w:w="1701"/>
            <w:vAlign w:val="center"/>
            <w:tcMar>
              <w:top w:w="60" w:type="dxa"/>
              <w:start w:w="80" w:type="dxa"/>
              <w:bottom w:w="60" w:type="dxa"/>
              <w:end w:w="80" w:type="dxa"/>
            </w:tcMar>
          </w:tcPr>
          <w:p>
            <w:pPr>
              <w:jc w:val="left"/>
            </w:pPr>
            <w:r>
              <w:rPr>
                <w:rFonts w:ascii="Times New Roman" w:hAnsi="Times New Roman"/>
                <w:b w:val="0"/>
                <w:sz w:val="18"/>
              </w:rPr>
              <w:t>RBAC bootstrap</w:t>
            </w:r>
          </w:p>
        </w:tc>
        <w:tc>
          <w:tcPr>
            <w:tcW w:type="dxa" w:w="2835"/>
            <w:vAlign w:val="center"/>
            <w:tcMar>
              <w:top w:w="60" w:type="dxa"/>
              <w:start w:w="80" w:type="dxa"/>
              <w:bottom w:w="60" w:type="dxa"/>
              <w:end w:w="80" w:type="dxa"/>
            </w:tcMar>
          </w:tcPr>
          <w:p>
            <w:pPr>
              <w:jc w:val="left"/>
            </w:pPr>
            <w:r>
              <w:rPr>
                <w:rFonts w:ascii="Times New Roman" w:hAnsi="Times New Roman"/>
                <w:b w:val="0"/>
                <w:sz w:val="18"/>
              </w:rPr>
              <w:t>permission utils</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Category</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backend/models/Category.js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AdminCategoryManagement</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Branch</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backend/models/Branch.js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branchService</w:t>
            </w:r>
          </w:p>
        </w:tc>
        <w:tc>
          <w:tcPr>
            <w:tcW w:type="dxa" w:w="794"/>
            <w:vAlign w:val="center"/>
            <w:tcMar>
              <w:top w:w="60" w:type="dxa"/>
              <w:start w:w="80" w:type="dxa"/>
              <w:bottom w:w="60" w:type="dxa"/>
              <w:end w:w="80" w:type="dxa"/>
            </w:tcMar>
            <w:shd w:fill="FFF2CC"/>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BranchProduct</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backend/models/BranchProduct.js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productNormalization</w:t>
            </w:r>
          </w:p>
        </w:tc>
        <w:tc>
          <w:tcPr>
            <w:tcW w:type="dxa" w:w="794"/>
            <w:vAlign w:val="center"/>
            <w:tcMar>
              <w:top w:w="60" w:type="dxa"/>
              <w:start w:w="80" w:type="dxa"/>
              <w:bottom w:w="60" w:type="dxa"/>
              <w:end w:w="80" w:type="dxa"/>
            </w:tcMar>
            <w:shd w:fill="FFF2CC"/>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Cart</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backend/models/Cart.js</w:t>
            </w:r>
          </w:p>
        </w:tc>
        <w:tc>
          <w:tcPr>
            <w:tcW w:type="dxa" w:w="1701"/>
            <w:vAlign w:val="center"/>
            <w:tcMar>
              <w:top w:w="60" w:type="dxa"/>
              <w:start w:w="80" w:type="dxa"/>
              <w:bottom w:w="60" w:type="dxa"/>
              <w:end w:w="80" w:type="dxa"/>
            </w:tcMar>
          </w:tcPr>
          <w:p>
            <w:pPr>
              <w:jc w:val="left"/>
            </w:pPr>
            <w:r>
              <w:rPr>
                <w:rFonts w:ascii="Times New Roman" w:hAnsi="Times New Roman"/>
                <w:b w:val="0"/>
                <w:sz w:val="18"/>
              </w:rPr>
              <w:t>API/seed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cartSlice</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Order</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backend/models/Order.js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Payment, orderService</w:t>
            </w:r>
          </w:p>
        </w:tc>
        <w:tc>
          <w:tcPr>
            <w:tcW w:type="dxa" w:w="794"/>
            <w:vAlign w:val="center"/>
            <w:tcMar>
              <w:top w:w="60" w:type="dxa"/>
              <w:start w:w="80" w:type="dxa"/>
              <w:bottom w:w="60" w:type="dxa"/>
              <w:end w:w="80" w:type="dxa"/>
            </w:tcMar>
            <w:shd w:fill="FFF2CC"/>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Payment</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backend/models/Payment.js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paymentService</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Promotion</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backend/models/Promotion.js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promotionService</w:t>
            </w:r>
          </w:p>
        </w:tc>
        <w:tc>
          <w:tcPr>
            <w:tcW w:type="dxa" w:w="794"/>
            <w:vAlign w:val="center"/>
            <w:tcMar>
              <w:top w:w="60" w:type="dxa"/>
              <w:start w:w="80" w:type="dxa"/>
              <w:bottom w:w="60" w:type="dxa"/>
              <w:end w:w="80" w:type="dxa"/>
            </w:tcMar>
            <w:shd w:fill="FFF2CC"/>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Coupon</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backend/models/Coupon.js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couponService</w:t>
            </w:r>
          </w:p>
        </w:tc>
        <w:tc>
          <w:tcPr>
            <w:tcW w:type="dxa" w:w="794"/>
            <w:vAlign w:val="center"/>
            <w:tcMar>
              <w:top w:w="60" w:type="dxa"/>
              <w:start w:w="80" w:type="dxa"/>
              <w:bottom w:w="60" w:type="dxa"/>
              <w:end w:w="80" w:type="dxa"/>
            </w:tcMar>
            <w:shd w:fill="FFF2CC"/>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ViewedHistory</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backend/models/ViewedHistory.js</w:t>
            </w:r>
          </w:p>
        </w:tc>
        <w:tc>
          <w:tcPr>
            <w:tcW w:type="dxa" w:w="1701"/>
            <w:vAlign w:val="center"/>
            <w:tcMar>
              <w:top w:w="60" w:type="dxa"/>
              <w:start w:w="80" w:type="dxa"/>
              <w:bottom w:w="60" w:type="dxa"/>
              <w:end w:w="80" w:type="dxa"/>
            </w:tcMar>
          </w:tcPr>
          <w:p>
            <w:pPr>
              <w:jc w:val="left"/>
            </w:pPr>
            <w:r>
              <w:rPr>
                <w:rFonts w:ascii="Times New Roman" w:hAnsi="Times New Roman"/>
                <w:b w:val="0"/>
                <w:sz w:val="18"/>
              </w:rPr>
              <w:t>API-backed</w:t>
            </w:r>
          </w:p>
        </w:tc>
        <w:tc>
          <w:tcPr>
            <w:tcW w:type="dxa" w:w="2835"/>
            <w:vAlign w:val="center"/>
            <w:tcMar>
              <w:top w:w="60" w:type="dxa"/>
              <w:start w:w="80" w:type="dxa"/>
              <w:bottom w:w="60" w:type="dxa"/>
              <w:end w:w="80" w:type="dxa"/>
            </w:tcMar>
          </w:tcPr>
          <w:p>
            <w:pPr>
              <w:jc w:val="left"/>
            </w:pPr>
            <w:r>
              <w:rPr>
                <w:rFonts w:ascii="Times New Roman" w:hAnsi="Times New Roman"/>
                <w:b w:val="0"/>
                <w:sz w:val="18"/>
              </w:rPr>
              <w:t>viewHistoryService</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Review</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backend/models/Review.js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ReviewList</w:t>
            </w:r>
          </w:p>
        </w:tc>
        <w:tc>
          <w:tcPr>
            <w:tcW w:type="dxa" w:w="794"/>
            <w:vAlign w:val="center"/>
            <w:tcMar>
              <w:top w:w="60" w:type="dxa"/>
              <w:start w:w="80" w:type="dxa"/>
              <w:bottom w:w="60" w:type="dxa"/>
              <w:end w:w="80" w:type="dxa"/>
            </w:tcMar>
            <w:shd w:fill="FFF2CC"/>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SupportTicket</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backend/models/SupportTicket.js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SupportCenter</w:t>
            </w:r>
          </w:p>
        </w:tc>
        <w:tc>
          <w:tcPr>
            <w:tcW w:type="dxa" w:w="794"/>
            <w:vAlign w:val="center"/>
            <w:tcMar>
              <w:top w:w="60" w:type="dxa"/>
              <w:start w:w="80" w:type="dxa"/>
              <w:bottom w:w="60" w:type="dxa"/>
              <w:end w:w="80" w:type="dxa"/>
            </w:tcMar>
            <w:shd w:fill="FFF2CC"/>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Notification</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backend/models/Notification.js</w:t>
            </w:r>
          </w:p>
        </w:tc>
        <w:tc>
          <w:tcPr>
            <w:tcW w:type="dxa" w:w="1701"/>
            <w:vAlign w:val="center"/>
            <w:tcMar>
              <w:top w:w="60" w:type="dxa"/>
              <w:start w:w="80" w:type="dxa"/>
              <w:bottom w:w="60" w:type="dxa"/>
              <w:end w:w="80" w:type="dxa"/>
            </w:tcMar>
          </w:tcPr>
          <w:p>
            <w:pPr>
              <w:jc w:val="left"/>
            </w:pPr>
            <w:r>
              <w:rPr>
                <w:rFonts w:ascii="Times New Roman" w:hAnsi="Times New Roman"/>
                <w:b w:val="0"/>
                <w:sz w:val="18"/>
              </w:rPr>
              <w:t>sample + 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notificationSlice</w:t>
            </w:r>
          </w:p>
        </w:tc>
        <w:tc>
          <w:tcPr>
            <w:tcW w:type="dxa" w:w="794"/>
            <w:vAlign w:val="center"/>
            <w:tcMar>
              <w:top w:w="60" w:type="dxa"/>
              <w:start w:w="80" w:type="dxa"/>
              <w:bottom w:w="60" w:type="dxa"/>
              <w:end w:w="80" w:type="dxa"/>
            </w:tcMar>
            <w:shd w:fill="FFF2CC"/>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Loyalty</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backend/models/Loyalty.js</w:t>
            </w:r>
          </w:p>
        </w:tc>
        <w:tc>
          <w:tcPr>
            <w:tcW w:type="dxa" w:w="1701"/>
            <w:vAlign w:val="center"/>
            <w:tcMar>
              <w:top w:w="60" w:type="dxa"/>
              <w:start w:w="80" w:type="dxa"/>
              <w:bottom w:w="60" w:type="dxa"/>
              <w:end w:w="80" w:type="dxa"/>
            </w:tcMar>
          </w:tcPr>
          <w:p>
            <w:pPr>
              <w:jc w:val="left"/>
            </w:pPr>
            <w:r>
              <w:rPr>
                <w:rFonts w:ascii="Times New Roman" w:hAnsi="Times New Roman"/>
                <w:b w:val="0"/>
                <w:sz w:val="18"/>
              </w:rPr>
              <w:t>API/seed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loyaltyService</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ReturnRequest</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backend/models/ReturnRequest.js</w:t>
            </w:r>
          </w:p>
        </w:tc>
        <w:tc>
          <w:tcPr>
            <w:tcW w:type="dxa" w:w="1701"/>
            <w:vAlign w:val="center"/>
            <w:tcMar>
              <w:top w:w="60" w:type="dxa"/>
              <w:start w:w="80" w:type="dxa"/>
              <w:bottom w:w="60" w:type="dxa"/>
              <w:end w:w="80" w:type="dxa"/>
            </w:tcMar>
          </w:tcPr>
          <w:p>
            <w:pPr>
              <w:jc w:val="left"/>
            </w:pPr>
            <w:r>
              <w:rPr>
                <w:rFonts w:ascii="Times New Roman" w:hAnsi="Times New Roman"/>
                <w:b w:val="0"/>
                <w:sz w:val="18"/>
              </w:rPr>
              <w:t>API-driven</w:t>
            </w:r>
          </w:p>
        </w:tc>
        <w:tc>
          <w:tcPr>
            <w:tcW w:type="dxa" w:w="2835"/>
            <w:vAlign w:val="center"/>
            <w:tcMar>
              <w:top w:w="60" w:type="dxa"/>
              <w:start w:w="80" w:type="dxa"/>
              <w:bottom w:w="60" w:type="dxa"/>
              <w:end w:w="80" w:type="dxa"/>
            </w:tcMar>
          </w:tcPr>
          <w:p>
            <w:pPr>
              <w:jc w:val="left"/>
            </w:pPr>
            <w:r>
              <w:rPr>
                <w:rFonts w:ascii="Times New Roman" w:hAnsi="Times New Roman"/>
                <w:b w:val="0"/>
                <w:sz w:val="18"/>
              </w:rPr>
              <w:t>returnRequestService</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InventoryBatch</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backend/models/InventoryBatch.js</w:t>
            </w:r>
          </w:p>
        </w:tc>
        <w:tc>
          <w:tcPr>
            <w:tcW w:type="dxa" w:w="1701"/>
            <w:vAlign w:val="center"/>
            <w:tcMar>
              <w:top w:w="60" w:type="dxa"/>
              <w:start w:w="80" w:type="dxa"/>
              <w:bottom w:w="60" w:type="dxa"/>
              <w:end w:w="80" w:type="dxa"/>
            </w:tcMar>
          </w:tcPr>
          <w:p>
            <w:pPr>
              <w:jc w:val="left"/>
            </w:pPr>
            <w:r>
              <w:rPr>
                <w:rFonts w:ascii="Times New Roman" w:hAnsi="Times New Roman"/>
                <w:b w:val="0"/>
                <w:sz w:val="18"/>
              </w:rPr>
              <w:t>API/stock scripts</w:t>
            </w:r>
          </w:p>
        </w:tc>
        <w:tc>
          <w:tcPr>
            <w:tcW w:type="dxa" w:w="2835"/>
            <w:vAlign w:val="center"/>
            <w:tcMar>
              <w:top w:w="60" w:type="dxa"/>
              <w:start w:w="80" w:type="dxa"/>
              <w:bottom w:w="60" w:type="dxa"/>
              <w:end w:w="80" w:type="dxa"/>
            </w:tcMar>
          </w:tcPr>
          <w:p>
            <w:pPr>
              <w:jc w:val="left"/>
            </w:pPr>
            <w:r>
              <w:rPr>
                <w:rFonts w:ascii="Times New Roman" w:hAnsi="Times New Roman"/>
                <w:b w:val="0"/>
                <w:sz w:val="18"/>
              </w:rPr>
              <w:t>enterpriseService</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Supplier</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backend/models/Supplier.js</w:t>
            </w:r>
          </w:p>
        </w:tc>
        <w:tc>
          <w:tcPr>
            <w:tcW w:type="dxa" w:w="1701"/>
            <w:vAlign w:val="center"/>
            <w:tcMar>
              <w:top w:w="60" w:type="dxa"/>
              <w:start w:w="80" w:type="dxa"/>
              <w:bottom w:w="60" w:type="dxa"/>
              <w:end w:w="80" w:type="dxa"/>
            </w:tcMar>
          </w:tcPr>
          <w:p>
            <w:pPr>
              <w:jc w:val="left"/>
            </w:pPr>
            <w:r>
              <w:rPr>
                <w:rFonts w:ascii="Times New Roman" w:hAnsi="Times New Roman"/>
                <w:b w:val="0"/>
                <w:sz w:val="18"/>
              </w:rPr>
              <w:t>API/seed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enterpriseService</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ImportOrder</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backend/models/ImportOrder.js</w:t>
            </w:r>
          </w:p>
        </w:tc>
        <w:tc>
          <w:tcPr>
            <w:tcW w:type="dxa" w:w="1701"/>
            <w:vAlign w:val="center"/>
            <w:tcMar>
              <w:top w:w="60" w:type="dxa"/>
              <w:start w:w="80" w:type="dxa"/>
              <w:bottom w:w="60" w:type="dxa"/>
              <w:end w:w="80" w:type="dxa"/>
            </w:tcMar>
          </w:tcPr>
          <w:p>
            <w:pPr>
              <w:jc w:val="left"/>
            </w:pPr>
            <w:r>
              <w:rPr>
                <w:rFonts w:ascii="Times New Roman" w:hAnsi="Times New Roman"/>
                <w:b w:val="0"/>
                <w:sz w:val="18"/>
              </w:rPr>
              <w:t>API/seed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enterpriseService</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ImportReceipt</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backend/models/ImportReceipt.js</w:t>
            </w:r>
          </w:p>
        </w:tc>
        <w:tc>
          <w:tcPr>
            <w:tcW w:type="dxa" w:w="1701"/>
            <w:vAlign w:val="center"/>
            <w:tcMar>
              <w:top w:w="60" w:type="dxa"/>
              <w:start w:w="80" w:type="dxa"/>
              <w:bottom w:w="60" w:type="dxa"/>
              <w:end w:w="80" w:type="dxa"/>
            </w:tcMar>
          </w:tcPr>
          <w:p>
            <w:pPr>
              <w:jc w:val="left"/>
            </w:pPr>
            <w:r>
              <w:rPr>
                <w:rFonts w:ascii="Times New Roman" w:hAnsi="Times New Roman"/>
                <w:b w:val="0"/>
                <w:sz w:val="18"/>
              </w:rPr>
              <w:t>API/seed</w:t>
            </w:r>
          </w:p>
        </w:tc>
        <w:tc>
          <w:tcPr>
            <w:tcW w:type="dxa" w:w="2835"/>
            <w:vAlign w:val="center"/>
            <w:tcMar>
              <w:top w:w="60" w:type="dxa"/>
              <w:start w:w="80" w:type="dxa"/>
              <w:bottom w:w="60" w:type="dxa"/>
              <w:end w:w="80" w:type="dxa"/>
            </w:tcMar>
          </w:tcPr>
          <w:p>
            <w:pPr>
              <w:jc w:val="left"/>
            </w:pPr>
            <w:r>
              <w:rPr>
                <w:rFonts w:ascii="Times New Roman" w:hAnsi="Times New Roman"/>
                <w:b w:val="0"/>
                <w:sz w:val="18"/>
              </w:rPr>
              <w:t>enterpriseService</w:t>
            </w:r>
          </w:p>
        </w:tc>
        <w:tc>
          <w:tcPr>
            <w:tcW w:type="dxa" w:w="794"/>
            <w:vAlign w:val="center"/>
            <w:tcMar>
              <w:top w:w="60" w:type="dxa"/>
              <w:start w:w="80" w:type="dxa"/>
              <w:bottom w:w="60" w:type="dxa"/>
              <w:end w:w="80" w:type="dxa"/>
            </w:tcMar>
            <w:shd w:fill="E2F0D9"/>
          </w:tcPr>
          <w:p>
            <w:pPr>
              <w:jc w:val="center"/>
            </w:pPr>
            <w:r>
              <w:rPr>
                <w:rFonts w:ascii="Times New Roman" w:hAnsi="Times New Roman"/>
                <w:b/>
                <w:sz w:val="18"/>
              </w:rPr>
              <w:t>✅</w:t>
            </w:r>
          </w:p>
        </w:tc>
      </w:tr>
      <w:tr>
        <w:tc>
          <w:tcPr>
            <w:tcW w:type="dxa" w:w="1701"/>
            <w:vAlign w:val="center"/>
            <w:tcMar>
              <w:top w:w="60" w:type="dxa"/>
              <w:start w:w="80" w:type="dxa"/>
              <w:bottom w:w="60" w:type="dxa"/>
              <w:end w:w="80" w:type="dxa"/>
            </w:tcMar>
          </w:tcPr>
          <w:p>
            <w:pPr>
              <w:jc w:val="left"/>
            </w:pPr>
            <w:r>
              <w:rPr>
                <w:rFonts w:ascii="Times New Roman" w:hAnsi="Times New Roman"/>
                <w:b/>
                <w:sz w:val="18"/>
              </w:rPr>
              <w:t>StockMovement</w:t>
            </w:r>
          </w:p>
        </w:tc>
        <w:tc>
          <w:tcPr>
            <w:tcW w:type="dxa" w:w="2835"/>
            <w:vAlign w:val="center"/>
            <w:tcMar>
              <w:top w:w="60" w:type="dxa"/>
              <w:start w:w="80" w:type="dxa"/>
              <w:bottom w:w="60" w:type="dxa"/>
              <w:end w:w="80" w:type="dxa"/>
            </w:tcMar>
          </w:tcPr>
          <w:p>
            <w:pPr>
              <w:jc w:val="left"/>
            </w:pPr>
            <w:r>
              <w:rPr>
                <w:rFonts w:ascii="Times New Roman" w:hAnsi="Times New Roman"/>
                <w:b w:val="0"/>
                <w:sz w:val="18"/>
              </w:rPr>
              <w:t>backend/models/StockMovement.js</w:t>
            </w:r>
          </w:p>
        </w:tc>
        <w:tc>
          <w:tcPr>
            <w:tcW w:type="dxa" w:w="1701"/>
            <w:vAlign w:val="center"/>
            <w:tcMar>
              <w:top w:w="60" w:type="dxa"/>
              <w:start w:w="80" w:type="dxa"/>
              <w:bottom w:w="60" w:type="dxa"/>
              <w:end w:w="80" w:type="dxa"/>
            </w:tcMar>
          </w:tcPr>
          <w:p>
            <w:pPr>
              <w:jc w:val="left"/>
            </w:pPr>
            <w:r>
              <w:rPr>
                <w:rFonts w:ascii="Times New Roman" w:hAnsi="Times New Roman"/>
                <w:b w:val="0"/>
                <w:sz w:val="18"/>
              </w:rPr>
              <w:t>API/stock scripts</w:t>
            </w:r>
          </w:p>
        </w:tc>
        <w:tc>
          <w:tcPr>
            <w:tcW w:type="dxa" w:w="2835"/>
            <w:vAlign w:val="center"/>
            <w:tcMar>
              <w:top w:w="60" w:type="dxa"/>
              <w:start w:w="80" w:type="dxa"/>
              <w:bottom w:w="60" w:type="dxa"/>
              <w:end w:w="80" w:type="dxa"/>
            </w:tcMar>
          </w:tcPr>
          <w:p>
            <w:pPr>
              <w:jc w:val="left"/>
            </w:pPr>
            <w:r>
              <w:rPr>
                <w:rFonts w:ascii="Times New Roman" w:hAnsi="Times New Roman"/>
                <w:b w:val="0"/>
                <w:sz w:val="18"/>
              </w:rPr>
              <w:t>enterpriseService</w:t>
            </w:r>
          </w:p>
        </w:tc>
        <w:tc>
          <w:tcPr>
            <w:tcW w:type="dxa" w:w="794"/>
            <w:vAlign w:val="center"/>
            <w:tcMar>
              <w:top w:w="60" w:type="dxa"/>
              <w:start w:w="80" w:type="dxa"/>
              <w:bottom w:w="60" w:type="dxa"/>
              <w:end w:w="80" w:type="dxa"/>
            </w:tcMar>
            <w:shd w:fill="FFF2CC"/>
          </w:tcPr>
          <w:p>
            <w:pPr>
              <w:jc w:val="center"/>
            </w:pPr>
            <w:r>
              <w:rPr>
                <w:rFonts w:ascii="Times New Roman" w:hAnsi="Times New Roman"/>
                <w:b/>
                <w:sz w:val="18"/>
              </w:rPr>
              <w:t>⚠️</w:t>
            </w:r>
          </w:p>
        </w:tc>
      </w:tr>
    </w:tbl>
    <w:p/>
    <w:p>
      <w:pPr>
        <w:pStyle w:val="Heading1"/>
        <w:spacing w:before="200" w:after="80" w:line="252" w:lineRule="auto"/>
      </w:pPr>
      <w:r>
        <w:rPr>
          <w:rFonts w:ascii="Times New Roman" w:hAnsi="Times New Roman"/>
        </w:rPr>
        <w:t>4. Audit chi tiết Product</w:t>
      </w:r>
    </w:p>
    <w:p>
      <w:pPr>
        <w:spacing w:before="0" w:after="120" w:line="264" w:lineRule="auto"/>
      </w:pPr>
      <w:r>
        <w:rPr>
          <w:rFonts w:ascii="Times New Roman" w:hAnsi="Times New Roman"/>
          <w:b w:val="0"/>
          <w:i w:val="0"/>
          <w:sz w:val="22"/>
        </w:rPr>
        <w:t>Product là entity quan trọng nhất vì nó vừa phục vụ catalog, vừa là nền cho pricing, rating, review, promotion và recommendation.</w:t>
      </w:r>
    </w:p>
    <w:p>
      <w:pPr>
        <w:spacing w:before="0" w:after="120" w:line="264" w:lineRule="auto"/>
      </w:pPr>
      <w:r>
        <w:rPr>
          <w:rFonts w:ascii="Times New Roman" w:hAnsi="Times New Roman"/>
          <w:b w:val="0"/>
          <w:i w:val="0"/>
          <w:sz w:val="22"/>
        </w:rPr>
        <w:t>Kết luận hiện tại: phần lớn field lõi đã có schema và FE dùng được, nhưng vẫn còn drift giữa tên field, dữ liệu snapshot ở branch product và dữ liệu master product.</w:t>
      </w:r>
    </w:p>
    <w:tbl>
      <w:tblPr>
        <w:tblW w:type="auto" w:w="0"/>
        <w:jc w:val="center"/>
        <w:tblLayout w:type="fixed"/>
        <w:tblLook w:firstColumn="1" w:firstRow="1" w:lastColumn="0" w:lastRow="0" w:noHBand="0" w:noVBand="1" w:val="04A0"/>
      </w:tblPr>
      <w:tblGrid>
        <w:gridCol w:w="2268"/>
        <w:gridCol w:w="2551"/>
        <w:gridCol w:w="2268"/>
        <w:gridCol w:w="2268"/>
        <w:gridCol w:w="680"/>
      </w:tblGrid>
      <w:tr>
        <w:tc>
          <w:tcPr>
            <w:tcW w:type="dxa" w:w="1949"/>
            <w:shd w:fill="D9EAF7"/>
            <w:vAlign w:val="center"/>
            <w:tcMar>
              <w:top w:w="60" w:type="dxa"/>
              <w:start w:w="80" w:type="dxa"/>
              <w:bottom w:w="60" w:type="dxa"/>
              <w:end w:w="80" w:type="dxa"/>
            </w:tcMar>
          </w:tcPr>
          <w:p>
            <w:pPr>
              <w:jc w:val="center"/>
            </w:pPr>
            <w:r>
              <w:rPr>
                <w:rFonts w:ascii="Times New Roman" w:hAnsi="Times New Roman"/>
                <w:b/>
                <w:sz w:val="18"/>
              </w:rPr>
              <w:t>Field nhóm</w:t>
            </w:r>
          </w:p>
        </w:tc>
        <w:tc>
          <w:tcPr>
            <w:tcW w:type="dxa" w:w="1949"/>
            <w:shd w:fill="D9EAF7"/>
            <w:vAlign w:val="center"/>
            <w:tcMar>
              <w:top w:w="60" w:type="dxa"/>
              <w:start w:w="80" w:type="dxa"/>
              <w:bottom w:w="60" w:type="dxa"/>
              <w:end w:w="80" w:type="dxa"/>
            </w:tcMar>
          </w:tcPr>
          <w:p>
            <w:pPr>
              <w:jc w:val="center"/>
            </w:pPr>
            <w:r>
              <w:rPr>
                <w:rFonts w:ascii="Times New Roman" w:hAnsi="Times New Roman"/>
                <w:b/>
                <w:sz w:val="18"/>
              </w:rPr>
              <w:t>Ví dụ field</w:t>
            </w:r>
          </w:p>
        </w:tc>
        <w:tc>
          <w:tcPr>
            <w:tcW w:type="dxa" w:w="1949"/>
            <w:shd w:fill="D9EAF7"/>
            <w:vAlign w:val="center"/>
            <w:tcMar>
              <w:top w:w="60" w:type="dxa"/>
              <w:start w:w="80" w:type="dxa"/>
              <w:bottom w:w="60" w:type="dxa"/>
              <w:end w:w="80" w:type="dxa"/>
            </w:tcMar>
          </w:tcPr>
          <w:p>
            <w:pPr>
              <w:jc w:val="center"/>
            </w:pPr>
            <w:r>
              <w:rPr>
                <w:rFonts w:ascii="Times New Roman" w:hAnsi="Times New Roman"/>
                <w:b/>
                <w:sz w:val="18"/>
              </w:rPr>
              <w:t>Tình trạng</w:t>
            </w:r>
          </w:p>
        </w:tc>
        <w:tc>
          <w:tcPr>
            <w:tcW w:type="dxa" w:w="1949"/>
            <w:shd w:fill="D9EAF7"/>
            <w:vAlign w:val="center"/>
            <w:tcMar>
              <w:top w:w="60" w:type="dxa"/>
              <w:start w:w="80" w:type="dxa"/>
              <w:bottom w:w="60" w:type="dxa"/>
              <w:end w:w="80" w:type="dxa"/>
            </w:tcMar>
          </w:tcPr>
          <w:p>
            <w:pPr>
              <w:jc w:val="center"/>
            </w:pPr>
            <w:r>
              <w:rPr>
                <w:rFonts w:ascii="Times New Roman" w:hAnsi="Times New Roman"/>
                <w:b/>
                <w:sz w:val="18"/>
              </w:rPr>
              <w:t>Ý nghĩa</w:t>
            </w:r>
          </w:p>
        </w:tc>
        <w:tc>
          <w:tcPr>
            <w:tcW w:type="dxa" w:w="1949"/>
            <w:shd w:fill="D9EAF7"/>
            <w:vAlign w:val="center"/>
            <w:tcMar>
              <w:top w:w="60" w:type="dxa"/>
              <w:start w:w="80" w:type="dxa"/>
              <w:bottom w:w="60" w:type="dxa"/>
              <w:end w:w="80" w:type="dxa"/>
            </w:tcMar>
          </w:tcPr>
          <w:p>
            <w:pPr>
              <w:jc w:val="center"/>
            </w:pPr>
            <w:r>
              <w:rPr>
                <w:rFonts w:ascii="Times New Roman" w:hAnsi="Times New Roman"/>
                <w:b/>
                <w:sz w:val="18"/>
              </w:rPr>
              <w:t>Ghi chú</w:t>
            </w:r>
          </w:p>
        </w:tc>
      </w:tr>
      <w:tr>
        <w:tc>
          <w:tcPr>
            <w:tcW w:type="dxa" w:w="2268"/>
            <w:vAlign w:val="center"/>
            <w:tcMar>
              <w:top w:w="60" w:type="dxa"/>
              <w:start w:w="80" w:type="dxa"/>
              <w:bottom w:w="60" w:type="dxa"/>
              <w:end w:w="80" w:type="dxa"/>
            </w:tcMar>
          </w:tcPr>
          <w:p>
            <w:pPr>
              <w:jc w:val="left"/>
            </w:pPr>
            <w:r>
              <w:rPr>
                <w:rFonts w:ascii="Times New Roman" w:hAnsi="Times New Roman"/>
                <w:b/>
                <w:sz w:val="18"/>
              </w:rPr>
              <w:t>Master identity</w:t>
            </w:r>
          </w:p>
        </w:tc>
        <w:tc>
          <w:tcPr>
            <w:tcW w:type="dxa" w:w="2551"/>
            <w:vAlign w:val="center"/>
            <w:tcMar>
              <w:top w:w="60" w:type="dxa"/>
              <w:start w:w="80" w:type="dxa"/>
              <w:bottom w:w="60" w:type="dxa"/>
              <w:end w:w="80" w:type="dxa"/>
            </w:tcMar>
          </w:tcPr>
          <w:p>
            <w:pPr>
              <w:jc w:val="left"/>
            </w:pPr>
            <w:r>
              <w:rPr>
                <w:rFonts w:ascii="Times New Roman" w:hAnsi="Times New Roman"/>
                <w:b w:val="0"/>
                <w:sz w:val="18"/>
              </w:rPr>
              <w:t>name, slug, description, brand, unit, sku, barcode</w:t>
            </w:r>
          </w:p>
        </w:tc>
        <w:tc>
          <w:tcPr>
            <w:tcW w:type="dxa" w:w="2268"/>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2268"/>
            <w:vAlign w:val="center"/>
            <w:tcMar>
              <w:top w:w="60" w:type="dxa"/>
              <w:start w:w="80" w:type="dxa"/>
              <w:bottom w:w="60" w:type="dxa"/>
              <w:end w:w="80" w:type="dxa"/>
            </w:tcMar>
          </w:tcPr>
          <w:p>
            <w:pPr>
              <w:jc w:val="left"/>
            </w:pPr>
            <w:r>
              <w:rPr>
                <w:rFonts w:ascii="Times New Roman" w:hAnsi="Times New Roman"/>
                <w:b w:val="0"/>
                <w:sz w:val="18"/>
              </w:rPr>
              <w:t>Định danh và mô tả chính</w:t>
            </w:r>
          </w:p>
        </w:tc>
        <w:tc>
          <w:tcPr>
            <w:tcW w:type="dxa" w:w="680"/>
            <w:vAlign w:val="center"/>
            <w:tcMar>
              <w:top w:w="60" w:type="dxa"/>
              <w:start w:w="80" w:type="dxa"/>
              <w:bottom w:w="60" w:type="dxa"/>
              <w:end w:w="80" w:type="dxa"/>
            </w:tcMar>
          </w:tcPr>
          <w:p>
            <w:pPr>
              <w:jc w:val="left"/>
            </w:pPr>
            <w:r>
              <w:rPr>
                <w:rFonts w:ascii="Times New Roman" w:hAnsi="Times New Roman"/>
                <w:b w:val="0"/>
                <w:sz w:val="18"/>
              </w:rPr>
              <w:t>Cốt lõi bắt buộc</w:t>
            </w:r>
          </w:p>
        </w:tc>
      </w:tr>
      <w:tr>
        <w:tc>
          <w:tcPr>
            <w:tcW w:type="dxa" w:w="2268"/>
            <w:vAlign w:val="center"/>
            <w:tcMar>
              <w:top w:w="60" w:type="dxa"/>
              <w:start w:w="80" w:type="dxa"/>
              <w:bottom w:w="60" w:type="dxa"/>
              <w:end w:w="80" w:type="dxa"/>
            </w:tcMar>
          </w:tcPr>
          <w:p>
            <w:pPr>
              <w:jc w:val="left"/>
            </w:pPr>
            <w:r>
              <w:rPr>
                <w:rFonts w:ascii="Times New Roman" w:hAnsi="Times New Roman"/>
                <w:b/>
                <w:sz w:val="18"/>
              </w:rPr>
              <w:t>Asset/display</w:t>
            </w:r>
          </w:p>
        </w:tc>
        <w:tc>
          <w:tcPr>
            <w:tcW w:type="dxa" w:w="2551"/>
            <w:vAlign w:val="center"/>
            <w:tcMar>
              <w:top w:w="60" w:type="dxa"/>
              <w:start w:w="80" w:type="dxa"/>
              <w:bottom w:w="60" w:type="dxa"/>
              <w:end w:w="80" w:type="dxa"/>
            </w:tcMar>
          </w:tcPr>
          <w:p>
            <w:pPr>
              <w:jc w:val="left"/>
            </w:pPr>
            <w:r>
              <w:rPr>
                <w:rFonts w:ascii="Times New Roman" w:hAnsi="Times New Roman"/>
                <w:b w:val="0"/>
                <w:sz w:val="18"/>
              </w:rPr>
              <w:t>images, gallery, thumbnail, highlights</w:t>
            </w:r>
          </w:p>
        </w:tc>
        <w:tc>
          <w:tcPr>
            <w:tcW w:type="dxa" w:w="2268"/>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2268"/>
            <w:vAlign w:val="center"/>
            <w:tcMar>
              <w:top w:w="60" w:type="dxa"/>
              <w:start w:w="80" w:type="dxa"/>
              <w:bottom w:w="60" w:type="dxa"/>
              <w:end w:w="80" w:type="dxa"/>
            </w:tcMar>
          </w:tcPr>
          <w:p>
            <w:pPr>
              <w:jc w:val="left"/>
            </w:pPr>
            <w:r>
              <w:rPr>
                <w:rFonts w:ascii="Times New Roman" w:hAnsi="Times New Roman"/>
                <w:b w:val="0"/>
                <w:sz w:val="18"/>
              </w:rPr>
              <w:t>Hiển thị UI</w:t>
            </w:r>
          </w:p>
        </w:tc>
        <w:tc>
          <w:tcPr>
            <w:tcW w:type="dxa" w:w="680"/>
            <w:vAlign w:val="center"/>
            <w:tcMar>
              <w:top w:w="60" w:type="dxa"/>
              <w:start w:w="80" w:type="dxa"/>
              <w:bottom w:w="60" w:type="dxa"/>
              <w:end w:w="80" w:type="dxa"/>
            </w:tcMar>
          </w:tcPr>
          <w:p>
            <w:pPr>
              <w:jc w:val="left"/>
            </w:pPr>
            <w:r>
              <w:rPr>
                <w:rFonts w:ascii="Times New Roman" w:hAnsi="Times New Roman"/>
                <w:b w:val="0"/>
                <w:sz w:val="18"/>
              </w:rPr>
              <w:t>Tối ưu trang chi tiết</w:t>
            </w:r>
          </w:p>
        </w:tc>
      </w:tr>
      <w:tr>
        <w:tc>
          <w:tcPr>
            <w:tcW w:type="dxa" w:w="2268"/>
            <w:vAlign w:val="center"/>
            <w:tcMar>
              <w:top w:w="60" w:type="dxa"/>
              <w:start w:w="80" w:type="dxa"/>
              <w:bottom w:w="60" w:type="dxa"/>
              <w:end w:w="80" w:type="dxa"/>
            </w:tcMar>
          </w:tcPr>
          <w:p>
            <w:pPr>
              <w:jc w:val="left"/>
            </w:pPr>
            <w:r>
              <w:rPr>
                <w:rFonts w:ascii="Times New Roman" w:hAnsi="Times New Roman"/>
                <w:b/>
                <w:sz w:val="18"/>
              </w:rPr>
              <w:t>Pricing</w:t>
            </w:r>
          </w:p>
        </w:tc>
        <w:tc>
          <w:tcPr>
            <w:tcW w:type="dxa" w:w="2551"/>
            <w:vAlign w:val="center"/>
            <w:tcMar>
              <w:top w:w="60" w:type="dxa"/>
              <w:start w:w="80" w:type="dxa"/>
              <w:bottom w:w="60" w:type="dxa"/>
              <w:end w:w="80" w:type="dxa"/>
            </w:tcMar>
          </w:tcPr>
          <w:p>
            <w:pPr>
              <w:jc w:val="left"/>
            </w:pPr>
            <w:r>
              <w:rPr>
                <w:rFonts w:ascii="Times New Roman" w:hAnsi="Times New Roman"/>
                <w:b w:val="0"/>
                <w:sz w:val="18"/>
              </w:rPr>
              <w:t>price, original_price, import_price, discount_percent</w:t>
            </w:r>
          </w:p>
        </w:tc>
        <w:tc>
          <w:tcPr>
            <w:tcW w:type="dxa" w:w="2268"/>
            <w:vAlign w:val="center"/>
            <w:tcMar>
              <w:top w:w="60" w:type="dxa"/>
              <w:start w:w="80" w:type="dxa"/>
              <w:bottom w:w="60" w:type="dxa"/>
              <w:end w:w="80" w:type="dxa"/>
            </w:tcMar>
            <w:shd w:fill="FFF2CC"/>
          </w:tcPr>
          <w:p>
            <w:pPr>
              <w:jc w:val="center"/>
            </w:pPr>
            <w:r>
              <w:rPr>
                <w:rFonts w:ascii="Times New Roman" w:hAnsi="Times New Roman"/>
                <w:b/>
                <w:sz w:val="18"/>
              </w:rPr>
              <w:t>⚠️</w:t>
            </w:r>
          </w:p>
        </w:tc>
        <w:tc>
          <w:tcPr>
            <w:tcW w:type="dxa" w:w="2268"/>
            <w:vAlign w:val="center"/>
            <w:tcMar>
              <w:top w:w="60" w:type="dxa"/>
              <w:start w:w="80" w:type="dxa"/>
              <w:bottom w:w="60" w:type="dxa"/>
              <w:end w:w="80" w:type="dxa"/>
            </w:tcMar>
          </w:tcPr>
          <w:p>
            <w:pPr>
              <w:jc w:val="left"/>
            </w:pPr>
            <w:r>
              <w:rPr>
                <w:rFonts w:ascii="Times New Roman" w:hAnsi="Times New Roman"/>
                <w:b w:val="0"/>
                <w:sz w:val="18"/>
              </w:rPr>
              <w:t>Giá và khuyến mãi</w:t>
            </w:r>
          </w:p>
        </w:tc>
        <w:tc>
          <w:tcPr>
            <w:tcW w:type="dxa" w:w="680"/>
            <w:vAlign w:val="center"/>
            <w:tcMar>
              <w:top w:w="60" w:type="dxa"/>
              <w:start w:w="80" w:type="dxa"/>
              <w:bottom w:w="60" w:type="dxa"/>
              <w:end w:w="80" w:type="dxa"/>
            </w:tcMar>
          </w:tcPr>
          <w:p>
            <w:pPr>
              <w:jc w:val="left"/>
            </w:pPr>
            <w:r>
              <w:rPr>
                <w:rFonts w:ascii="Times New Roman" w:hAnsi="Times New Roman"/>
                <w:b w:val="0"/>
                <w:sz w:val="18"/>
              </w:rPr>
              <w:t>Price thường nằm ở branch snapshot</w:t>
            </w:r>
          </w:p>
        </w:tc>
      </w:tr>
      <w:tr>
        <w:tc>
          <w:tcPr>
            <w:tcW w:type="dxa" w:w="2268"/>
            <w:vAlign w:val="center"/>
            <w:tcMar>
              <w:top w:w="60" w:type="dxa"/>
              <w:start w:w="80" w:type="dxa"/>
              <w:bottom w:w="60" w:type="dxa"/>
              <w:end w:w="80" w:type="dxa"/>
            </w:tcMar>
          </w:tcPr>
          <w:p>
            <w:pPr>
              <w:jc w:val="left"/>
            </w:pPr>
            <w:r>
              <w:rPr>
                <w:rFonts w:ascii="Times New Roman" w:hAnsi="Times New Roman"/>
                <w:b/>
                <w:sz w:val="18"/>
              </w:rPr>
              <w:t>Rating/review</w:t>
            </w:r>
          </w:p>
        </w:tc>
        <w:tc>
          <w:tcPr>
            <w:tcW w:type="dxa" w:w="2551"/>
            <w:vAlign w:val="center"/>
            <w:tcMar>
              <w:top w:w="60" w:type="dxa"/>
              <w:start w:w="80" w:type="dxa"/>
              <w:bottom w:w="60" w:type="dxa"/>
              <w:end w:w="80" w:type="dxa"/>
            </w:tcMar>
          </w:tcPr>
          <w:p>
            <w:pPr>
              <w:jc w:val="left"/>
            </w:pPr>
            <w:r>
              <w:rPr>
                <w:rFonts w:ascii="Times New Roman" w:hAnsi="Times New Roman"/>
                <w:b w:val="0"/>
                <w:sz w:val="18"/>
              </w:rPr>
              <w:t>rating, total_reviews, review_count, rating_breakdown</w:t>
            </w:r>
          </w:p>
        </w:tc>
        <w:tc>
          <w:tcPr>
            <w:tcW w:type="dxa" w:w="2268"/>
            <w:vAlign w:val="center"/>
            <w:tcMar>
              <w:top w:w="60" w:type="dxa"/>
              <w:start w:w="80" w:type="dxa"/>
              <w:bottom w:w="60" w:type="dxa"/>
              <w:end w:w="80" w:type="dxa"/>
            </w:tcMar>
            <w:shd w:fill="FFF2CC"/>
          </w:tcPr>
          <w:p>
            <w:pPr>
              <w:jc w:val="center"/>
            </w:pPr>
            <w:r>
              <w:rPr>
                <w:rFonts w:ascii="Times New Roman" w:hAnsi="Times New Roman"/>
                <w:b/>
                <w:sz w:val="18"/>
              </w:rPr>
              <w:t>⚠️</w:t>
            </w:r>
          </w:p>
        </w:tc>
        <w:tc>
          <w:tcPr>
            <w:tcW w:type="dxa" w:w="2268"/>
            <w:vAlign w:val="center"/>
            <w:tcMar>
              <w:top w:w="60" w:type="dxa"/>
              <w:start w:w="80" w:type="dxa"/>
              <w:bottom w:w="60" w:type="dxa"/>
              <w:end w:w="80" w:type="dxa"/>
            </w:tcMar>
          </w:tcPr>
          <w:p>
            <w:pPr>
              <w:jc w:val="left"/>
            </w:pPr>
            <w:r>
              <w:rPr>
                <w:rFonts w:ascii="Times New Roman" w:hAnsi="Times New Roman"/>
                <w:b w:val="0"/>
                <w:sz w:val="18"/>
              </w:rPr>
              <w:t>Xếp hạng và social proof</w:t>
            </w:r>
          </w:p>
        </w:tc>
        <w:tc>
          <w:tcPr>
            <w:tcW w:type="dxa" w:w="680"/>
            <w:vAlign w:val="center"/>
            <w:tcMar>
              <w:top w:w="60" w:type="dxa"/>
              <w:start w:w="80" w:type="dxa"/>
              <w:bottom w:w="60" w:type="dxa"/>
              <w:end w:w="80" w:type="dxa"/>
            </w:tcMar>
          </w:tcPr>
          <w:p>
            <w:pPr>
              <w:jc w:val="left"/>
            </w:pPr>
            <w:r>
              <w:rPr>
                <w:rFonts w:ascii="Times New Roman" w:hAnsi="Times New Roman"/>
                <w:b w:val="0"/>
                <w:sz w:val="18"/>
              </w:rPr>
              <w:t>Có dual contract rating/average_rating</w:t>
            </w:r>
          </w:p>
        </w:tc>
      </w:tr>
      <w:tr>
        <w:tc>
          <w:tcPr>
            <w:tcW w:type="dxa" w:w="2268"/>
            <w:vAlign w:val="center"/>
            <w:tcMar>
              <w:top w:w="60" w:type="dxa"/>
              <w:start w:w="80" w:type="dxa"/>
              <w:bottom w:w="60" w:type="dxa"/>
              <w:end w:w="80" w:type="dxa"/>
            </w:tcMar>
          </w:tcPr>
          <w:p>
            <w:pPr>
              <w:jc w:val="left"/>
            </w:pPr>
            <w:r>
              <w:rPr>
                <w:rFonts w:ascii="Times New Roman" w:hAnsi="Times New Roman"/>
                <w:b/>
                <w:sz w:val="18"/>
              </w:rPr>
              <w:t>Origin/compliance</w:t>
            </w:r>
          </w:p>
        </w:tc>
        <w:tc>
          <w:tcPr>
            <w:tcW w:type="dxa" w:w="2551"/>
            <w:vAlign w:val="center"/>
            <w:tcMar>
              <w:top w:w="60" w:type="dxa"/>
              <w:start w:w="80" w:type="dxa"/>
              <w:bottom w:w="60" w:type="dxa"/>
              <w:end w:w="80" w:type="dxa"/>
            </w:tcMar>
          </w:tcPr>
          <w:p>
            <w:pPr>
              <w:jc w:val="left"/>
            </w:pPr>
            <w:r>
              <w:rPr>
                <w:rFonts w:ascii="Times New Roman" w:hAnsi="Times New Roman"/>
                <w:b w:val="0"/>
                <w:sz w:val="18"/>
              </w:rPr>
              <w:t>origin, origin_country, eco_label, vat_included, shipping_excluded</w:t>
            </w:r>
          </w:p>
        </w:tc>
        <w:tc>
          <w:tcPr>
            <w:tcW w:type="dxa" w:w="2268"/>
            <w:vAlign w:val="center"/>
            <w:tcMar>
              <w:top w:w="60" w:type="dxa"/>
              <w:start w:w="80" w:type="dxa"/>
              <w:bottom w:w="60" w:type="dxa"/>
              <w:end w:w="80" w:type="dxa"/>
            </w:tcMar>
            <w:shd w:fill="FFF2CC"/>
          </w:tcPr>
          <w:p>
            <w:pPr>
              <w:jc w:val="center"/>
            </w:pPr>
            <w:r>
              <w:rPr>
                <w:rFonts w:ascii="Times New Roman" w:hAnsi="Times New Roman"/>
                <w:b/>
                <w:sz w:val="18"/>
              </w:rPr>
              <w:t>⚠️</w:t>
            </w:r>
          </w:p>
        </w:tc>
        <w:tc>
          <w:tcPr>
            <w:tcW w:type="dxa" w:w="2268"/>
            <w:vAlign w:val="center"/>
            <w:tcMar>
              <w:top w:w="60" w:type="dxa"/>
              <w:start w:w="80" w:type="dxa"/>
              <w:bottom w:w="60" w:type="dxa"/>
              <w:end w:w="80" w:type="dxa"/>
            </w:tcMar>
          </w:tcPr>
          <w:p>
            <w:pPr>
              <w:jc w:val="left"/>
            </w:pPr>
            <w:r>
              <w:rPr>
                <w:rFonts w:ascii="Times New Roman" w:hAnsi="Times New Roman"/>
                <w:b w:val="0"/>
                <w:sz w:val="18"/>
              </w:rPr>
              <w:t>Xuất xứ, nhãn môi trường, tuân thủ</w:t>
            </w:r>
          </w:p>
        </w:tc>
        <w:tc>
          <w:tcPr>
            <w:tcW w:type="dxa" w:w="680"/>
            <w:vAlign w:val="center"/>
            <w:tcMar>
              <w:top w:w="60" w:type="dxa"/>
              <w:start w:w="80" w:type="dxa"/>
              <w:bottom w:w="60" w:type="dxa"/>
              <w:end w:w="80" w:type="dxa"/>
            </w:tcMar>
          </w:tcPr>
          <w:p>
            <w:pPr>
              <w:jc w:val="left"/>
            </w:pPr>
            <w:r>
              <w:rPr>
                <w:rFonts w:ascii="Times New Roman" w:hAnsi="Times New Roman"/>
                <w:b w:val="0"/>
                <w:sz w:val="18"/>
              </w:rPr>
              <w:t>Cần chuẩn hóa tên field</w:t>
            </w:r>
          </w:p>
        </w:tc>
      </w:tr>
      <w:tr>
        <w:tc>
          <w:tcPr>
            <w:tcW w:type="dxa" w:w="2268"/>
            <w:vAlign w:val="center"/>
            <w:tcMar>
              <w:top w:w="60" w:type="dxa"/>
              <w:start w:w="80" w:type="dxa"/>
              <w:bottom w:w="60" w:type="dxa"/>
              <w:end w:w="80" w:type="dxa"/>
            </w:tcMar>
          </w:tcPr>
          <w:p>
            <w:pPr>
              <w:jc w:val="left"/>
            </w:pPr>
            <w:r>
              <w:rPr>
                <w:rFonts w:ascii="Times New Roman" w:hAnsi="Times New Roman"/>
                <w:b/>
                <w:sz w:val="18"/>
              </w:rPr>
              <w:t>Content/guide</w:t>
            </w:r>
          </w:p>
        </w:tc>
        <w:tc>
          <w:tcPr>
            <w:tcW w:type="dxa" w:w="2551"/>
            <w:vAlign w:val="center"/>
            <w:tcMar>
              <w:top w:w="60" w:type="dxa"/>
              <w:start w:w="80" w:type="dxa"/>
              <w:bottom w:w="60" w:type="dxa"/>
              <w:end w:w="80" w:type="dxa"/>
            </w:tcMar>
          </w:tcPr>
          <w:p>
            <w:pPr>
              <w:jc w:val="left"/>
            </w:pPr>
            <w:r>
              <w:rPr>
                <w:rFonts w:ascii="Times New Roman" w:hAnsi="Times New Roman"/>
                <w:b w:val="0"/>
                <w:sz w:val="18"/>
              </w:rPr>
              <w:t>specifications, nutrition_info, storage_instructions, usage_guide, recipe_suggestions</w:t>
            </w:r>
          </w:p>
        </w:tc>
        <w:tc>
          <w:tcPr>
            <w:tcW w:type="dxa" w:w="2268"/>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2268"/>
            <w:vAlign w:val="center"/>
            <w:tcMar>
              <w:top w:w="60" w:type="dxa"/>
              <w:start w:w="80" w:type="dxa"/>
              <w:bottom w:w="60" w:type="dxa"/>
              <w:end w:w="80" w:type="dxa"/>
            </w:tcMar>
          </w:tcPr>
          <w:p>
            <w:pPr>
              <w:jc w:val="left"/>
            </w:pPr>
            <w:r>
              <w:rPr>
                <w:rFonts w:ascii="Times New Roman" w:hAnsi="Times New Roman"/>
                <w:b w:val="0"/>
                <w:sz w:val="18"/>
              </w:rPr>
              <w:t>Thông tin sử dụng</w:t>
            </w:r>
          </w:p>
        </w:tc>
        <w:tc>
          <w:tcPr>
            <w:tcW w:type="dxa" w:w="680"/>
            <w:vAlign w:val="center"/>
            <w:tcMar>
              <w:top w:w="60" w:type="dxa"/>
              <w:start w:w="80" w:type="dxa"/>
              <w:bottom w:w="60" w:type="dxa"/>
              <w:end w:w="80" w:type="dxa"/>
            </w:tcMar>
          </w:tcPr>
          <w:p>
            <w:pPr>
              <w:jc w:val="left"/>
            </w:pPr>
            <w:r>
              <w:rPr>
                <w:rFonts w:ascii="Times New Roman" w:hAnsi="Times New Roman"/>
                <w:b w:val="0"/>
                <w:sz w:val="18"/>
              </w:rPr>
              <w:t>Đủ giàu cho trang detail</w:t>
            </w:r>
          </w:p>
        </w:tc>
      </w:tr>
      <w:tr>
        <w:tc>
          <w:tcPr>
            <w:tcW w:type="dxa" w:w="2268"/>
            <w:vAlign w:val="center"/>
            <w:tcMar>
              <w:top w:w="60" w:type="dxa"/>
              <w:start w:w="80" w:type="dxa"/>
              <w:bottom w:w="60" w:type="dxa"/>
              <w:end w:w="80" w:type="dxa"/>
            </w:tcMar>
          </w:tcPr>
          <w:p>
            <w:pPr>
              <w:jc w:val="left"/>
            </w:pPr>
            <w:r>
              <w:rPr>
                <w:rFonts w:ascii="Times New Roman" w:hAnsi="Times New Roman"/>
                <w:b/>
                <w:sz w:val="18"/>
              </w:rPr>
              <w:t>Recommendation</w:t>
            </w:r>
          </w:p>
        </w:tc>
        <w:tc>
          <w:tcPr>
            <w:tcW w:type="dxa" w:w="2551"/>
            <w:vAlign w:val="center"/>
            <w:tcMar>
              <w:top w:w="60" w:type="dxa"/>
              <w:start w:w="80" w:type="dxa"/>
              <w:bottom w:w="60" w:type="dxa"/>
              <w:end w:w="80" w:type="dxa"/>
            </w:tcMar>
          </w:tcPr>
          <w:p>
            <w:pPr>
              <w:jc w:val="left"/>
            </w:pPr>
            <w:r>
              <w:rPr>
                <w:rFonts w:ascii="Times New Roman" w:hAnsi="Times New Roman"/>
                <w:b w:val="0"/>
                <w:sz w:val="18"/>
              </w:rPr>
              <w:t>related_product_ids, frequently_bought_together</w:t>
            </w:r>
          </w:p>
        </w:tc>
        <w:tc>
          <w:tcPr>
            <w:tcW w:type="dxa" w:w="2268"/>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2268"/>
            <w:vAlign w:val="center"/>
            <w:tcMar>
              <w:top w:w="60" w:type="dxa"/>
              <w:start w:w="80" w:type="dxa"/>
              <w:bottom w:w="60" w:type="dxa"/>
              <w:end w:w="80" w:type="dxa"/>
            </w:tcMar>
          </w:tcPr>
          <w:p>
            <w:pPr>
              <w:jc w:val="left"/>
            </w:pPr>
            <w:r>
              <w:rPr>
                <w:rFonts w:ascii="Times New Roman" w:hAnsi="Times New Roman"/>
                <w:b w:val="0"/>
                <w:sz w:val="18"/>
              </w:rPr>
              <w:t>Gợi ý sản phẩm</w:t>
            </w:r>
          </w:p>
        </w:tc>
        <w:tc>
          <w:tcPr>
            <w:tcW w:type="dxa" w:w="680"/>
            <w:vAlign w:val="center"/>
            <w:tcMar>
              <w:top w:w="60" w:type="dxa"/>
              <w:start w:w="80" w:type="dxa"/>
              <w:bottom w:w="60" w:type="dxa"/>
              <w:end w:w="80" w:type="dxa"/>
            </w:tcMar>
          </w:tcPr>
          <w:p>
            <w:pPr>
              <w:jc w:val="left"/>
            </w:pPr>
            <w:r>
              <w:rPr>
                <w:rFonts w:ascii="Times New Roman" w:hAnsi="Times New Roman"/>
                <w:b w:val="0"/>
                <w:sz w:val="18"/>
              </w:rPr>
              <w:t>Có thể dùng cho related widgets</w:t>
            </w:r>
          </w:p>
        </w:tc>
      </w:tr>
      <w:tr>
        <w:tc>
          <w:tcPr>
            <w:tcW w:type="dxa" w:w="2268"/>
            <w:vAlign w:val="center"/>
            <w:tcMar>
              <w:top w:w="60" w:type="dxa"/>
              <w:start w:w="80" w:type="dxa"/>
              <w:bottom w:w="60" w:type="dxa"/>
              <w:end w:w="80" w:type="dxa"/>
            </w:tcMar>
          </w:tcPr>
          <w:p>
            <w:pPr>
              <w:jc w:val="left"/>
            </w:pPr>
            <w:r>
              <w:rPr>
                <w:rFonts w:ascii="Times New Roman" w:hAnsi="Times New Roman"/>
                <w:b/>
                <w:sz w:val="18"/>
              </w:rPr>
              <w:t>Audit/system</w:t>
            </w:r>
          </w:p>
        </w:tc>
        <w:tc>
          <w:tcPr>
            <w:tcW w:type="dxa" w:w="2551"/>
            <w:vAlign w:val="center"/>
            <w:tcMar>
              <w:top w:w="60" w:type="dxa"/>
              <w:start w:w="80" w:type="dxa"/>
              <w:bottom w:w="60" w:type="dxa"/>
              <w:end w:w="80" w:type="dxa"/>
            </w:tcMar>
          </w:tcPr>
          <w:p>
            <w:pPr>
              <w:jc w:val="left"/>
            </w:pPr>
            <w:r>
              <w:rPr>
                <w:rFonts w:ascii="Times New Roman" w:hAnsi="Times New Roman"/>
                <w:b w:val="0"/>
                <w:sz w:val="18"/>
              </w:rPr>
              <w:t>created_by, created_at, updated_at</w:t>
            </w:r>
          </w:p>
        </w:tc>
        <w:tc>
          <w:tcPr>
            <w:tcW w:type="dxa" w:w="2268"/>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2268"/>
            <w:vAlign w:val="center"/>
            <w:tcMar>
              <w:top w:w="60" w:type="dxa"/>
              <w:start w:w="80" w:type="dxa"/>
              <w:bottom w:w="60" w:type="dxa"/>
              <w:end w:w="80" w:type="dxa"/>
            </w:tcMar>
          </w:tcPr>
          <w:p>
            <w:pPr>
              <w:jc w:val="left"/>
            </w:pPr>
            <w:r>
              <w:rPr>
                <w:rFonts w:ascii="Times New Roman" w:hAnsi="Times New Roman"/>
                <w:b w:val="0"/>
                <w:sz w:val="18"/>
              </w:rPr>
              <w:t>Theo dõi hệ thống</w:t>
            </w:r>
          </w:p>
        </w:tc>
        <w:tc>
          <w:tcPr>
            <w:tcW w:type="dxa" w:w="680"/>
            <w:vAlign w:val="center"/>
            <w:tcMar>
              <w:top w:w="60" w:type="dxa"/>
              <w:start w:w="80" w:type="dxa"/>
              <w:bottom w:w="60" w:type="dxa"/>
              <w:end w:w="80" w:type="dxa"/>
            </w:tcMar>
          </w:tcPr>
          <w:p>
            <w:pPr>
              <w:jc w:val="left"/>
            </w:pPr>
            <w:r>
              <w:rPr>
                <w:rFonts w:ascii="Times New Roman" w:hAnsi="Times New Roman"/>
                <w:b w:val="0"/>
                <w:sz w:val="18"/>
              </w:rPr>
              <w:t>Đủ cho traceability</w:t>
            </w:r>
          </w:p>
        </w:tc>
      </w:tr>
    </w:tbl>
    <w:p/>
    <w:p>
      <w:pPr>
        <w:pStyle w:val="Heading1"/>
        <w:spacing w:before="200" w:after="80" w:line="252" w:lineRule="auto"/>
      </w:pPr>
      <w:r>
        <w:rPr>
          <w:rFonts w:ascii="Times New Roman" w:hAnsi="Times New Roman"/>
        </w:rPr>
        <w:t>5. Kho dữ liệu theo nhóm entity</w:t>
      </w:r>
    </w:p>
    <w:p>
      <w:pPr>
        <w:spacing w:before="0" w:after="120" w:line="264" w:lineRule="auto"/>
      </w:pPr>
      <w:r>
        <w:rPr>
          <w:rFonts w:ascii="Times New Roman" w:hAnsi="Times New Roman"/>
          <w:b w:val="0"/>
          <w:i w:val="0"/>
          <w:sz w:val="22"/>
        </w:rPr>
        <w:t>Phần này tóm tắt các field chính theo từng nhóm nghiệp vụ để dễ đối chiếu khi kiểm tra schema và khi viết service/API.</w:t>
      </w:r>
    </w:p>
    <w:p>
      <w:pPr>
        <w:pStyle w:val="Heading2"/>
        <w:spacing w:before="200" w:after="80" w:line="252" w:lineRule="auto"/>
      </w:pPr>
      <w:r>
        <w:rPr>
          <w:rFonts w:ascii="Times New Roman" w:hAnsi="Times New Roman"/>
        </w:rPr>
        <w:t>5.1 User / RBAC</w:t>
      </w:r>
    </w:p>
    <w:p>
      <w:pPr>
        <w:pStyle w:val="ListBullet"/>
        <w:spacing w:before="0" w:after="40" w:line="264" w:lineRule="auto"/>
      </w:pPr>
      <w:r>
        <w:rPr>
          <w:rFonts w:ascii="Times New Roman" w:hAnsi="Times New Roman"/>
          <w:sz w:val="22"/>
        </w:rPr>
        <w:t>User: username, full_name, email, phone, password_hash, avatar, role_id, role_key, permissions[], branch_id, lotte_points, membership_level, signup_method, login_provider, social providers, status, is_active, profile_completed, wallet_balance, security{}, settings{}, preferences{}, timestamps.</w:t>
      </w:r>
    </w:p>
    <w:p>
      <w:pPr>
        <w:pStyle w:val="ListBullet"/>
        <w:spacing w:before="0" w:after="40" w:line="264" w:lineRule="auto"/>
      </w:pPr>
      <w:r>
        <w:rPr>
          <w:rFonts w:ascii="Times New Roman" w:hAnsi="Times New Roman"/>
          <w:sz w:val="22"/>
        </w:rPr>
        <w:t>Role: key, name, description, role_id, permissions[], is_system, is_active.</w:t>
      </w:r>
    </w:p>
    <w:p>
      <w:pPr>
        <w:pStyle w:val="ListBullet"/>
        <w:spacing w:before="0" w:after="40" w:line="264" w:lineRule="auto"/>
      </w:pPr>
      <w:r>
        <w:rPr>
          <w:rFonts w:ascii="Times New Roman" w:hAnsi="Times New Roman"/>
          <w:sz w:val="22"/>
        </w:rPr>
        <w:t>Permission: key, label, group, description, is_active.</w:t>
      </w:r>
    </w:p>
    <w:p>
      <w:pPr>
        <w:pStyle w:val="Heading2"/>
        <w:spacing w:before="200" w:after="80" w:line="252" w:lineRule="auto"/>
      </w:pPr>
      <w:r>
        <w:rPr>
          <w:rFonts w:ascii="Times New Roman" w:hAnsi="Times New Roman"/>
        </w:rPr>
        <w:t>5.2 Catalog / Store</w:t>
      </w:r>
    </w:p>
    <w:p>
      <w:pPr>
        <w:pStyle w:val="ListBullet"/>
        <w:spacing w:before="0" w:after="40" w:line="264" w:lineRule="auto"/>
      </w:pPr>
      <w:r>
        <w:rPr>
          <w:rFonts w:ascii="Times New Roman" w:hAnsi="Times New Roman"/>
          <w:sz w:val="22"/>
        </w:rPr>
        <w:t>Category: name, slug, icon, image, banner, description, parent_id, sort_order/display_order, is_active, product_count, created_by.</w:t>
      </w:r>
    </w:p>
    <w:p>
      <w:pPr>
        <w:pStyle w:val="ListBullet"/>
        <w:spacing w:before="0" w:after="40" w:line="264" w:lineRule="auto"/>
      </w:pPr>
      <w:r>
        <w:rPr>
          <w:rFonts w:ascii="Times New Roman" w:hAnsi="Times New Roman"/>
          <w:sz w:val="22"/>
        </w:rPr>
        <w:t>Branch: name, address, city, phone, manager, operating_hours, coordinates, is_active.</w:t>
      </w:r>
    </w:p>
    <w:p>
      <w:pPr>
        <w:pStyle w:val="ListBullet"/>
        <w:spacing w:before="0" w:after="40" w:line="264" w:lineRule="auto"/>
      </w:pPr>
      <w:r>
        <w:rPr>
          <w:rFonts w:ascii="Times New Roman" w:hAnsi="Times New Roman"/>
          <w:sz w:val="22"/>
        </w:rPr>
        <w:t>BranchProduct: product_id, branch_id, price, original_price, import_price, discount_percent, stock, min_stock, max_purchase_limit, is_available, sold_count, batch/expiry fields.</w:t>
      </w:r>
    </w:p>
    <w:p>
      <w:pPr>
        <w:pStyle w:val="Heading2"/>
        <w:spacing w:before="200" w:after="80" w:line="252" w:lineRule="auto"/>
      </w:pPr>
      <w:r>
        <w:rPr>
          <w:rFonts w:ascii="Times New Roman" w:hAnsi="Times New Roman"/>
        </w:rPr>
        <w:t>5.3 Commerce</w:t>
      </w:r>
    </w:p>
    <w:p>
      <w:pPr>
        <w:pStyle w:val="ListBullet"/>
        <w:spacing w:before="0" w:after="40" w:line="264" w:lineRule="auto"/>
      </w:pPr>
      <w:r>
        <w:rPr>
          <w:rFonts w:ascii="Times New Roman" w:hAnsi="Times New Roman"/>
          <w:sz w:val="22"/>
        </w:rPr>
        <w:t>Cart: user_id, branch_id, items[] gồm branch_product_id, quantity, price, unit_price, product_name, product_image.</w:t>
      </w:r>
    </w:p>
    <w:p>
      <w:pPr>
        <w:pStyle w:val="ListBullet"/>
        <w:spacing w:before="0" w:after="40" w:line="264" w:lineRule="auto"/>
      </w:pPr>
      <w:r>
        <w:rPr>
          <w:rFonts w:ascii="Times New Roman" w:hAnsi="Times New Roman"/>
          <w:sz w:val="22"/>
        </w:rPr>
        <w:t>Order: items snapshot, address, status, subtotal, shipping_fee, discount_amount, total_amount, coupon_code, points_earned, payment{}, tracking{}, delivery_slot, pricing_breakdown, promotions/coupon snapshots.</w:t>
      </w:r>
    </w:p>
    <w:p>
      <w:pPr>
        <w:pStyle w:val="ListBullet"/>
        <w:spacing w:before="0" w:after="40" w:line="264" w:lineRule="auto"/>
      </w:pPr>
      <w:r>
        <w:rPr>
          <w:rFonts w:ascii="Times New Roman" w:hAnsi="Times New Roman"/>
          <w:sz w:val="22"/>
        </w:rPr>
        <w:t>Payment: PaymentMethod, PaymentTransaction, PaymentProvider.</w:t>
      </w:r>
    </w:p>
    <w:p>
      <w:pPr>
        <w:pStyle w:val="Heading2"/>
        <w:spacing w:before="200" w:after="80" w:line="252" w:lineRule="auto"/>
      </w:pPr>
      <w:r>
        <w:rPr>
          <w:rFonts w:ascii="Times New Roman" w:hAnsi="Times New Roman"/>
        </w:rPr>
        <w:t>5.4 Campaign / Customer Care</w:t>
      </w:r>
    </w:p>
    <w:p>
      <w:pPr>
        <w:pStyle w:val="ListBullet"/>
        <w:spacing w:before="0" w:after="40" w:line="264" w:lineRule="auto"/>
      </w:pPr>
      <w:r>
        <w:rPr>
          <w:rFonts w:ascii="Times New Roman" w:hAnsi="Times New Roman"/>
          <w:sz w:val="22"/>
        </w:rPr>
        <w:t>Promotion/Coupon: scope, target/excluded ids, campaign settings, quantity counters, usage limits, badge/banners, claim logic.</w:t>
      </w:r>
    </w:p>
    <w:p>
      <w:pPr>
        <w:pStyle w:val="ListBullet"/>
        <w:spacing w:before="0" w:after="40" w:line="264" w:lineRule="auto"/>
      </w:pPr>
      <w:r>
        <w:rPr>
          <w:rFonts w:ascii="Times New Roman" w:hAnsi="Times New Roman"/>
          <w:sz w:val="22"/>
        </w:rPr>
        <w:t>ViewedHistory, Review, SupportTicket, Notification, Loyalty, ReturnRequest.</w:t>
      </w:r>
    </w:p>
    <w:p>
      <w:pPr>
        <w:pStyle w:val="Heading2"/>
        <w:spacing w:before="200" w:after="80" w:line="252" w:lineRule="auto"/>
      </w:pPr>
      <w:r>
        <w:rPr>
          <w:rFonts w:ascii="Times New Roman" w:hAnsi="Times New Roman"/>
        </w:rPr>
        <w:t>5.5 Enterprise / Inventory</w:t>
      </w:r>
    </w:p>
    <w:p>
      <w:pPr>
        <w:pStyle w:val="ListBullet"/>
        <w:spacing w:before="0" w:after="40" w:line="264" w:lineRule="auto"/>
      </w:pPr>
      <w:r>
        <w:rPr>
          <w:rFonts w:ascii="Times New Roman" w:hAnsi="Times New Roman"/>
          <w:sz w:val="22"/>
        </w:rPr>
        <w:t>Supplier, ImportOrder, ImportReceipt, InventoryBatch, StockMovement.</w:t>
      </w:r>
    </w:p>
    <w:p>
      <w:pPr>
        <w:pStyle w:val="Heading1"/>
        <w:spacing w:before="200" w:after="80" w:line="252" w:lineRule="auto"/>
      </w:pPr>
      <w:r>
        <w:rPr>
          <w:rFonts w:ascii="Times New Roman" w:hAnsi="Times New Roman"/>
        </w:rPr>
        <w:t>6. Mismatch schema - sample - frontend</w:t>
      </w:r>
    </w:p>
    <w:p>
      <w:pPr>
        <w:spacing w:before="0" w:after="120" w:line="264" w:lineRule="auto"/>
      </w:pPr>
      <w:r>
        <w:rPr>
          <w:rFonts w:ascii="Times New Roman" w:hAnsi="Times New Roman"/>
          <w:b w:val="0"/>
          <w:i w:val="0"/>
          <w:sz w:val="22"/>
        </w:rPr>
        <w:t>Đây là phần quan trọng nhất của audit vì nó quyết định dữ liệu nào có thể mất khi seed, khi API trả về, hoặc khi FE normalize.</w:t>
      </w:r>
    </w:p>
    <w:tbl>
      <w:tblPr>
        <w:tblW w:type="auto" w:w="0"/>
        <w:jc w:val="center"/>
        <w:tblLayout w:type="fixed"/>
        <w:tblLook w:firstColumn="1" w:firstRow="1" w:lastColumn="0" w:lastRow="0" w:noHBand="0" w:noVBand="1" w:val="04A0"/>
      </w:tblPr>
      <w:tblGrid>
        <w:gridCol w:w="1757"/>
        <w:gridCol w:w="3005"/>
        <w:gridCol w:w="2268"/>
        <w:gridCol w:w="2268"/>
      </w:tblGrid>
      <w:tr>
        <w:tc>
          <w:tcPr>
            <w:tcW w:type="dxa" w:w="2436"/>
            <w:shd w:fill="D9EAF7"/>
            <w:vAlign w:val="center"/>
            <w:tcMar>
              <w:top w:w="60" w:type="dxa"/>
              <w:start w:w="80" w:type="dxa"/>
              <w:bottom w:w="60" w:type="dxa"/>
              <w:end w:w="80" w:type="dxa"/>
            </w:tcMar>
          </w:tcPr>
          <w:p>
            <w:pPr>
              <w:jc w:val="center"/>
            </w:pPr>
            <w:r>
              <w:rPr>
                <w:rFonts w:ascii="Times New Roman" w:hAnsi="Times New Roman"/>
                <w:b/>
                <w:sz w:val="19"/>
              </w:rPr>
              <w:t>Entity</w:t>
            </w:r>
          </w:p>
        </w:tc>
        <w:tc>
          <w:tcPr>
            <w:tcW w:type="dxa" w:w="2436"/>
            <w:shd w:fill="D9EAF7"/>
            <w:vAlign w:val="center"/>
            <w:tcMar>
              <w:top w:w="60" w:type="dxa"/>
              <w:start w:w="80" w:type="dxa"/>
              <w:bottom w:w="60" w:type="dxa"/>
              <w:end w:w="80" w:type="dxa"/>
            </w:tcMar>
          </w:tcPr>
          <w:p>
            <w:pPr>
              <w:jc w:val="center"/>
            </w:pPr>
            <w:r>
              <w:rPr>
                <w:rFonts w:ascii="Times New Roman" w:hAnsi="Times New Roman"/>
                <w:b/>
                <w:sz w:val="19"/>
              </w:rPr>
              <w:t>Mismatch / drift</w:t>
            </w:r>
          </w:p>
        </w:tc>
        <w:tc>
          <w:tcPr>
            <w:tcW w:type="dxa" w:w="2436"/>
            <w:shd w:fill="D9EAF7"/>
            <w:vAlign w:val="center"/>
            <w:tcMar>
              <w:top w:w="60" w:type="dxa"/>
              <w:start w:w="80" w:type="dxa"/>
              <w:bottom w:w="60" w:type="dxa"/>
              <w:end w:w="80" w:type="dxa"/>
            </w:tcMar>
          </w:tcPr>
          <w:p>
            <w:pPr>
              <w:jc w:val="center"/>
            </w:pPr>
            <w:r>
              <w:rPr>
                <w:rFonts w:ascii="Times New Roman" w:hAnsi="Times New Roman"/>
                <w:b/>
                <w:sz w:val="19"/>
              </w:rPr>
              <w:t>Tác động</w:t>
            </w:r>
          </w:p>
        </w:tc>
        <w:tc>
          <w:tcPr>
            <w:tcW w:type="dxa" w:w="2436"/>
            <w:shd w:fill="D9EAF7"/>
            <w:vAlign w:val="center"/>
            <w:tcMar>
              <w:top w:w="60" w:type="dxa"/>
              <w:start w:w="80" w:type="dxa"/>
              <w:bottom w:w="60" w:type="dxa"/>
              <w:end w:w="80" w:type="dxa"/>
            </w:tcMar>
          </w:tcPr>
          <w:p>
            <w:pPr>
              <w:jc w:val="center"/>
            </w:pPr>
            <w:r>
              <w:rPr>
                <w:rFonts w:ascii="Times New Roman" w:hAnsi="Times New Roman"/>
                <w:b/>
                <w:sz w:val="19"/>
              </w:rPr>
              <w:t>Hướng xử lý</w:t>
            </w:r>
          </w:p>
        </w:tc>
      </w:tr>
      <w:tr>
        <w:tc>
          <w:tcPr>
            <w:tcW w:type="dxa" w:w="1757"/>
            <w:vAlign w:val="center"/>
            <w:tcMar>
              <w:top w:w="60" w:type="dxa"/>
              <w:start w:w="80" w:type="dxa"/>
              <w:bottom w:w="60" w:type="dxa"/>
              <w:end w:w="80" w:type="dxa"/>
            </w:tcMar>
          </w:tcPr>
          <w:p>
            <w:pPr>
              <w:jc w:val="left"/>
            </w:pPr>
            <w:r>
              <w:rPr>
                <w:rFonts w:ascii="Times New Roman" w:hAnsi="Times New Roman"/>
                <w:b/>
                <w:sz w:val="17"/>
              </w:rPr>
              <w:t>Product</w:t>
            </w:r>
          </w:p>
        </w:tc>
        <w:tc>
          <w:tcPr>
            <w:tcW w:type="dxa" w:w="3005"/>
            <w:vAlign w:val="center"/>
            <w:tcMar>
              <w:top w:w="60" w:type="dxa"/>
              <w:start w:w="80" w:type="dxa"/>
              <w:bottom w:w="60" w:type="dxa"/>
              <w:end w:w="80" w:type="dxa"/>
            </w:tcMar>
          </w:tcPr>
          <w:p>
            <w:pPr>
              <w:jc w:val="left"/>
            </w:pPr>
            <w:r>
              <w:rPr>
                <w:rFonts w:ascii="Times New Roman" w:hAnsi="Times New Roman"/>
                <w:b w:val="0"/>
                <w:sz w:val="17"/>
              </w:rPr>
              <w:t>average_rating vs rating; origin_country vs origin; price/original_price thường nằm ở branch_product</w:t>
            </w:r>
          </w:p>
        </w:tc>
        <w:tc>
          <w:tcPr>
            <w:tcW w:type="dxa" w:w="2268"/>
            <w:vAlign w:val="center"/>
            <w:tcMar>
              <w:top w:w="60" w:type="dxa"/>
              <w:start w:w="80" w:type="dxa"/>
              <w:bottom w:w="60" w:type="dxa"/>
              <w:end w:w="80" w:type="dxa"/>
            </w:tcMar>
          </w:tcPr>
          <w:p>
            <w:pPr>
              <w:jc w:val="left"/>
            </w:pPr>
            <w:r>
              <w:rPr>
                <w:rFonts w:ascii="Times New Roman" w:hAnsi="Times New Roman"/>
                <w:b w:val="0"/>
                <w:sz w:val="17"/>
              </w:rPr>
              <w:t>FE phải map nhiều alias, dễ lệch dữ liệu</w:t>
            </w:r>
          </w:p>
        </w:tc>
        <w:tc>
          <w:tcPr>
            <w:tcW w:type="dxa" w:w="2268"/>
            <w:vAlign w:val="center"/>
            <w:tcMar>
              <w:top w:w="60" w:type="dxa"/>
              <w:start w:w="80" w:type="dxa"/>
              <w:bottom w:w="60" w:type="dxa"/>
              <w:end w:w="80" w:type="dxa"/>
            </w:tcMar>
          </w:tcPr>
          <w:p>
            <w:pPr>
              <w:jc w:val="left"/>
            </w:pPr>
            <w:r>
              <w:rPr>
                <w:rFonts w:ascii="Times New Roman" w:hAnsi="Times New Roman"/>
                <w:b w:val="0"/>
                <w:sz w:val="17"/>
              </w:rPr>
              <w:t>Chọn canonical key và normalize ở service layer</w:t>
            </w:r>
          </w:p>
        </w:tc>
      </w:tr>
      <w:tr>
        <w:tc>
          <w:tcPr>
            <w:tcW w:type="dxa" w:w="1757"/>
            <w:vAlign w:val="center"/>
            <w:tcMar>
              <w:top w:w="60" w:type="dxa"/>
              <w:start w:w="80" w:type="dxa"/>
              <w:bottom w:w="60" w:type="dxa"/>
              <w:end w:w="80" w:type="dxa"/>
            </w:tcMar>
          </w:tcPr>
          <w:p>
            <w:pPr>
              <w:jc w:val="left"/>
            </w:pPr>
            <w:r>
              <w:rPr>
                <w:rFonts w:ascii="Times New Roman" w:hAnsi="Times New Roman"/>
                <w:b/>
                <w:sz w:val="17"/>
              </w:rPr>
              <w:t>Branch</w:t>
            </w:r>
          </w:p>
        </w:tc>
        <w:tc>
          <w:tcPr>
            <w:tcW w:type="dxa" w:w="3005"/>
            <w:vAlign w:val="center"/>
            <w:tcMar>
              <w:top w:w="60" w:type="dxa"/>
              <w:start w:w="80" w:type="dxa"/>
              <w:bottom w:w="60" w:type="dxa"/>
              <w:end w:w="80" w:type="dxa"/>
            </w:tcMar>
          </w:tcPr>
          <w:p>
            <w:pPr>
              <w:jc w:val="left"/>
            </w:pPr>
            <w:r>
              <w:rPr>
                <w:rFonts w:ascii="Times New Roman" w:hAnsi="Times New Roman"/>
                <w:b w:val="0"/>
                <w:sz w:val="17"/>
              </w:rPr>
              <w:t>opening_hours vs operating_hours; manager_user_id vs manager</w:t>
            </w:r>
          </w:p>
        </w:tc>
        <w:tc>
          <w:tcPr>
            <w:tcW w:type="dxa" w:w="2268"/>
            <w:vAlign w:val="center"/>
            <w:tcMar>
              <w:top w:w="60" w:type="dxa"/>
              <w:start w:w="80" w:type="dxa"/>
              <w:bottom w:w="60" w:type="dxa"/>
              <w:end w:w="80" w:type="dxa"/>
            </w:tcMar>
          </w:tcPr>
          <w:p>
            <w:pPr>
              <w:jc w:val="left"/>
            </w:pPr>
            <w:r>
              <w:rPr>
                <w:rFonts w:ascii="Times New Roman" w:hAnsi="Times New Roman"/>
                <w:b w:val="0"/>
                <w:sz w:val="17"/>
              </w:rPr>
              <w:t>Khó đồng bộ payload</w:t>
            </w:r>
          </w:p>
        </w:tc>
        <w:tc>
          <w:tcPr>
            <w:tcW w:type="dxa" w:w="2268"/>
            <w:vAlign w:val="center"/>
            <w:tcMar>
              <w:top w:w="60" w:type="dxa"/>
              <w:start w:w="80" w:type="dxa"/>
              <w:bottom w:w="60" w:type="dxa"/>
              <w:end w:w="80" w:type="dxa"/>
            </w:tcMar>
          </w:tcPr>
          <w:p>
            <w:pPr>
              <w:jc w:val="left"/>
            </w:pPr>
            <w:r>
              <w:rPr>
                <w:rFonts w:ascii="Times New Roman" w:hAnsi="Times New Roman"/>
                <w:b w:val="0"/>
                <w:sz w:val="17"/>
              </w:rPr>
              <w:t>Chuẩn hóa schema/response</w:t>
            </w:r>
          </w:p>
        </w:tc>
      </w:tr>
      <w:tr>
        <w:tc>
          <w:tcPr>
            <w:tcW w:type="dxa" w:w="1757"/>
            <w:vAlign w:val="center"/>
            <w:tcMar>
              <w:top w:w="60" w:type="dxa"/>
              <w:start w:w="80" w:type="dxa"/>
              <w:bottom w:w="60" w:type="dxa"/>
              <w:end w:w="80" w:type="dxa"/>
            </w:tcMar>
          </w:tcPr>
          <w:p>
            <w:pPr>
              <w:jc w:val="left"/>
            </w:pPr>
            <w:r>
              <w:rPr>
                <w:rFonts w:ascii="Times New Roman" w:hAnsi="Times New Roman"/>
                <w:b/>
                <w:sz w:val="17"/>
              </w:rPr>
              <w:t>Category</w:t>
            </w:r>
          </w:p>
        </w:tc>
        <w:tc>
          <w:tcPr>
            <w:tcW w:type="dxa" w:w="3005"/>
            <w:vAlign w:val="center"/>
            <w:tcMar>
              <w:top w:w="60" w:type="dxa"/>
              <w:start w:w="80" w:type="dxa"/>
              <w:bottom w:w="60" w:type="dxa"/>
              <w:end w:w="80" w:type="dxa"/>
            </w:tcMar>
          </w:tcPr>
          <w:p>
            <w:pPr>
              <w:jc w:val="left"/>
            </w:pPr>
            <w:r>
              <w:rPr>
                <w:rFonts w:ascii="Times New Roman" w:hAnsi="Times New Roman"/>
                <w:b w:val="0"/>
                <w:sz w:val="17"/>
              </w:rPr>
              <w:t>sort_order vs display_order</w:t>
            </w:r>
          </w:p>
        </w:tc>
        <w:tc>
          <w:tcPr>
            <w:tcW w:type="dxa" w:w="2268"/>
            <w:vAlign w:val="center"/>
            <w:tcMar>
              <w:top w:w="60" w:type="dxa"/>
              <w:start w:w="80" w:type="dxa"/>
              <w:bottom w:w="60" w:type="dxa"/>
              <w:end w:w="80" w:type="dxa"/>
            </w:tcMar>
          </w:tcPr>
          <w:p>
            <w:pPr>
              <w:jc w:val="left"/>
            </w:pPr>
            <w:r>
              <w:rPr>
                <w:rFonts w:ascii="Times New Roman" w:hAnsi="Times New Roman"/>
                <w:b w:val="0"/>
                <w:sz w:val="17"/>
              </w:rPr>
              <w:t>Sai thứ tự hiển thị hoặc sort</w:t>
            </w:r>
          </w:p>
        </w:tc>
        <w:tc>
          <w:tcPr>
            <w:tcW w:type="dxa" w:w="2268"/>
            <w:vAlign w:val="center"/>
            <w:tcMar>
              <w:top w:w="60" w:type="dxa"/>
              <w:start w:w="80" w:type="dxa"/>
              <w:bottom w:w="60" w:type="dxa"/>
              <w:end w:w="80" w:type="dxa"/>
            </w:tcMar>
          </w:tcPr>
          <w:p>
            <w:pPr>
              <w:jc w:val="left"/>
            </w:pPr>
            <w:r>
              <w:rPr>
                <w:rFonts w:ascii="Times New Roman" w:hAnsi="Times New Roman"/>
                <w:b w:val="0"/>
                <w:sz w:val="17"/>
              </w:rPr>
              <w:t>Chốt một key chính, key còn lại chỉ alias</w:t>
            </w:r>
          </w:p>
        </w:tc>
      </w:tr>
      <w:tr>
        <w:tc>
          <w:tcPr>
            <w:tcW w:type="dxa" w:w="1757"/>
            <w:vAlign w:val="center"/>
            <w:tcMar>
              <w:top w:w="60" w:type="dxa"/>
              <w:start w:w="80" w:type="dxa"/>
              <w:bottom w:w="60" w:type="dxa"/>
              <w:end w:w="80" w:type="dxa"/>
            </w:tcMar>
          </w:tcPr>
          <w:p>
            <w:pPr>
              <w:jc w:val="left"/>
            </w:pPr>
            <w:r>
              <w:rPr>
                <w:rFonts w:ascii="Times New Roman" w:hAnsi="Times New Roman"/>
                <w:b/>
                <w:sz w:val="17"/>
              </w:rPr>
              <w:t>BranchProduct</w:t>
            </w:r>
          </w:p>
        </w:tc>
        <w:tc>
          <w:tcPr>
            <w:tcW w:type="dxa" w:w="3005"/>
            <w:vAlign w:val="center"/>
            <w:tcMar>
              <w:top w:w="60" w:type="dxa"/>
              <w:start w:w="80" w:type="dxa"/>
              <w:bottom w:w="60" w:type="dxa"/>
              <w:end w:w="80" w:type="dxa"/>
            </w:tcMar>
          </w:tcPr>
          <w:p>
            <w:pPr>
              <w:jc w:val="left"/>
            </w:pPr>
            <w:r>
              <w:rPr>
                <w:rFonts w:ascii="Times New Roman" w:hAnsi="Times New Roman"/>
                <w:b w:val="0"/>
                <w:sz w:val="17"/>
              </w:rPr>
              <w:t>badges, policies, lead_time_days, status, last_updated chưa có schema</w:t>
            </w:r>
          </w:p>
        </w:tc>
        <w:tc>
          <w:tcPr>
            <w:tcW w:type="dxa" w:w="2268"/>
            <w:vAlign w:val="center"/>
            <w:tcMar>
              <w:top w:w="60" w:type="dxa"/>
              <w:start w:w="80" w:type="dxa"/>
              <w:bottom w:w="60" w:type="dxa"/>
              <w:end w:w="80" w:type="dxa"/>
            </w:tcMar>
          </w:tcPr>
          <w:p>
            <w:pPr>
              <w:jc w:val="left"/>
            </w:pPr>
            <w:r>
              <w:rPr>
                <w:rFonts w:ascii="Times New Roman" w:hAnsi="Times New Roman"/>
                <w:b w:val="0"/>
                <w:sz w:val="17"/>
              </w:rPr>
              <w:t>Thiếu dữ liệu cho detail card</w:t>
            </w:r>
          </w:p>
        </w:tc>
        <w:tc>
          <w:tcPr>
            <w:tcW w:type="dxa" w:w="2268"/>
            <w:vAlign w:val="center"/>
            <w:tcMar>
              <w:top w:w="60" w:type="dxa"/>
              <w:start w:w="80" w:type="dxa"/>
              <w:bottom w:w="60" w:type="dxa"/>
              <w:end w:w="80" w:type="dxa"/>
            </w:tcMar>
          </w:tcPr>
          <w:p>
            <w:pPr>
              <w:jc w:val="left"/>
            </w:pPr>
            <w:r>
              <w:rPr>
                <w:rFonts w:ascii="Times New Roman" w:hAnsi="Times New Roman"/>
                <w:b w:val="0"/>
                <w:sz w:val="17"/>
              </w:rPr>
              <w:t>Bổ sung schema nếu business xác nhận</w:t>
            </w:r>
          </w:p>
        </w:tc>
      </w:tr>
      <w:tr>
        <w:tc>
          <w:tcPr>
            <w:tcW w:type="dxa" w:w="1757"/>
            <w:vAlign w:val="center"/>
            <w:tcMar>
              <w:top w:w="60" w:type="dxa"/>
              <w:start w:w="80" w:type="dxa"/>
              <w:bottom w:w="60" w:type="dxa"/>
              <w:end w:w="80" w:type="dxa"/>
            </w:tcMar>
          </w:tcPr>
          <w:p>
            <w:pPr>
              <w:jc w:val="left"/>
            </w:pPr>
            <w:r>
              <w:rPr>
                <w:rFonts w:ascii="Times New Roman" w:hAnsi="Times New Roman"/>
                <w:b/>
                <w:sz w:val="17"/>
              </w:rPr>
              <w:t>Order</w:t>
            </w:r>
          </w:p>
        </w:tc>
        <w:tc>
          <w:tcPr>
            <w:tcW w:type="dxa" w:w="3005"/>
            <w:vAlign w:val="center"/>
            <w:tcMar>
              <w:top w:w="60" w:type="dxa"/>
              <w:start w:w="80" w:type="dxa"/>
              <w:bottom w:w="60" w:type="dxa"/>
              <w:end w:w="80" w:type="dxa"/>
            </w:tcMar>
          </w:tcPr>
          <w:p>
            <w:pPr>
              <w:jc w:val="left"/>
            </w:pPr>
            <w:r>
              <w:rPr>
                <w:rFonts w:ascii="Times New Roman" w:hAnsi="Times New Roman"/>
                <w:b w:val="0"/>
                <w:sz w:val="17"/>
              </w:rPr>
              <w:t>tax_amount, vat_percent, payment_method, payment_transaction_id, qr_code_url, is_pickup</w:t>
            </w:r>
          </w:p>
        </w:tc>
        <w:tc>
          <w:tcPr>
            <w:tcW w:type="dxa" w:w="2268"/>
            <w:vAlign w:val="center"/>
            <w:tcMar>
              <w:top w:w="60" w:type="dxa"/>
              <w:start w:w="80" w:type="dxa"/>
              <w:bottom w:w="60" w:type="dxa"/>
              <w:end w:w="80" w:type="dxa"/>
            </w:tcMar>
          </w:tcPr>
          <w:p>
            <w:pPr>
              <w:jc w:val="left"/>
            </w:pPr>
            <w:r>
              <w:rPr>
                <w:rFonts w:ascii="Times New Roman" w:hAnsi="Times New Roman"/>
                <w:b w:val="0"/>
                <w:sz w:val="17"/>
              </w:rPr>
              <w:t>Thiếu field hiển thị/đối soát</w:t>
            </w:r>
          </w:p>
        </w:tc>
        <w:tc>
          <w:tcPr>
            <w:tcW w:type="dxa" w:w="2268"/>
            <w:vAlign w:val="center"/>
            <w:tcMar>
              <w:top w:w="60" w:type="dxa"/>
              <w:start w:w="80" w:type="dxa"/>
              <w:bottom w:w="60" w:type="dxa"/>
              <w:end w:w="80" w:type="dxa"/>
            </w:tcMar>
          </w:tcPr>
          <w:p>
            <w:pPr>
              <w:jc w:val="left"/>
            </w:pPr>
            <w:r>
              <w:rPr>
                <w:rFonts w:ascii="Times New Roman" w:hAnsi="Times New Roman"/>
                <w:b w:val="0"/>
                <w:sz w:val="17"/>
              </w:rPr>
              <w:t>Model hóa hoặc gói vào pricing/payment object</w:t>
            </w:r>
          </w:p>
        </w:tc>
      </w:tr>
      <w:tr>
        <w:tc>
          <w:tcPr>
            <w:tcW w:type="dxa" w:w="1757"/>
            <w:vAlign w:val="center"/>
            <w:tcMar>
              <w:top w:w="60" w:type="dxa"/>
              <w:start w:w="80" w:type="dxa"/>
              <w:bottom w:w="60" w:type="dxa"/>
              <w:end w:w="80" w:type="dxa"/>
            </w:tcMar>
          </w:tcPr>
          <w:p>
            <w:pPr>
              <w:jc w:val="left"/>
            </w:pPr>
            <w:r>
              <w:rPr>
                <w:rFonts w:ascii="Times New Roman" w:hAnsi="Times New Roman"/>
                <w:b/>
                <w:sz w:val="17"/>
              </w:rPr>
              <w:t>Promotion/Coupon</w:t>
            </w:r>
          </w:p>
        </w:tc>
        <w:tc>
          <w:tcPr>
            <w:tcW w:type="dxa" w:w="3005"/>
            <w:vAlign w:val="center"/>
            <w:tcMar>
              <w:top w:w="60" w:type="dxa"/>
              <w:start w:w="80" w:type="dxa"/>
              <w:bottom w:w="60" w:type="dxa"/>
              <w:end w:w="80" w:type="dxa"/>
            </w:tcMar>
          </w:tcPr>
          <w:p>
            <w:pPr>
              <w:jc w:val="left"/>
            </w:pPr>
            <w:r>
              <w:rPr>
                <w:rFonts w:ascii="Times New Roman" w:hAnsi="Times New Roman"/>
                <w:b w:val="0"/>
                <w:sz w:val="17"/>
              </w:rPr>
              <w:t>value/min_order/discount_type vs discount_value/min_order_amount/type</w:t>
            </w:r>
          </w:p>
        </w:tc>
        <w:tc>
          <w:tcPr>
            <w:tcW w:type="dxa" w:w="2268"/>
            <w:vAlign w:val="center"/>
            <w:tcMar>
              <w:top w:w="60" w:type="dxa"/>
              <w:start w:w="80" w:type="dxa"/>
              <w:bottom w:w="60" w:type="dxa"/>
              <w:end w:w="80" w:type="dxa"/>
            </w:tcMar>
          </w:tcPr>
          <w:p>
            <w:pPr>
              <w:jc w:val="left"/>
            </w:pPr>
            <w:r>
              <w:rPr>
                <w:rFonts w:ascii="Times New Roman" w:hAnsi="Times New Roman"/>
                <w:b w:val="0"/>
                <w:sz w:val="17"/>
              </w:rPr>
              <w:t>Legacy payload dễ gây lỗi mapping</w:t>
            </w:r>
          </w:p>
        </w:tc>
        <w:tc>
          <w:tcPr>
            <w:tcW w:type="dxa" w:w="2268"/>
            <w:vAlign w:val="center"/>
            <w:tcMar>
              <w:top w:w="60" w:type="dxa"/>
              <w:start w:w="80" w:type="dxa"/>
              <w:bottom w:w="60" w:type="dxa"/>
              <w:end w:w="80" w:type="dxa"/>
            </w:tcMar>
          </w:tcPr>
          <w:p>
            <w:pPr>
              <w:jc w:val="left"/>
            </w:pPr>
            <w:r>
              <w:rPr>
                <w:rFonts w:ascii="Times New Roman" w:hAnsi="Times New Roman"/>
                <w:b w:val="0"/>
                <w:sz w:val="17"/>
              </w:rPr>
              <w:t>Viết lớp adapter payload</w:t>
            </w:r>
          </w:p>
        </w:tc>
      </w:tr>
      <w:tr>
        <w:tc>
          <w:tcPr>
            <w:tcW w:type="dxa" w:w="1757"/>
            <w:vAlign w:val="center"/>
            <w:tcMar>
              <w:top w:w="60" w:type="dxa"/>
              <w:start w:w="80" w:type="dxa"/>
              <w:bottom w:w="60" w:type="dxa"/>
              <w:end w:w="80" w:type="dxa"/>
            </w:tcMar>
          </w:tcPr>
          <w:p>
            <w:pPr>
              <w:jc w:val="left"/>
            </w:pPr>
            <w:r>
              <w:rPr>
                <w:rFonts w:ascii="Times New Roman" w:hAnsi="Times New Roman"/>
                <w:b/>
                <w:sz w:val="17"/>
              </w:rPr>
              <w:t>Review</w:t>
            </w:r>
          </w:p>
        </w:tc>
        <w:tc>
          <w:tcPr>
            <w:tcW w:type="dxa" w:w="3005"/>
            <w:vAlign w:val="center"/>
            <w:tcMar>
              <w:top w:w="60" w:type="dxa"/>
              <w:start w:w="80" w:type="dxa"/>
              <w:bottom w:w="60" w:type="dxa"/>
              <w:end w:w="80" w:type="dxa"/>
            </w:tcMar>
          </w:tcPr>
          <w:p>
            <w:pPr>
              <w:jc w:val="left"/>
            </w:pPr>
            <w:r>
              <w:rPr>
                <w:rFonts w:ascii="Times New Roman" w:hAnsi="Times New Roman"/>
                <w:b w:val="0"/>
                <w:sz w:val="17"/>
              </w:rPr>
              <w:t>comment/replies vs content/reply</w:t>
            </w:r>
          </w:p>
        </w:tc>
        <w:tc>
          <w:tcPr>
            <w:tcW w:type="dxa" w:w="2268"/>
            <w:vAlign w:val="center"/>
            <w:tcMar>
              <w:top w:w="60" w:type="dxa"/>
              <w:start w:w="80" w:type="dxa"/>
              <w:bottom w:w="60" w:type="dxa"/>
              <w:end w:w="80" w:type="dxa"/>
            </w:tcMar>
          </w:tcPr>
          <w:p>
            <w:pPr>
              <w:jc w:val="left"/>
            </w:pPr>
            <w:r>
              <w:rPr>
                <w:rFonts w:ascii="Times New Roman" w:hAnsi="Times New Roman"/>
                <w:b w:val="0"/>
                <w:sz w:val="17"/>
              </w:rPr>
              <w:t>Khác contract giữa sample và schema</w:t>
            </w:r>
          </w:p>
        </w:tc>
        <w:tc>
          <w:tcPr>
            <w:tcW w:type="dxa" w:w="2268"/>
            <w:vAlign w:val="center"/>
            <w:tcMar>
              <w:top w:w="60" w:type="dxa"/>
              <w:start w:w="80" w:type="dxa"/>
              <w:bottom w:w="60" w:type="dxa"/>
              <w:end w:w="80" w:type="dxa"/>
            </w:tcMar>
          </w:tcPr>
          <w:p>
            <w:pPr>
              <w:jc w:val="left"/>
            </w:pPr>
            <w:r>
              <w:rPr>
                <w:rFonts w:ascii="Times New Roman" w:hAnsi="Times New Roman"/>
                <w:b w:val="0"/>
                <w:sz w:val="17"/>
              </w:rPr>
              <w:t>Giữ 1 canonical field, hỗ trợ backward compatible</w:t>
            </w:r>
          </w:p>
        </w:tc>
      </w:tr>
      <w:tr>
        <w:tc>
          <w:tcPr>
            <w:tcW w:type="dxa" w:w="1757"/>
            <w:vAlign w:val="center"/>
            <w:tcMar>
              <w:top w:w="60" w:type="dxa"/>
              <w:start w:w="80" w:type="dxa"/>
              <w:bottom w:w="60" w:type="dxa"/>
              <w:end w:w="80" w:type="dxa"/>
            </w:tcMar>
          </w:tcPr>
          <w:p>
            <w:pPr>
              <w:jc w:val="left"/>
            </w:pPr>
            <w:r>
              <w:rPr>
                <w:rFonts w:ascii="Times New Roman" w:hAnsi="Times New Roman"/>
                <w:b/>
                <w:sz w:val="17"/>
              </w:rPr>
              <w:t>Notification</w:t>
            </w:r>
          </w:p>
        </w:tc>
        <w:tc>
          <w:tcPr>
            <w:tcW w:type="dxa" w:w="3005"/>
            <w:vAlign w:val="center"/>
            <w:tcMar>
              <w:top w:w="60" w:type="dxa"/>
              <w:start w:w="80" w:type="dxa"/>
              <w:bottom w:w="60" w:type="dxa"/>
              <w:end w:w="80" w:type="dxa"/>
            </w:tcMar>
          </w:tcPr>
          <w:p>
            <w:pPr>
              <w:jc w:val="left"/>
            </w:pPr>
            <w:r>
              <w:rPr>
                <w:rFonts w:ascii="Times New Roman" w:hAnsi="Times New Roman"/>
                <w:b w:val="0"/>
                <w:sz w:val="17"/>
              </w:rPr>
              <w:t>action_url vs link</w:t>
            </w:r>
          </w:p>
        </w:tc>
        <w:tc>
          <w:tcPr>
            <w:tcW w:type="dxa" w:w="2268"/>
            <w:vAlign w:val="center"/>
            <w:tcMar>
              <w:top w:w="60" w:type="dxa"/>
              <w:start w:w="80" w:type="dxa"/>
              <w:bottom w:w="60" w:type="dxa"/>
              <w:end w:w="80" w:type="dxa"/>
            </w:tcMar>
          </w:tcPr>
          <w:p>
            <w:pPr>
              <w:jc w:val="left"/>
            </w:pPr>
            <w:r>
              <w:rPr>
                <w:rFonts w:ascii="Times New Roman" w:hAnsi="Times New Roman"/>
                <w:b w:val="0"/>
                <w:sz w:val="17"/>
              </w:rPr>
              <w:t>Link click-through dễ bị mất</w:t>
            </w:r>
          </w:p>
        </w:tc>
        <w:tc>
          <w:tcPr>
            <w:tcW w:type="dxa" w:w="2268"/>
            <w:vAlign w:val="center"/>
            <w:tcMar>
              <w:top w:w="60" w:type="dxa"/>
              <w:start w:w="80" w:type="dxa"/>
              <w:bottom w:w="60" w:type="dxa"/>
              <w:end w:w="80" w:type="dxa"/>
            </w:tcMar>
          </w:tcPr>
          <w:p>
            <w:pPr>
              <w:jc w:val="left"/>
            </w:pPr>
            <w:r>
              <w:rPr>
                <w:rFonts w:ascii="Times New Roman" w:hAnsi="Times New Roman"/>
                <w:b w:val="0"/>
                <w:sz w:val="17"/>
              </w:rPr>
              <w:t>Alias response hoặc migrate dữ liệu</w:t>
            </w:r>
          </w:p>
        </w:tc>
      </w:tr>
      <w:tr>
        <w:tc>
          <w:tcPr>
            <w:tcW w:type="dxa" w:w="1757"/>
            <w:vAlign w:val="center"/>
            <w:tcMar>
              <w:top w:w="60" w:type="dxa"/>
              <w:start w:w="80" w:type="dxa"/>
              <w:bottom w:w="60" w:type="dxa"/>
              <w:end w:w="80" w:type="dxa"/>
            </w:tcMar>
          </w:tcPr>
          <w:p>
            <w:pPr>
              <w:jc w:val="left"/>
            </w:pPr>
            <w:r>
              <w:rPr>
                <w:rFonts w:ascii="Times New Roman" w:hAnsi="Times New Roman"/>
                <w:b/>
                <w:sz w:val="17"/>
              </w:rPr>
              <w:t>SupportTicket</w:t>
            </w:r>
          </w:p>
        </w:tc>
        <w:tc>
          <w:tcPr>
            <w:tcW w:type="dxa" w:w="3005"/>
            <w:vAlign w:val="center"/>
            <w:tcMar>
              <w:top w:w="60" w:type="dxa"/>
              <w:start w:w="80" w:type="dxa"/>
              <w:bottom w:w="60" w:type="dxa"/>
              <w:end w:w="80" w:type="dxa"/>
            </w:tcMar>
          </w:tcPr>
          <w:p>
            <w:pPr>
              <w:jc w:val="left"/>
            </w:pPr>
            <w:r>
              <w:rPr>
                <w:rFonts w:ascii="Times New Roman" w:hAnsi="Times New Roman"/>
                <w:b w:val="0"/>
                <w:sz w:val="17"/>
              </w:rPr>
              <w:t>sample đơn giản hơn schema thread-rich</w:t>
            </w:r>
          </w:p>
        </w:tc>
        <w:tc>
          <w:tcPr>
            <w:tcW w:type="dxa" w:w="2268"/>
            <w:vAlign w:val="center"/>
            <w:tcMar>
              <w:top w:w="60" w:type="dxa"/>
              <w:start w:w="80" w:type="dxa"/>
              <w:bottom w:w="60" w:type="dxa"/>
              <w:end w:w="80" w:type="dxa"/>
            </w:tcMar>
          </w:tcPr>
          <w:p>
            <w:pPr>
              <w:jc w:val="left"/>
            </w:pPr>
            <w:r>
              <w:rPr>
                <w:rFonts w:ascii="Times New Roman" w:hAnsi="Times New Roman"/>
                <w:b w:val="0"/>
                <w:sz w:val="17"/>
              </w:rPr>
              <w:t>FE thấy thiếu dữ liệu thread/assignment</w:t>
            </w:r>
          </w:p>
        </w:tc>
        <w:tc>
          <w:tcPr>
            <w:tcW w:type="dxa" w:w="2268"/>
            <w:vAlign w:val="center"/>
            <w:tcMar>
              <w:top w:w="60" w:type="dxa"/>
              <w:start w:w="80" w:type="dxa"/>
              <w:bottom w:w="60" w:type="dxa"/>
              <w:end w:w="80" w:type="dxa"/>
            </w:tcMar>
          </w:tcPr>
          <w:p>
            <w:pPr>
              <w:jc w:val="left"/>
            </w:pPr>
            <w:r>
              <w:rPr>
                <w:rFonts w:ascii="Times New Roman" w:hAnsi="Times New Roman"/>
                <w:b w:val="0"/>
                <w:sz w:val="17"/>
              </w:rPr>
              <w:t>Nâng sample, test UI thread</w:t>
            </w:r>
          </w:p>
        </w:tc>
      </w:tr>
    </w:tbl>
    <w:p/>
    <w:p>
      <w:pPr>
        <w:pStyle w:val="Heading2"/>
        <w:spacing w:before="200" w:after="80" w:line="252" w:lineRule="auto"/>
      </w:pPr>
      <w:r>
        <w:rPr>
          <w:rFonts w:ascii="Times New Roman" w:hAnsi="Times New Roman"/>
        </w:rPr>
        <w:t>6.1 Duplicates và contract cũ</w:t>
      </w:r>
    </w:p>
    <w:p>
      <w:pPr>
        <w:pStyle w:val="ListBullet"/>
        <w:spacing w:before="0" w:after="40" w:line="264" w:lineRule="auto"/>
      </w:pPr>
      <w:r>
        <w:rPr>
          <w:rFonts w:ascii="Times New Roman" w:hAnsi="Times New Roman"/>
          <w:sz w:val="22"/>
        </w:rPr>
        <w:t>StockMovement đang được định nghĩa ở cả backend/models/StockMovement.js và backend/models/Misc.js.</w:t>
      </w:r>
    </w:p>
    <w:p>
      <w:pPr>
        <w:pStyle w:val="ListBullet"/>
        <w:spacing w:before="0" w:after="40" w:line="264" w:lineRule="auto"/>
      </w:pPr>
      <w:r>
        <w:rPr>
          <w:rFonts w:ascii="Times New Roman" w:hAnsi="Times New Roman"/>
          <w:sz w:val="22"/>
        </w:rPr>
        <w:t>Promotion schema có định nghĩa trùng cho scope và target_* nên cần dọn để tránh override khó đoán.</w:t>
      </w:r>
    </w:p>
    <w:p>
      <w:pPr>
        <w:pStyle w:val="ListBullet"/>
        <w:spacing w:before="0" w:after="40" w:line="264" w:lineRule="auto"/>
      </w:pPr>
      <w:r>
        <w:rPr>
          <w:rFonts w:ascii="Times New Roman" w:hAnsi="Times New Roman"/>
          <w:sz w:val="22"/>
        </w:rPr>
        <w:t>Mixed ID strategy xuất hiện khá rộng, vì vậy tầng service nên thống nhất parse ObjectId/string/number trước khi so sánh.</w:t>
      </w:r>
    </w:p>
    <w:p>
      <w:pPr>
        <w:pStyle w:val="Heading1"/>
        <w:spacing w:before="200" w:after="80" w:line="252" w:lineRule="auto"/>
      </w:pPr>
      <w:r>
        <w:rPr>
          <w:rFonts w:ascii="Times New Roman" w:hAnsi="Times New Roman"/>
        </w:rPr>
        <w:t>7. API map và trạng thái endpoint</w:t>
      </w:r>
    </w:p>
    <w:p>
      <w:pPr>
        <w:spacing w:before="0" w:after="120" w:line="264" w:lineRule="auto"/>
      </w:pPr>
      <w:r>
        <w:rPr>
          <w:rFonts w:ascii="Times New Roman" w:hAnsi="Times New Roman"/>
          <w:b w:val="0"/>
          <w:i w:val="0"/>
          <w:sz w:val="22"/>
        </w:rPr>
        <w:t>Phần API map cho thấy backend đã phủ khá tốt các miền nghiệp vụ chính, nhưng vẫn còn vài endpoint FE khai báo chưa có handler thực sự.</w:t>
      </w:r>
    </w:p>
    <w:tbl>
      <w:tblPr>
        <w:tblW w:type="auto" w:w="0"/>
        <w:jc w:val="center"/>
        <w:tblLayout w:type="fixed"/>
        <w:tblLook w:firstColumn="1" w:firstRow="1" w:lastColumn="0" w:lastRow="0" w:noHBand="0" w:noVBand="1" w:val="04A0"/>
      </w:tblPr>
      <w:tblGrid>
        <w:gridCol w:w="1928"/>
        <w:gridCol w:w="1474"/>
        <w:gridCol w:w="5669"/>
      </w:tblGrid>
      <w:tr>
        <w:tc>
          <w:tcPr>
            <w:tcW w:type="dxa" w:w="3249"/>
            <w:shd w:fill="D9EAF7"/>
            <w:vAlign w:val="center"/>
            <w:tcMar>
              <w:top w:w="60" w:type="dxa"/>
              <w:start w:w="80" w:type="dxa"/>
              <w:bottom w:w="60" w:type="dxa"/>
              <w:end w:w="80" w:type="dxa"/>
            </w:tcMar>
          </w:tcPr>
          <w:p>
            <w:pPr>
              <w:jc w:val="center"/>
            </w:pPr>
            <w:r>
              <w:rPr>
                <w:rFonts w:ascii="Times New Roman" w:hAnsi="Times New Roman"/>
                <w:b/>
                <w:sz w:val="19"/>
              </w:rPr>
              <w:t>Nhóm</w:t>
            </w:r>
          </w:p>
        </w:tc>
        <w:tc>
          <w:tcPr>
            <w:tcW w:type="dxa" w:w="3249"/>
            <w:shd w:fill="D9EAF7"/>
            <w:vAlign w:val="center"/>
            <w:tcMar>
              <w:top w:w="60" w:type="dxa"/>
              <w:start w:w="80" w:type="dxa"/>
              <w:bottom w:w="60" w:type="dxa"/>
              <w:end w:w="80" w:type="dxa"/>
            </w:tcMar>
          </w:tcPr>
          <w:p>
            <w:pPr>
              <w:jc w:val="center"/>
            </w:pPr>
            <w:r>
              <w:rPr>
                <w:rFonts w:ascii="Times New Roman" w:hAnsi="Times New Roman"/>
                <w:b/>
                <w:sz w:val="19"/>
              </w:rPr>
              <w:t>Trạng thái</w:t>
            </w:r>
          </w:p>
        </w:tc>
        <w:tc>
          <w:tcPr>
            <w:tcW w:type="dxa" w:w="3249"/>
            <w:shd w:fill="D9EAF7"/>
            <w:vAlign w:val="center"/>
            <w:tcMar>
              <w:top w:w="60" w:type="dxa"/>
              <w:start w:w="80" w:type="dxa"/>
              <w:bottom w:w="60" w:type="dxa"/>
              <w:end w:w="80" w:type="dxa"/>
            </w:tcMar>
          </w:tcPr>
          <w:p>
            <w:pPr>
              <w:jc w:val="center"/>
            </w:pPr>
            <w:r>
              <w:rPr>
                <w:rFonts w:ascii="Times New Roman" w:hAnsi="Times New Roman"/>
                <w:b/>
                <w:sz w:val="19"/>
              </w:rPr>
              <w:t>Nhận xét</w:t>
            </w:r>
          </w:p>
        </w:tc>
      </w:tr>
      <w:tr>
        <w:tc>
          <w:tcPr>
            <w:tcW w:type="dxa" w:w="1928"/>
            <w:vAlign w:val="center"/>
            <w:tcMar>
              <w:top w:w="60" w:type="dxa"/>
              <w:start w:w="80" w:type="dxa"/>
              <w:bottom w:w="60" w:type="dxa"/>
              <w:end w:w="80" w:type="dxa"/>
            </w:tcMar>
          </w:tcPr>
          <w:p>
            <w:pPr>
              <w:jc w:val="left"/>
            </w:pPr>
            <w:r>
              <w:rPr>
                <w:rFonts w:ascii="Times New Roman" w:hAnsi="Times New Roman"/>
                <w:b/>
                <w:sz w:val="18"/>
              </w:rPr>
              <w:t>Auth</w:t>
            </w:r>
          </w:p>
        </w:tc>
        <w:tc>
          <w:tcPr>
            <w:tcW w:type="dxa" w:w="1474"/>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5669"/>
            <w:vAlign w:val="center"/>
            <w:tcMar>
              <w:top w:w="60" w:type="dxa"/>
              <w:start w:w="80" w:type="dxa"/>
              <w:bottom w:w="60" w:type="dxa"/>
              <w:end w:w="80" w:type="dxa"/>
            </w:tcMar>
          </w:tcPr>
          <w:p>
            <w:pPr>
              <w:jc w:val="left"/>
            </w:pPr>
            <w:r>
              <w:rPr>
                <w:rFonts w:ascii="Times New Roman" w:hAnsi="Times New Roman"/>
                <w:b w:val="0"/>
                <w:sz w:val="18"/>
              </w:rPr>
              <w:t>/auth/login, /auth/register, /auth/refresh, /auth/logout, /auth/verify, email OTP flows đều hoạt động.</w:t>
            </w:r>
          </w:p>
        </w:tc>
      </w:tr>
      <w:tr>
        <w:tc>
          <w:tcPr>
            <w:tcW w:type="dxa" w:w="1928"/>
            <w:vAlign w:val="center"/>
            <w:tcMar>
              <w:top w:w="60" w:type="dxa"/>
              <w:start w:w="80" w:type="dxa"/>
              <w:bottom w:w="60" w:type="dxa"/>
              <w:end w:w="80" w:type="dxa"/>
            </w:tcMar>
          </w:tcPr>
          <w:p>
            <w:pPr>
              <w:jc w:val="left"/>
            </w:pPr>
            <w:r>
              <w:rPr>
                <w:rFonts w:ascii="Times New Roman" w:hAnsi="Times New Roman"/>
                <w:b/>
                <w:sz w:val="18"/>
              </w:rPr>
              <w:t>Auth gap</w:t>
            </w:r>
          </w:p>
        </w:tc>
        <w:tc>
          <w:tcPr>
            <w:tcW w:type="dxa" w:w="1474"/>
            <w:vAlign w:val="center"/>
            <w:tcMar>
              <w:top w:w="60" w:type="dxa"/>
              <w:start w:w="80" w:type="dxa"/>
              <w:bottom w:w="60" w:type="dxa"/>
              <w:end w:w="80" w:type="dxa"/>
            </w:tcMar>
            <w:shd w:fill="FCE4D6"/>
          </w:tcPr>
          <w:p>
            <w:pPr>
              <w:jc w:val="center"/>
            </w:pPr>
            <w:r>
              <w:rPr>
                <w:rFonts w:ascii="Times New Roman" w:hAnsi="Times New Roman"/>
                <w:b/>
                <w:sz w:val="18"/>
              </w:rPr>
              <w:t>❌</w:t>
            </w:r>
          </w:p>
        </w:tc>
        <w:tc>
          <w:tcPr>
            <w:tcW w:type="dxa" w:w="5669"/>
            <w:vAlign w:val="center"/>
            <w:tcMar>
              <w:top w:w="60" w:type="dxa"/>
              <w:start w:w="80" w:type="dxa"/>
              <w:bottom w:w="60" w:type="dxa"/>
              <w:end w:w="80" w:type="dxa"/>
            </w:tcMar>
          </w:tcPr>
          <w:p>
            <w:pPr>
              <w:jc w:val="left"/>
            </w:pPr>
            <w:r>
              <w:rPr>
                <w:rFonts w:ascii="Times New Roman" w:hAnsi="Times New Roman"/>
                <w:b w:val="0"/>
                <w:sz w:val="18"/>
              </w:rPr>
              <w:t>/auth/otp/send và /auth/otp/verify vẫn được FE khai báo nhưng backend chưa có route.</w:t>
            </w:r>
          </w:p>
        </w:tc>
      </w:tr>
      <w:tr>
        <w:tc>
          <w:tcPr>
            <w:tcW w:type="dxa" w:w="1928"/>
            <w:vAlign w:val="center"/>
            <w:tcMar>
              <w:top w:w="60" w:type="dxa"/>
              <w:start w:w="80" w:type="dxa"/>
              <w:bottom w:w="60" w:type="dxa"/>
              <w:end w:w="80" w:type="dxa"/>
            </w:tcMar>
          </w:tcPr>
          <w:p>
            <w:pPr>
              <w:jc w:val="left"/>
            </w:pPr>
            <w:r>
              <w:rPr>
                <w:rFonts w:ascii="Times New Roman" w:hAnsi="Times New Roman"/>
                <w:b/>
                <w:sz w:val="18"/>
              </w:rPr>
              <w:t>Catalog</w:t>
            </w:r>
          </w:p>
        </w:tc>
        <w:tc>
          <w:tcPr>
            <w:tcW w:type="dxa" w:w="1474"/>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5669"/>
            <w:vAlign w:val="center"/>
            <w:tcMar>
              <w:top w:w="60" w:type="dxa"/>
              <w:start w:w="80" w:type="dxa"/>
              <w:bottom w:w="60" w:type="dxa"/>
              <w:end w:w="80" w:type="dxa"/>
            </w:tcMar>
          </w:tcPr>
          <w:p>
            <w:pPr>
              <w:jc w:val="left"/>
            </w:pPr>
            <w:r>
              <w:rPr>
                <w:rFonts w:ascii="Times New Roman" w:hAnsi="Times New Roman"/>
                <w:b w:val="0"/>
                <w:sz w:val="18"/>
              </w:rPr>
              <w:t>/products, /products/:id, /products/search, /products/:id/related, /categories, /branches, /branch-products đang hoạt động.</w:t>
            </w:r>
          </w:p>
        </w:tc>
      </w:tr>
      <w:tr>
        <w:tc>
          <w:tcPr>
            <w:tcW w:type="dxa" w:w="1928"/>
            <w:vAlign w:val="center"/>
            <w:tcMar>
              <w:top w:w="60" w:type="dxa"/>
              <w:start w:w="80" w:type="dxa"/>
              <w:bottom w:w="60" w:type="dxa"/>
              <w:end w:w="80" w:type="dxa"/>
            </w:tcMar>
          </w:tcPr>
          <w:p>
            <w:pPr>
              <w:jc w:val="left"/>
            </w:pPr>
            <w:r>
              <w:rPr>
                <w:rFonts w:ascii="Times New Roman" w:hAnsi="Times New Roman"/>
                <w:b/>
                <w:sz w:val="18"/>
              </w:rPr>
              <w:t>Catalog gap</w:t>
            </w:r>
          </w:p>
        </w:tc>
        <w:tc>
          <w:tcPr>
            <w:tcW w:type="dxa" w:w="1474"/>
            <w:vAlign w:val="center"/>
            <w:tcMar>
              <w:top w:w="60" w:type="dxa"/>
              <w:start w:w="80" w:type="dxa"/>
              <w:bottom w:w="60" w:type="dxa"/>
              <w:end w:w="80" w:type="dxa"/>
            </w:tcMar>
            <w:shd w:fill="FCE4D6"/>
          </w:tcPr>
          <w:p>
            <w:pPr>
              <w:jc w:val="center"/>
            </w:pPr>
            <w:r>
              <w:rPr>
                <w:rFonts w:ascii="Times New Roman" w:hAnsi="Times New Roman"/>
                <w:b/>
                <w:sz w:val="18"/>
              </w:rPr>
              <w:t>❌</w:t>
            </w:r>
          </w:p>
        </w:tc>
        <w:tc>
          <w:tcPr>
            <w:tcW w:type="dxa" w:w="5669"/>
            <w:vAlign w:val="center"/>
            <w:tcMar>
              <w:top w:w="60" w:type="dxa"/>
              <w:start w:w="80" w:type="dxa"/>
              <w:bottom w:w="60" w:type="dxa"/>
              <w:end w:w="80" w:type="dxa"/>
            </w:tcMar>
          </w:tcPr>
          <w:p>
            <w:pPr>
              <w:jc w:val="left"/>
            </w:pPr>
            <w:r>
              <w:rPr>
                <w:rFonts w:ascii="Times New Roman" w:hAnsi="Times New Roman"/>
                <w:b w:val="0"/>
                <w:sz w:val="18"/>
              </w:rPr>
              <w:t>/products/:id/active là dead call ở FE, backend chưa có route.</w:t>
            </w:r>
          </w:p>
        </w:tc>
      </w:tr>
      <w:tr>
        <w:tc>
          <w:tcPr>
            <w:tcW w:type="dxa" w:w="1928"/>
            <w:vAlign w:val="center"/>
            <w:tcMar>
              <w:top w:w="60" w:type="dxa"/>
              <w:start w:w="80" w:type="dxa"/>
              <w:bottom w:w="60" w:type="dxa"/>
              <w:end w:w="80" w:type="dxa"/>
            </w:tcMar>
          </w:tcPr>
          <w:p>
            <w:pPr>
              <w:jc w:val="left"/>
            </w:pPr>
            <w:r>
              <w:rPr>
                <w:rFonts w:ascii="Times New Roman" w:hAnsi="Times New Roman"/>
                <w:b/>
                <w:sz w:val="18"/>
              </w:rPr>
              <w:t>Commerce</w:t>
            </w:r>
          </w:p>
        </w:tc>
        <w:tc>
          <w:tcPr>
            <w:tcW w:type="dxa" w:w="1474"/>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5669"/>
            <w:vAlign w:val="center"/>
            <w:tcMar>
              <w:top w:w="60" w:type="dxa"/>
              <w:start w:w="80" w:type="dxa"/>
              <w:bottom w:w="60" w:type="dxa"/>
              <w:end w:w="80" w:type="dxa"/>
            </w:tcMar>
          </w:tcPr>
          <w:p>
            <w:pPr>
              <w:jc w:val="left"/>
            </w:pPr>
            <w:r>
              <w:rPr>
                <w:rFonts w:ascii="Times New Roman" w:hAnsi="Times New Roman"/>
                <w:b w:val="0"/>
                <w:sz w:val="18"/>
              </w:rPr>
              <w:t>Cart, checkout/calculate, checkout/preview, orders, payments đều đã nối.</w:t>
            </w:r>
          </w:p>
        </w:tc>
      </w:tr>
      <w:tr>
        <w:tc>
          <w:tcPr>
            <w:tcW w:type="dxa" w:w="1928"/>
            <w:vAlign w:val="center"/>
            <w:tcMar>
              <w:top w:w="60" w:type="dxa"/>
              <w:start w:w="80" w:type="dxa"/>
              <w:bottom w:w="60" w:type="dxa"/>
              <w:end w:w="80" w:type="dxa"/>
            </w:tcMar>
          </w:tcPr>
          <w:p>
            <w:pPr>
              <w:jc w:val="left"/>
            </w:pPr>
            <w:r>
              <w:rPr>
                <w:rFonts w:ascii="Times New Roman" w:hAnsi="Times New Roman"/>
                <w:b/>
                <w:sz w:val="18"/>
              </w:rPr>
              <w:t>Campaign</w:t>
            </w:r>
          </w:p>
        </w:tc>
        <w:tc>
          <w:tcPr>
            <w:tcW w:type="dxa" w:w="1474"/>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5669"/>
            <w:vAlign w:val="center"/>
            <w:tcMar>
              <w:top w:w="60" w:type="dxa"/>
              <w:start w:w="80" w:type="dxa"/>
              <w:bottom w:w="60" w:type="dxa"/>
              <w:end w:w="80" w:type="dxa"/>
            </w:tcMar>
          </w:tcPr>
          <w:p>
            <w:pPr>
              <w:jc w:val="left"/>
            </w:pPr>
            <w:r>
              <w:rPr>
                <w:rFonts w:ascii="Times New Roman" w:hAnsi="Times New Roman"/>
                <w:b w:val="0"/>
                <w:sz w:val="18"/>
              </w:rPr>
              <w:t>Promotions và coupons, claim/wallet/usage đang hoạt động.</w:t>
            </w:r>
          </w:p>
        </w:tc>
      </w:tr>
      <w:tr>
        <w:tc>
          <w:tcPr>
            <w:tcW w:type="dxa" w:w="1928"/>
            <w:vAlign w:val="center"/>
            <w:tcMar>
              <w:top w:w="60" w:type="dxa"/>
              <w:start w:w="80" w:type="dxa"/>
              <w:bottom w:w="60" w:type="dxa"/>
              <w:end w:w="80" w:type="dxa"/>
            </w:tcMar>
          </w:tcPr>
          <w:p>
            <w:pPr>
              <w:jc w:val="left"/>
            </w:pPr>
            <w:r>
              <w:rPr>
                <w:rFonts w:ascii="Times New Roman" w:hAnsi="Times New Roman"/>
                <w:b/>
                <w:sz w:val="18"/>
              </w:rPr>
              <w:t>CX</w:t>
            </w:r>
          </w:p>
        </w:tc>
        <w:tc>
          <w:tcPr>
            <w:tcW w:type="dxa" w:w="1474"/>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5669"/>
            <w:vAlign w:val="center"/>
            <w:tcMar>
              <w:top w:w="60" w:type="dxa"/>
              <w:start w:w="80" w:type="dxa"/>
              <w:bottom w:w="60" w:type="dxa"/>
              <w:end w:w="80" w:type="dxa"/>
            </w:tcMar>
          </w:tcPr>
          <w:p>
            <w:pPr>
              <w:jc w:val="left"/>
            </w:pPr>
            <w:r>
              <w:rPr>
                <w:rFonts w:ascii="Times New Roman" w:hAnsi="Times New Roman"/>
                <w:b w:val="0"/>
                <w:sz w:val="18"/>
              </w:rPr>
              <w:t>Viewed history, reviews, support tickets, notifications, loyalty, return requests đều có bộ route chính.</w:t>
            </w:r>
          </w:p>
        </w:tc>
      </w:tr>
      <w:tr>
        <w:tc>
          <w:tcPr>
            <w:tcW w:type="dxa" w:w="1928"/>
            <w:vAlign w:val="center"/>
            <w:tcMar>
              <w:top w:w="60" w:type="dxa"/>
              <w:start w:w="80" w:type="dxa"/>
              <w:bottom w:w="60" w:type="dxa"/>
              <w:end w:w="80" w:type="dxa"/>
            </w:tcMar>
          </w:tcPr>
          <w:p>
            <w:pPr>
              <w:jc w:val="left"/>
            </w:pPr>
            <w:r>
              <w:rPr>
                <w:rFonts w:ascii="Times New Roman" w:hAnsi="Times New Roman"/>
                <w:b/>
                <w:sz w:val="18"/>
              </w:rPr>
              <w:t>Enterprise</w:t>
            </w:r>
          </w:p>
        </w:tc>
        <w:tc>
          <w:tcPr>
            <w:tcW w:type="dxa" w:w="1474"/>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5669"/>
            <w:vAlign w:val="center"/>
            <w:tcMar>
              <w:top w:w="60" w:type="dxa"/>
              <w:start w:w="80" w:type="dxa"/>
              <w:bottom w:w="60" w:type="dxa"/>
              <w:end w:w="80" w:type="dxa"/>
            </w:tcMar>
          </w:tcPr>
          <w:p>
            <w:pPr>
              <w:jc w:val="left"/>
            </w:pPr>
            <w:r>
              <w:rPr>
                <w:rFonts w:ascii="Times New Roman" w:hAnsi="Times New Roman"/>
                <w:b w:val="0"/>
                <w:sz w:val="18"/>
              </w:rPr>
              <w:t>Suppliers, import-orders, import-receipts, inventory-batches, stock-movements đủ dùng.</w:t>
            </w:r>
          </w:p>
        </w:tc>
      </w:tr>
      <w:tr>
        <w:tc>
          <w:tcPr>
            <w:tcW w:type="dxa" w:w="1928"/>
            <w:vAlign w:val="center"/>
            <w:tcMar>
              <w:top w:w="60" w:type="dxa"/>
              <w:start w:w="80" w:type="dxa"/>
              <w:bottom w:w="60" w:type="dxa"/>
              <w:end w:w="80" w:type="dxa"/>
            </w:tcMar>
          </w:tcPr>
          <w:p>
            <w:pPr>
              <w:jc w:val="left"/>
            </w:pPr>
            <w:r>
              <w:rPr>
                <w:rFonts w:ascii="Times New Roman" w:hAnsi="Times New Roman"/>
                <w:b/>
                <w:sz w:val="18"/>
              </w:rPr>
              <w:t>Enterprise gap</w:t>
            </w:r>
          </w:p>
        </w:tc>
        <w:tc>
          <w:tcPr>
            <w:tcW w:type="dxa" w:w="1474"/>
            <w:vAlign w:val="center"/>
            <w:tcMar>
              <w:top w:w="60" w:type="dxa"/>
              <w:start w:w="80" w:type="dxa"/>
              <w:bottom w:w="60" w:type="dxa"/>
              <w:end w:w="80" w:type="dxa"/>
            </w:tcMar>
            <w:shd w:fill="FFF2CC"/>
          </w:tcPr>
          <w:p>
            <w:pPr>
              <w:jc w:val="center"/>
            </w:pPr>
            <w:r>
              <w:rPr>
                <w:rFonts w:ascii="Times New Roman" w:hAnsi="Times New Roman"/>
                <w:b/>
                <w:sz w:val="18"/>
              </w:rPr>
              <w:t>⚠️</w:t>
            </w:r>
          </w:p>
        </w:tc>
        <w:tc>
          <w:tcPr>
            <w:tcW w:type="dxa" w:w="5669"/>
            <w:vAlign w:val="center"/>
            <w:tcMar>
              <w:top w:w="60" w:type="dxa"/>
              <w:start w:w="80" w:type="dxa"/>
              <w:bottom w:w="60" w:type="dxa"/>
              <w:end w:w="80" w:type="dxa"/>
            </w:tcMar>
          </w:tcPr>
          <w:p>
            <w:pPr>
              <w:jc w:val="left"/>
            </w:pPr>
            <w:r>
              <w:rPr>
                <w:rFonts w:ascii="Times New Roman" w:hAnsi="Times New Roman"/>
                <w:b w:val="0"/>
                <w:sz w:val="18"/>
              </w:rPr>
              <w:t>/suppliers/:id/debt là dead call; stock-takes/internal-requisitions còn placeholder/static.</w:t>
            </w:r>
          </w:p>
        </w:tc>
      </w:tr>
      <w:tr>
        <w:tc>
          <w:tcPr>
            <w:tcW w:type="dxa" w:w="1928"/>
            <w:vAlign w:val="center"/>
            <w:tcMar>
              <w:top w:w="60" w:type="dxa"/>
              <w:start w:w="80" w:type="dxa"/>
              <w:bottom w:w="60" w:type="dxa"/>
              <w:end w:w="80" w:type="dxa"/>
            </w:tcMar>
          </w:tcPr>
          <w:p>
            <w:pPr>
              <w:jc w:val="left"/>
            </w:pPr>
            <w:r>
              <w:rPr>
                <w:rFonts w:ascii="Times New Roman" w:hAnsi="Times New Roman"/>
                <w:b/>
                <w:sz w:val="18"/>
              </w:rPr>
              <w:t>Admin/RBAC</w:t>
            </w:r>
          </w:p>
        </w:tc>
        <w:tc>
          <w:tcPr>
            <w:tcW w:type="dxa" w:w="1474"/>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5669"/>
            <w:vAlign w:val="center"/>
            <w:tcMar>
              <w:top w:w="60" w:type="dxa"/>
              <w:start w:w="80" w:type="dxa"/>
              <w:bottom w:w="60" w:type="dxa"/>
              <w:end w:w="80" w:type="dxa"/>
            </w:tcMar>
          </w:tcPr>
          <w:p>
            <w:pPr>
              <w:jc w:val="left"/>
            </w:pPr>
            <w:r>
              <w:rPr>
                <w:rFonts w:ascii="Times New Roman" w:hAnsi="Times New Roman"/>
                <w:b w:val="0"/>
                <w:sz w:val="18"/>
              </w:rPr>
              <w:t>Roles, permissions, audit logs, admin settings đã có.</w:t>
            </w:r>
          </w:p>
        </w:tc>
      </w:tr>
    </w:tbl>
    <w:p/>
    <w:p>
      <w:pPr>
        <w:pStyle w:val="Heading1"/>
        <w:spacing w:before="200" w:after="80" w:line="252" w:lineRule="auto"/>
      </w:pPr>
      <w:r>
        <w:rPr>
          <w:rFonts w:ascii="Times New Roman" w:hAnsi="Times New Roman"/>
        </w:rPr>
        <w:t>8. Feature map và functional flows</w:t>
      </w:r>
    </w:p>
    <w:tbl>
      <w:tblPr>
        <w:tblW w:type="auto" w:w="0"/>
        <w:jc w:val="center"/>
        <w:tblLayout w:type="fixed"/>
        <w:tblLook w:firstColumn="1" w:firstRow="1" w:lastColumn="0" w:lastRow="0" w:noHBand="0" w:noVBand="1" w:val="04A0"/>
      </w:tblPr>
      <w:tblGrid>
        <w:gridCol w:w="2835"/>
        <w:gridCol w:w="1247"/>
        <w:gridCol w:w="4989"/>
      </w:tblGrid>
      <w:tr>
        <w:tc>
          <w:tcPr>
            <w:tcW w:type="dxa" w:w="3249"/>
            <w:shd w:fill="D9EAF7"/>
            <w:vAlign w:val="center"/>
            <w:tcMar>
              <w:top w:w="60" w:type="dxa"/>
              <w:start w:w="80" w:type="dxa"/>
              <w:bottom w:w="60" w:type="dxa"/>
              <w:end w:w="80" w:type="dxa"/>
            </w:tcMar>
          </w:tcPr>
          <w:p>
            <w:pPr>
              <w:jc w:val="center"/>
            </w:pPr>
            <w:r>
              <w:rPr>
                <w:rFonts w:ascii="Times New Roman" w:hAnsi="Times New Roman"/>
                <w:b/>
                <w:sz w:val="19"/>
              </w:rPr>
              <w:t>Feature</w:t>
            </w:r>
          </w:p>
        </w:tc>
        <w:tc>
          <w:tcPr>
            <w:tcW w:type="dxa" w:w="3249"/>
            <w:shd w:fill="D9EAF7"/>
            <w:vAlign w:val="center"/>
            <w:tcMar>
              <w:top w:w="60" w:type="dxa"/>
              <w:start w:w="80" w:type="dxa"/>
              <w:bottom w:w="60" w:type="dxa"/>
              <w:end w:w="80" w:type="dxa"/>
            </w:tcMar>
          </w:tcPr>
          <w:p>
            <w:pPr>
              <w:jc w:val="center"/>
            </w:pPr>
            <w:r>
              <w:rPr>
                <w:rFonts w:ascii="Times New Roman" w:hAnsi="Times New Roman"/>
                <w:b/>
                <w:sz w:val="19"/>
              </w:rPr>
              <w:t>Trạng thái</w:t>
            </w:r>
          </w:p>
        </w:tc>
        <w:tc>
          <w:tcPr>
            <w:tcW w:type="dxa" w:w="3249"/>
            <w:shd w:fill="D9EAF7"/>
            <w:vAlign w:val="center"/>
            <w:tcMar>
              <w:top w:w="60" w:type="dxa"/>
              <w:start w:w="80" w:type="dxa"/>
              <w:bottom w:w="60" w:type="dxa"/>
              <w:end w:w="80" w:type="dxa"/>
            </w:tcMar>
          </w:tcPr>
          <w:p>
            <w:pPr>
              <w:jc w:val="center"/>
            </w:pPr>
            <w:r>
              <w:rPr>
                <w:rFonts w:ascii="Times New Roman" w:hAnsi="Times New Roman"/>
                <w:b/>
                <w:sz w:val="19"/>
              </w:rPr>
              <w:t>Ghi chú dữ liệu</w:t>
            </w:r>
          </w:p>
        </w:tc>
      </w:tr>
      <w:tr>
        <w:tc>
          <w:tcPr>
            <w:tcW w:type="dxa" w:w="2835"/>
            <w:vAlign w:val="center"/>
            <w:tcMar>
              <w:top w:w="60" w:type="dxa"/>
              <w:start w:w="80" w:type="dxa"/>
              <w:bottom w:w="60" w:type="dxa"/>
              <w:end w:w="80" w:type="dxa"/>
            </w:tcMar>
          </w:tcPr>
          <w:p>
            <w:pPr>
              <w:jc w:val="left"/>
            </w:pPr>
            <w:r>
              <w:rPr>
                <w:rFonts w:ascii="Times New Roman" w:hAnsi="Times New Roman"/>
                <w:b/>
                <w:sz w:val="18"/>
              </w:rPr>
              <w:t>Product browse/search/detail</w:t>
            </w:r>
          </w:p>
        </w:tc>
        <w:tc>
          <w:tcPr>
            <w:tcW w:type="dxa" w:w="1247"/>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4989"/>
            <w:vAlign w:val="center"/>
            <w:tcMar>
              <w:top w:w="60" w:type="dxa"/>
              <w:start w:w="80" w:type="dxa"/>
              <w:bottom w:w="60" w:type="dxa"/>
              <w:end w:w="80" w:type="dxa"/>
            </w:tcMar>
          </w:tcPr>
          <w:p>
            <w:pPr>
              <w:jc w:val="left"/>
            </w:pPr>
            <w:r>
              <w:rPr>
                <w:rFonts w:ascii="Times New Roman" w:hAnsi="Times New Roman"/>
                <w:b w:val="0"/>
                <w:sz w:val="18"/>
              </w:rPr>
              <w:t>Product schema đã bổ sung các field rich detail.</w:t>
            </w:r>
          </w:p>
        </w:tc>
      </w:tr>
      <w:tr>
        <w:tc>
          <w:tcPr>
            <w:tcW w:type="dxa" w:w="2835"/>
            <w:vAlign w:val="center"/>
            <w:tcMar>
              <w:top w:w="60" w:type="dxa"/>
              <w:start w:w="80" w:type="dxa"/>
              <w:bottom w:w="60" w:type="dxa"/>
              <w:end w:w="80" w:type="dxa"/>
            </w:tcMar>
          </w:tcPr>
          <w:p>
            <w:pPr>
              <w:jc w:val="left"/>
            </w:pPr>
            <w:r>
              <w:rPr>
                <w:rFonts w:ascii="Times New Roman" w:hAnsi="Times New Roman"/>
                <w:b/>
                <w:sz w:val="18"/>
              </w:rPr>
              <w:t>Cart by branch</w:t>
            </w:r>
          </w:p>
        </w:tc>
        <w:tc>
          <w:tcPr>
            <w:tcW w:type="dxa" w:w="1247"/>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4989"/>
            <w:vAlign w:val="center"/>
            <w:tcMar>
              <w:top w:w="60" w:type="dxa"/>
              <w:start w:w="80" w:type="dxa"/>
              <w:bottom w:w="60" w:type="dxa"/>
              <w:end w:w="80" w:type="dxa"/>
            </w:tcMar>
          </w:tcPr>
          <w:p>
            <w:pPr>
              <w:jc w:val="left"/>
            </w:pPr>
            <w:r>
              <w:rPr>
                <w:rFonts w:ascii="Times New Roman" w:hAnsi="Times New Roman"/>
                <w:b w:val="0"/>
                <w:sz w:val="18"/>
              </w:rPr>
              <w:t>Cart + BranchProduct core fields đã đồng bộ.</w:t>
            </w:r>
          </w:p>
        </w:tc>
      </w:tr>
      <w:tr>
        <w:tc>
          <w:tcPr>
            <w:tcW w:type="dxa" w:w="2835"/>
            <w:vAlign w:val="center"/>
            <w:tcMar>
              <w:top w:w="60" w:type="dxa"/>
              <w:start w:w="80" w:type="dxa"/>
              <w:bottom w:w="60" w:type="dxa"/>
              <w:end w:w="80" w:type="dxa"/>
            </w:tcMar>
          </w:tcPr>
          <w:p>
            <w:pPr>
              <w:jc w:val="left"/>
            </w:pPr>
            <w:r>
              <w:rPr>
                <w:rFonts w:ascii="Times New Roman" w:hAnsi="Times New Roman"/>
                <w:b/>
                <w:sz w:val="18"/>
              </w:rPr>
              <w:t>Checkout/order/payment</w:t>
            </w:r>
          </w:p>
        </w:tc>
        <w:tc>
          <w:tcPr>
            <w:tcW w:type="dxa" w:w="1247"/>
            <w:vAlign w:val="center"/>
            <w:tcMar>
              <w:top w:w="60" w:type="dxa"/>
              <w:start w:w="80" w:type="dxa"/>
              <w:bottom w:w="60" w:type="dxa"/>
              <w:end w:w="80" w:type="dxa"/>
            </w:tcMar>
            <w:shd w:fill="FFF2CC"/>
          </w:tcPr>
          <w:p>
            <w:pPr>
              <w:jc w:val="center"/>
            </w:pPr>
            <w:r>
              <w:rPr>
                <w:rFonts w:ascii="Times New Roman" w:hAnsi="Times New Roman"/>
                <w:b/>
                <w:sz w:val="18"/>
              </w:rPr>
              <w:t>⚠️</w:t>
            </w:r>
          </w:p>
        </w:tc>
        <w:tc>
          <w:tcPr>
            <w:tcW w:type="dxa" w:w="4989"/>
            <w:vAlign w:val="center"/>
            <w:tcMar>
              <w:top w:w="60" w:type="dxa"/>
              <w:start w:w="80" w:type="dxa"/>
              <w:bottom w:w="60" w:type="dxa"/>
              <w:end w:w="80" w:type="dxa"/>
            </w:tcMar>
          </w:tcPr>
          <w:p>
            <w:pPr>
              <w:jc w:val="left"/>
            </w:pPr>
            <w:r>
              <w:rPr>
                <w:rFonts w:ascii="Times New Roman" w:hAnsi="Times New Roman"/>
                <w:b w:val="0"/>
                <w:sz w:val="18"/>
              </w:rPr>
              <w:t>Order sample có alias tax/pickup/payment chưa canonical.</w:t>
            </w:r>
          </w:p>
        </w:tc>
      </w:tr>
      <w:tr>
        <w:tc>
          <w:tcPr>
            <w:tcW w:type="dxa" w:w="2835"/>
            <w:vAlign w:val="center"/>
            <w:tcMar>
              <w:top w:w="60" w:type="dxa"/>
              <w:start w:w="80" w:type="dxa"/>
              <w:bottom w:w="60" w:type="dxa"/>
              <w:end w:w="80" w:type="dxa"/>
            </w:tcMar>
          </w:tcPr>
          <w:p>
            <w:pPr>
              <w:jc w:val="left"/>
            </w:pPr>
            <w:r>
              <w:rPr>
                <w:rFonts w:ascii="Times New Roman" w:hAnsi="Times New Roman"/>
                <w:b/>
                <w:sz w:val="18"/>
              </w:rPr>
              <w:t>Promotions/coupons wallet claim</w:t>
            </w:r>
          </w:p>
        </w:tc>
        <w:tc>
          <w:tcPr>
            <w:tcW w:type="dxa" w:w="1247"/>
            <w:vAlign w:val="center"/>
            <w:tcMar>
              <w:top w:w="60" w:type="dxa"/>
              <w:start w:w="80" w:type="dxa"/>
              <w:bottom w:w="60" w:type="dxa"/>
              <w:end w:w="80" w:type="dxa"/>
            </w:tcMar>
            <w:shd w:fill="FFF2CC"/>
          </w:tcPr>
          <w:p>
            <w:pPr>
              <w:jc w:val="center"/>
            </w:pPr>
            <w:r>
              <w:rPr>
                <w:rFonts w:ascii="Times New Roman" w:hAnsi="Times New Roman"/>
                <w:b/>
                <w:sz w:val="18"/>
              </w:rPr>
              <w:t>⚠️</w:t>
            </w:r>
          </w:p>
        </w:tc>
        <w:tc>
          <w:tcPr>
            <w:tcW w:type="dxa" w:w="4989"/>
            <w:vAlign w:val="center"/>
            <w:tcMar>
              <w:top w:w="60" w:type="dxa"/>
              <w:start w:w="80" w:type="dxa"/>
              <w:bottom w:w="60" w:type="dxa"/>
              <w:end w:w="80" w:type="dxa"/>
            </w:tcMar>
          </w:tcPr>
          <w:p>
            <w:pPr>
              <w:jc w:val="left"/>
            </w:pPr>
            <w:r>
              <w:rPr>
                <w:rFonts w:ascii="Times New Roman" w:hAnsi="Times New Roman"/>
                <w:b w:val="0"/>
                <w:sz w:val="18"/>
              </w:rPr>
              <w:t>Legacy naming vẫn cần adapter.</w:t>
            </w:r>
          </w:p>
        </w:tc>
      </w:tr>
      <w:tr>
        <w:tc>
          <w:tcPr>
            <w:tcW w:type="dxa" w:w="2835"/>
            <w:vAlign w:val="center"/>
            <w:tcMar>
              <w:top w:w="60" w:type="dxa"/>
              <w:start w:w="80" w:type="dxa"/>
              <w:bottom w:w="60" w:type="dxa"/>
              <w:end w:w="80" w:type="dxa"/>
            </w:tcMar>
          </w:tcPr>
          <w:p>
            <w:pPr>
              <w:jc w:val="left"/>
            </w:pPr>
            <w:r>
              <w:rPr>
                <w:rFonts w:ascii="Times New Roman" w:hAnsi="Times New Roman"/>
                <w:b/>
                <w:sz w:val="18"/>
              </w:rPr>
              <w:t>Viewed history merge</w:t>
            </w:r>
          </w:p>
        </w:tc>
        <w:tc>
          <w:tcPr>
            <w:tcW w:type="dxa" w:w="1247"/>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4989"/>
            <w:vAlign w:val="center"/>
            <w:tcMar>
              <w:top w:w="60" w:type="dxa"/>
              <w:start w:w="80" w:type="dxa"/>
              <w:bottom w:w="60" w:type="dxa"/>
              <w:end w:w="80" w:type="dxa"/>
            </w:tcMar>
          </w:tcPr>
          <w:p>
            <w:pPr>
              <w:jc w:val="left"/>
            </w:pPr>
            <w:r>
              <w:rPr>
                <w:rFonts w:ascii="Times New Roman" w:hAnsi="Times New Roman"/>
                <w:b w:val="0"/>
                <w:sz w:val="18"/>
              </w:rPr>
              <w:t>Composite unique key ngăn trùng.</w:t>
            </w:r>
          </w:p>
        </w:tc>
      </w:tr>
      <w:tr>
        <w:tc>
          <w:tcPr>
            <w:tcW w:type="dxa" w:w="2835"/>
            <w:vAlign w:val="center"/>
            <w:tcMar>
              <w:top w:w="60" w:type="dxa"/>
              <w:start w:w="80" w:type="dxa"/>
              <w:bottom w:w="60" w:type="dxa"/>
              <w:end w:w="80" w:type="dxa"/>
            </w:tcMar>
          </w:tcPr>
          <w:p>
            <w:pPr>
              <w:jc w:val="left"/>
            </w:pPr>
            <w:r>
              <w:rPr>
                <w:rFonts w:ascii="Times New Roman" w:hAnsi="Times New Roman"/>
                <w:b/>
                <w:sz w:val="18"/>
              </w:rPr>
              <w:t>Reviews and review summary</w:t>
            </w:r>
          </w:p>
        </w:tc>
        <w:tc>
          <w:tcPr>
            <w:tcW w:type="dxa" w:w="1247"/>
            <w:vAlign w:val="center"/>
            <w:tcMar>
              <w:top w:w="60" w:type="dxa"/>
              <w:start w:w="80" w:type="dxa"/>
              <w:bottom w:w="60" w:type="dxa"/>
              <w:end w:w="80" w:type="dxa"/>
            </w:tcMar>
            <w:shd w:fill="FFF2CC"/>
          </w:tcPr>
          <w:p>
            <w:pPr>
              <w:jc w:val="center"/>
            </w:pPr>
            <w:r>
              <w:rPr>
                <w:rFonts w:ascii="Times New Roman" w:hAnsi="Times New Roman"/>
                <w:b/>
                <w:sz w:val="18"/>
              </w:rPr>
              <w:t>⚠️</w:t>
            </w:r>
          </w:p>
        </w:tc>
        <w:tc>
          <w:tcPr>
            <w:tcW w:type="dxa" w:w="4989"/>
            <w:vAlign w:val="center"/>
            <w:tcMar>
              <w:top w:w="60" w:type="dxa"/>
              <w:start w:w="80" w:type="dxa"/>
              <w:bottom w:w="60" w:type="dxa"/>
              <w:end w:w="80" w:type="dxa"/>
            </w:tcMar>
          </w:tcPr>
          <w:p>
            <w:pPr>
              <w:jc w:val="left"/>
            </w:pPr>
            <w:r>
              <w:rPr>
                <w:rFonts w:ascii="Times New Roman" w:hAnsi="Times New Roman"/>
                <w:b w:val="0"/>
                <w:sz w:val="18"/>
              </w:rPr>
              <w:t>Sample dùng comment/replies, schema dùng content/reply.</w:t>
            </w:r>
          </w:p>
        </w:tc>
      </w:tr>
      <w:tr>
        <w:tc>
          <w:tcPr>
            <w:tcW w:type="dxa" w:w="2835"/>
            <w:vAlign w:val="center"/>
            <w:tcMar>
              <w:top w:w="60" w:type="dxa"/>
              <w:start w:w="80" w:type="dxa"/>
              <w:bottom w:w="60" w:type="dxa"/>
              <w:end w:w="80" w:type="dxa"/>
            </w:tcMar>
          </w:tcPr>
          <w:p>
            <w:pPr>
              <w:jc w:val="left"/>
            </w:pPr>
            <w:r>
              <w:rPr>
                <w:rFonts w:ascii="Times New Roman" w:hAnsi="Times New Roman"/>
                <w:b/>
                <w:sz w:val="18"/>
              </w:rPr>
              <w:t>Support ticket realtime</w:t>
            </w:r>
          </w:p>
        </w:tc>
        <w:tc>
          <w:tcPr>
            <w:tcW w:type="dxa" w:w="1247"/>
            <w:vAlign w:val="center"/>
            <w:tcMar>
              <w:top w:w="60" w:type="dxa"/>
              <w:start w:w="80" w:type="dxa"/>
              <w:bottom w:w="60" w:type="dxa"/>
              <w:end w:w="80" w:type="dxa"/>
            </w:tcMar>
            <w:shd w:fill="FFF2CC"/>
          </w:tcPr>
          <w:p>
            <w:pPr>
              <w:jc w:val="center"/>
            </w:pPr>
            <w:r>
              <w:rPr>
                <w:rFonts w:ascii="Times New Roman" w:hAnsi="Times New Roman"/>
                <w:b/>
                <w:sz w:val="18"/>
              </w:rPr>
              <w:t>⚠️</w:t>
            </w:r>
          </w:p>
        </w:tc>
        <w:tc>
          <w:tcPr>
            <w:tcW w:type="dxa" w:w="4989"/>
            <w:vAlign w:val="center"/>
            <w:tcMar>
              <w:top w:w="60" w:type="dxa"/>
              <w:start w:w="80" w:type="dxa"/>
              <w:bottom w:w="60" w:type="dxa"/>
              <w:end w:w="80" w:type="dxa"/>
            </w:tcMar>
          </w:tcPr>
          <w:p>
            <w:pPr>
              <w:jc w:val="left"/>
            </w:pPr>
            <w:r>
              <w:rPr>
                <w:rFonts w:ascii="Times New Roman" w:hAnsi="Times New Roman"/>
                <w:b w:val="0"/>
                <w:sz w:val="18"/>
              </w:rPr>
              <w:t>Schema giàu hơn sample, cần đồng bộ data test.</w:t>
            </w:r>
          </w:p>
        </w:tc>
      </w:tr>
      <w:tr>
        <w:tc>
          <w:tcPr>
            <w:tcW w:type="dxa" w:w="2835"/>
            <w:vAlign w:val="center"/>
            <w:tcMar>
              <w:top w:w="60" w:type="dxa"/>
              <w:start w:w="80" w:type="dxa"/>
              <w:bottom w:w="60" w:type="dxa"/>
              <w:end w:w="80" w:type="dxa"/>
            </w:tcMar>
          </w:tcPr>
          <w:p>
            <w:pPr>
              <w:jc w:val="left"/>
            </w:pPr>
            <w:r>
              <w:rPr>
                <w:rFonts w:ascii="Times New Roman" w:hAnsi="Times New Roman"/>
                <w:b/>
                <w:sz w:val="18"/>
              </w:rPr>
              <w:t>User settings/security/privacy</w:t>
            </w:r>
          </w:p>
        </w:tc>
        <w:tc>
          <w:tcPr>
            <w:tcW w:type="dxa" w:w="1247"/>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4989"/>
            <w:vAlign w:val="center"/>
            <w:tcMar>
              <w:top w:w="60" w:type="dxa"/>
              <w:start w:w="80" w:type="dxa"/>
              <w:bottom w:w="60" w:type="dxa"/>
              <w:end w:w="80" w:type="dxa"/>
            </w:tcMar>
          </w:tcPr>
          <w:p>
            <w:pPr>
              <w:jc w:val="left"/>
            </w:pPr>
            <w:r>
              <w:rPr>
                <w:rFonts w:ascii="Times New Roman" w:hAnsi="Times New Roman"/>
                <w:b w:val="0"/>
                <w:sz w:val="18"/>
              </w:rPr>
              <w:t>User schema đã có settings, security, profile_completed, wallet_balance.</w:t>
            </w:r>
          </w:p>
        </w:tc>
      </w:tr>
      <w:tr>
        <w:tc>
          <w:tcPr>
            <w:tcW w:type="dxa" w:w="2835"/>
            <w:vAlign w:val="center"/>
            <w:tcMar>
              <w:top w:w="60" w:type="dxa"/>
              <w:start w:w="80" w:type="dxa"/>
              <w:bottom w:w="60" w:type="dxa"/>
              <w:end w:w="80" w:type="dxa"/>
            </w:tcMar>
          </w:tcPr>
          <w:p>
            <w:pPr>
              <w:jc w:val="left"/>
            </w:pPr>
            <w:r>
              <w:rPr>
                <w:rFonts w:ascii="Times New Roman" w:hAnsi="Times New Roman"/>
                <w:b/>
                <w:sz w:val="18"/>
              </w:rPr>
              <w:t>Supplier/import/inventory/stock movement</w:t>
            </w:r>
          </w:p>
        </w:tc>
        <w:tc>
          <w:tcPr>
            <w:tcW w:type="dxa" w:w="1247"/>
            <w:vAlign w:val="center"/>
            <w:tcMar>
              <w:top w:w="60" w:type="dxa"/>
              <w:start w:w="80" w:type="dxa"/>
              <w:bottom w:w="60" w:type="dxa"/>
              <w:end w:w="80" w:type="dxa"/>
            </w:tcMar>
            <w:shd w:fill="E2F0D9"/>
          </w:tcPr>
          <w:p>
            <w:pPr>
              <w:jc w:val="center"/>
            </w:pPr>
            <w:r>
              <w:rPr>
                <w:rFonts w:ascii="Times New Roman" w:hAnsi="Times New Roman"/>
                <w:b/>
                <w:sz w:val="18"/>
              </w:rPr>
              <w:t>✅</w:t>
            </w:r>
          </w:p>
        </w:tc>
        <w:tc>
          <w:tcPr>
            <w:tcW w:type="dxa" w:w="4989"/>
            <w:vAlign w:val="center"/>
            <w:tcMar>
              <w:top w:w="60" w:type="dxa"/>
              <w:start w:w="80" w:type="dxa"/>
              <w:bottom w:w="60" w:type="dxa"/>
              <w:end w:w="80" w:type="dxa"/>
            </w:tcMar>
          </w:tcPr>
          <w:p>
            <w:pPr>
              <w:jc w:val="left"/>
            </w:pPr>
            <w:r>
              <w:rPr>
                <w:rFonts w:ascii="Times New Roman" w:hAnsi="Times New Roman"/>
                <w:b w:val="0"/>
                <w:sz w:val="18"/>
              </w:rPr>
              <w:t>Enterprise stack đã đầy đủ.</w:t>
            </w:r>
          </w:p>
        </w:tc>
      </w:tr>
      <w:tr>
        <w:tc>
          <w:tcPr>
            <w:tcW w:type="dxa" w:w="2835"/>
            <w:vAlign w:val="center"/>
            <w:tcMar>
              <w:top w:w="60" w:type="dxa"/>
              <w:start w:w="80" w:type="dxa"/>
              <w:bottom w:w="60" w:type="dxa"/>
              <w:end w:w="80" w:type="dxa"/>
            </w:tcMar>
          </w:tcPr>
          <w:p>
            <w:pPr>
              <w:jc w:val="left"/>
            </w:pPr>
            <w:r>
              <w:rPr>
                <w:rFonts w:ascii="Times New Roman" w:hAnsi="Times New Roman"/>
                <w:b/>
                <w:sz w:val="18"/>
              </w:rPr>
              <w:t>Phone OTP login</w:t>
            </w:r>
          </w:p>
        </w:tc>
        <w:tc>
          <w:tcPr>
            <w:tcW w:type="dxa" w:w="1247"/>
            <w:vAlign w:val="center"/>
            <w:tcMar>
              <w:top w:w="60" w:type="dxa"/>
              <w:start w:w="80" w:type="dxa"/>
              <w:bottom w:w="60" w:type="dxa"/>
              <w:end w:w="80" w:type="dxa"/>
            </w:tcMar>
            <w:shd w:fill="FCE4D6"/>
          </w:tcPr>
          <w:p>
            <w:pPr>
              <w:jc w:val="center"/>
            </w:pPr>
            <w:r>
              <w:rPr>
                <w:rFonts w:ascii="Times New Roman" w:hAnsi="Times New Roman"/>
                <w:b/>
                <w:sz w:val="18"/>
              </w:rPr>
              <w:t>❌</w:t>
            </w:r>
          </w:p>
        </w:tc>
        <w:tc>
          <w:tcPr>
            <w:tcW w:type="dxa" w:w="4989"/>
            <w:vAlign w:val="center"/>
            <w:tcMar>
              <w:top w:w="60" w:type="dxa"/>
              <w:start w:w="80" w:type="dxa"/>
              <w:bottom w:w="60" w:type="dxa"/>
              <w:end w:w="80" w:type="dxa"/>
            </w:tcMar>
          </w:tcPr>
          <w:p>
            <w:pPr>
              <w:jc w:val="left"/>
            </w:pPr>
            <w:r>
              <w:rPr>
                <w:rFonts w:ascii="Times New Roman" w:hAnsi="Times New Roman"/>
                <w:b w:val="0"/>
                <w:sz w:val="18"/>
              </w:rPr>
              <w:t>FE có contract nhưng backend thiếu route.</w:t>
            </w:r>
          </w:p>
        </w:tc>
      </w:tr>
    </w:tbl>
    <w:p/>
    <w:p>
      <w:pPr>
        <w:pStyle w:val="Heading2"/>
        <w:spacing w:before="200" w:after="80" w:line="252" w:lineRule="auto"/>
      </w:pPr>
      <w:r>
        <w:rPr>
          <w:rFonts w:ascii="Times New Roman" w:hAnsi="Times New Roman"/>
        </w:rPr>
        <w:t>8.1 Functional flow tóm tắt</w:t>
      </w:r>
    </w:p>
    <w:p>
      <w:pPr>
        <w:pStyle w:val="ListBullet"/>
        <w:spacing w:before="0" w:after="40" w:line="264" w:lineRule="auto"/>
      </w:pPr>
      <w:r>
        <w:rPr>
          <w:rFonts w:ascii="Times New Roman" w:hAnsi="Times New Roman"/>
          <w:sz w:val="22"/>
        </w:rPr>
        <w:t>Auth flow: FE gọi login/register, backend trả token + refresh + user payload; email OTP được áp dụng cho các luồng yêu cầu xác minh.</w:t>
      </w:r>
    </w:p>
    <w:p>
      <w:pPr>
        <w:pStyle w:val="ListBullet"/>
        <w:spacing w:before="0" w:after="40" w:line="264" w:lineRule="auto"/>
      </w:pPr>
      <w:r>
        <w:rPr>
          <w:rFonts w:ascii="Times New Roman" w:hAnsi="Times New Roman"/>
          <w:sz w:val="22"/>
        </w:rPr>
        <w:t>Product detail flow: FE lấy product detail và các endpoint liên quan, sau đó normalize rating/origin aliases trước khi render.</w:t>
      </w:r>
    </w:p>
    <w:p>
      <w:pPr>
        <w:pStyle w:val="ListBullet"/>
        <w:spacing w:before="0" w:after="40" w:line="264" w:lineRule="auto"/>
      </w:pPr>
      <w:r>
        <w:rPr>
          <w:rFonts w:ascii="Times New Roman" w:hAnsi="Times New Roman"/>
          <w:sz w:val="22"/>
        </w:rPr>
        <w:t>Cart -&gt; Checkout -&gt; Order -&gt; Payment: discount calculator trả pricing breakdown, order được tạo và payment transaction được lưu, sau đó đồng bộ loyalty nếu có.</w:t>
      </w:r>
    </w:p>
    <w:p>
      <w:pPr>
        <w:pStyle w:val="ListBullet"/>
        <w:spacing w:before="0" w:after="40" w:line="264" w:lineRule="auto"/>
      </w:pPr>
      <w:r>
        <w:rPr>
          <w:rFonts w:ascii="Times New Roman" w:hAnsi="Times New Roman"/>
          <w:sz w:val="22"/>
        </w:rPr>
        <w:t>Promotion/Coupon claim flow: sử dụng transaction để tránh double-claim và tăng counter an toàn.</w:t>
      </w:r>
    </w:p>
    <w:p>
      <w:pPr>
        <w:pStyle w:val="ListBullet"/>
        <w:spacing w:before="0" w:after="40" w:line="264" w:lineRule="auto"/>
      </w:pPr>
      <w:r>
        <w:rPr>
          <w:rFonts w:ascii="Times New Roman" w:hAnsi="Times New Roman"/>
          <w:sz w:val="22"/>
        </w:rPr>
        <w:t>Viewed history merge flow: guest history được gộp sau khi login, composite unique key ngăn duplicate.</w:t>
      </w:r>
    </w:p>
    <w:p>
      <w:pPr>
        <w:pStyle w:val="ListBullet"/>
        <w:spacing w:before="0" w:after="40" w:line="264" w:lineRule="auto"/>
      </w:pPr>
      <w:r>
        <w:rPr>
          <w:rFonts w:ascii="Times New Roman" w:hAnsi="Times New Roman"/>
          <w:sz w:val="22"/>
        </w:rPr>
        <w:t>Support ticket flow: thread/message được emit qua realtime channel, schema hỗ trợ SLA và assignment.</w:t>
      </w:r>
    </w:p>
    <w:p>
      <w:pPr>
        <w:pStyle w:val="ListBullet"/>
        <w:spacing w:before="0" w:after="40" w:line="264" w:lineRule="auto"/>
      </w:pPr>
      <w:r>
        <w:rPr>
          <w:rFonts w:ascii="Times New Roman" w:hAnsi="Times New Roman"/>
          <w:sz w:val="22"/>
        </w:rPr>
        <w:t>Enterprise inventory flow: supplier -&gt; import order -&gt; receipt -&gt; batch -&gt; stock movement.</w:t>
      </w:r>
    </w:p>
    <w:p>
      <w:pPr>
        <w:pStyle w:val="Heading1"/>
        <w:spacing w:before="200" w:after="80" w:line="252" w:lineRule="auto"/>
      </w:pPr>
      <w:r>
        <w:rPr>
          <w:rFonts w:ascii="Times New Roman" w:hAnsi="Times New Roman"/>
        </w:rPr>
        <w:t>9. Kết luận và khuyến nghị</w:t>
      </w:r>
    </w:p>
    <w:p>
      <w:pPr>
        <w:spacing w:before="0" w:after="120" w:line="264" w:lineRule="auto"/>
      </w:pPr>
      <w:r>
        <w:rPr>
          <w:rFonts w:ascii="Times New Roman" w:hAnsi="Times New Roman"/>
          <w:b w:val="0"/>
          <w:i w:val="0"/>
          <w:sz w:val="22"/>
        </w:rPr>
        <w:t>Tổng thể, dự án đã có nền data model khá tốt và tương đối đầy đủ cho một hệ thống bán lẻ lớn. Tuy nhiên để báo cáo/triển khai ổn định lâu dài, cần ưu tiên chuẩn hóa contract ở các điểm lệch tên field và loại bỏ schema trùng.</w:t>
      </w:r>
    </w:p>
    <w:p>
      <w:pPr>
        <w:pStyle w:val="Heading2"/>
        <w:spacing w:before="200" w:after="80" w:line="252" w:lineRule="auto"/>
      </w:pPr>
      <w:r>
        <w:rPr>
          <w:rFonts w:ascii="Times New Roman" w:hAnsi="Times New Roman"/>
        </w:rPr>
        <w:t>9.1 Các việc đã cải thiện trong đợt re-audit</w:t>
      </w:r>
    </w:p>
    <w:p>
      <w:pPr>
        <w:pStyle w:val="ListBullet"/>
        <w:spacing w:before="0" w:after="40" w:line="264" w:lineRule="auto"/>
      </w:pPr>
      <w:r>
        <w:rPr>
          <w:rFonts w:ascii="Times New Roman" w:hAnsi="Times New Roman"/>
          <w:sz w:val="22"/>
        </w:rPr>
        <w:t>Bổ sung các field quan trọng cho Product, User và Category để giảm mất dữ liệu từ seed/sample sang Mongo.</w:t>
      </w:r>
    </w:p>
    <w:p>
      <w:pPr>
        <w:pStyle w:val="ListBullet"/>
        <w:spacing w:before="0" w:after="40" w:line="264" w:lineRule="auto"/>
      </w:pPr>
      <w:r>
        <w:rPr>
          <w:rFonts w:ascii="Times New Roman" w:hAnsi="Times New Roman"/>
          <w:sz w:val="22"/>
        </w:rPr>
        <w:t>Cập nhật seed transformer để giữ lại field mới trong dữ liệu khởi tạo.</w:t>
      </w:r>
    </w:p>
    <w:p>
      <w:pPr>
        <w:pStyle w:val="ListBullet"/>
        <w:spacing w:before="0" w:after="40" w:line="264" w:lineRule="auto"/>
      </w:pPr>
      <w:r>
        <w:rPr>
          <w:rFonts w:ascii="Times New Roman" w:hAnsi="Times New Roman"/>
          <w:sz w:val="22"/>
        </w:rPr>
        <w:t>Đồng bộ lại type contract ở frontend cho các entity lõi.</w:t>
      </w:r>
    </w:p>
    <w:p>
      <w:pPr>
        <w:pStyle w:val="Heading2"/>
        <w:spacing w:before="200" w:after="80" w:line="252" w:lineRule="auto"/>
      </w:pPr>
      <w:r>
        <w:rPr>
          <w:rFonts w:ascii="Times New Roman" w:hAnsi="Times New Roman"/>
        </w:rPr>
        <w:t>9.2 Các việc nên xử lý tiếp</w:t>
      </w:r>
    </w:p>
    <w:p>
      <w:pPr>
        <w:pStyle w:val="ListBullet"/>
        <w:spacing w:before="0" w:after="40" w:line="264" w:lineRule="auto"/>
      </w:pPr>
      <w:r>
        <w:rPr>
          <w:rFonts w:ascii="Times New Roman" w:hAnsi="Times New Roman"/>
          <w:sz w:val="22"/>
        </w:rPr>
        <w:t>Bổ sung schema cho BranchProduct nếu các field badges/policies/lead_time_days/status/last_updated là yêu cầu nghiệp vụ thật.</w:t>
      </w:r>
    </w:p>
    <w:p>
      <w:pPr>
        <w:pStyle w:val="ListBullet"/>
        <w:spacing w:before="0" w:after="40" w:line="264" w:lineRule="auto"/>
      </w:pPr>
      <w:r>
        <w:rPr>
          <w:rFonts w:ascii="Times New Roman" w:hAnsi="Times New Roman"/>
          <w:sz w:val="22"/>
        </w:rPr>
        <w:t>Chọn canonical naming cho rating/origin và chuẩn hóa response API qua service layer.</w:t>
      </w:r>
    </w:p>
    <w:p>
      <w:pPr>
        <w:pStyle w:val="ListBullet"/>
        <w:spacing w:before="0" w:after="40" w:line="264" w:lineRule="auto"/>
      </w:pPr>
      <w:r>
        <w:rPr>
          <w:rFonts w:ascii="Times New Roman" w:hAnsi="Times New Roman"/>
          <w:sz w:val="22"/>
        </w:rPr>
        <w:t>Xóa hoặc alias rõ ràng model StockMovement trùng trong Misc.</w:t>
      </w:r>
    </w:p>
    <w:p>
      <w:pPr>
        <w:pStyle w:val="ListBullet"/>
        <w:spacing w:before="0" w:after="40" w:line="264" w:lineRule="auto"/>
      </w:pPr>
      <w:r>
        <w:rPr>
          <w:rFonts w:ascii="Times New Roman" w:hAnsi="Times New Roman"/>
          <w:sz w:val="22"/>
        </w:rPr>
        <w:t>Làm sạch định nghĩa trùng trong Promotion schema.</w:t>
      </w:r>
    </w:p>
    <w:p>
      <w:pPr>
        <w:pStyle w:val="ListBullet"/>
        <w:spacing w:before="0" w:after="40" w:line="264" w:lineRule="auto"/>
      </w:pPr>
      <w:r>
        <w:rPr>
          <w:rFonts w:ascii="Times New Roman" w:hAnsi="Times New Roman"/>
          <w:sz w:val="22"/>
        </w:rPr>
        <w:t>Quyết định xem Order tax/pickup/payment aliases sẽ là field độc lập hay chỉ là phần của pricing_breakdown/payment object.</w:t>
      </w:r>
    </w:p>
    <w:p>
      <w:pPr>
        <w:pStyle w:val="Heading1"/>
        <w:spacing w:before="200" w:after="80" w:line="252" w:lineRule="auto"/>
      </w:pPr>
      <w:r>
        <w:rPr>
          <w:rFonts w:ascii="Times New Roman" w:hAnsi="Times New Roman"/>
        </w:rPr>
        <w:t>Phụ lục: Các file trọng tâm đã được đối chiếu</w:t>
      </w:r>
    </w:p>
    <w:p>
      <w:pPr>
        <w:pStyle w:val="ListBullet"/>
        <w:spacing w:before="0" w:after="40" w:line="264" w:lineRule="auto"/>
      </w:pPr>
      <w:r>
        <w:rPr>
          <w:rFonts w:ascii="Times New Roman" w:hAnsi="Times New Roman"/>
          <w:sz w:val="22"/>
        </w:rPr>
        <w:t>backend/models/*</w:t>
      </w:r>
    </w:p>
    <w:p>
      <w:pPr>
        <w:pStyle w:val="ListBullet"/>
        <w:spacing w:before="0" w:after="40" w:line="264" w:lineRule="auto"/>
      </w:pPr>
      <w:r>
        <w:rPr>
          <w:rFonts w:ascii="Times New Roman" w:hAnsi="Times New Roman"/>
          <w:sz w:val="22"/>
        </w:rPr>
        <w:t>backend/controllers/*</w:t>
      </w:r>
    </w:p>
    <w:p>
      <w:pPr>
        <w:pStyle w:val="ListBullet"/>
        <w:spacing w:before="0" w:after="40" w:line="264" w:lineRule="auto"/>
      </w:pPr>
      <w:r>
        <w:rPr>
          <w:rFonts w:ascii="Times New Roman" w:hAnsi="Times New Roman"/>
          <w:sz w:val="22"/>
        </w:rPr>
        <w:t>backend/routes/*</w:t>
      </w:r>
    </w:p>
    <w:p>
      <w:pPr>
        <w:pStyle w:val="ListBullet"/>
        <w:spacing w:before="0" w:after="40" w:line="264" w:lineRule="auto"/>
      </w:pPr>
      <w:r>
        <w:rPr>
          <w:rFonts w:ascii="Times New Roman" w:hAnsi="Times New Roman"/>
          <w:sz w:val="22"/>
        </w:rPr>
        <w:t>backend/app.js</w:t>
      </w:r>
    </w:p>
    <w:p>
      <w:pPr>
        <w:pStyle w:val="ListBullet"/>
        <w:spacing w:before="0" w:after="40" w:line="264" w:lineRule="auto"/>
      </w:pPr>
      <w:r>
        <w:rPr>
          <w:rFonts w:ascii="Times New Roman" w:hAnsi="Times New Roman"/>
          <w:sz w:val="22"/>
        </w:rPr>
        <w:t>backend/seed/index.js</w:t>
      </w:r>
    </w:p>
    <w:p>
      <w:pPr>
        <w:pStyle w:val="ListBullet"/>
        <w:spacing w:before="0" w:after="40" w:line="264" w:lineRule="auto"/>
      </w:pPr>
      <w:r>
        <w:rPr>
          <w:rFonts w:ascii="Times New Roman" w:hAnsi="Times New Roman"/>
          <w:sz w:val="22"/>
        </w:rPr>
        <w:t>frontend/src/types/index.ts</w:t>
      </w:r>
    </w:p>
    <w:p>
      <w:pPr>
        <w:pStyle w:val="ListBullet"/>
        <w:spacing w:before="0" w:after="40" w:line="264" w:lineRule="auto"/>
      </w:pPr>
      <w:r>
        <w:rPr>
          <w:rFonts w:ascii="Times New Roman" w:hAnsi="Times New Roman"/>
          <w:sz w:val="22"/>
        </w:rPr>
        <w:t>frontend/src/services/*</w:t>
      </w:r>
    </w:p>
    <w:p>
      <w:pPr>
        <w:pStyle w:val="ListBullet"/>
        <w:spacing w:before="0" w:after="40" w:line="264" w:lineRule="auto"/>
      </w:pPr>
      <w:r>
        <w:rPr>
          <w:rFonts w:ascii="Times New Roman" w:hAnsi="Times New Roman"/>
          <w:sz w:val="22"/>
        </w:rPr>
        <w:t>frontend/src/pages/*</w:t>
      </w:r>
    </w:p>
    <w:p>
      <w:pPr>
        <w:pStyle w:val="ListBullet"/>
        <w:spacing w:before="0" w:after="40" w:line="264" w:lineRule="auto"/>
      </w:pPr>
      <w:r>
        <w:rPr>
          <w:rFonts w:ascii="Times New Roman" w:hAnsi="Times New Roman"/>
          <w:sz w:val="22"/>
        </w:rPr>
        <w:t>frontend/src/admin/pages/*</w:t>
      </w:r>
    </w:p>
    <w:p>
      <w:pPr>
        <w:pStyle w:val="ListBullet"/>
        <w:spacing w:before="0" w:after="40" w:line="264" w:lineRule="auto"/>
      </w:pPr>
      <w:r>
        <w:rPr>
          <w:rFonts w:ascii="Times New Roman" w:hAnsi="Times New Roman"/>
          <w:sz w:val="22"/>
        </w:rPr>
        <w:t>frontend/src/utils/productNormalization.ts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Báo cáo kỹ thuật nội bộ - Lotte Mart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