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464E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  <w:lang w:val="en-US"/>
        </w:rPr>
      </w:pPr>
      <w:r>
        <w:t>(1)Меня</w:t>
      </w:r>
      <w:r>
        <w:rPr>
          <w:rFonts w:hint="default"/>
          <w:color w:val="0B5FD1"/>
          <w:sz w:val="40"/>
          <w:szCs w:val="40"/>
          <w:lang w:val="ru-RU"/>
        </w:rPr>
        <w:t>,</w:t>
      </w:r>
      <w:r>
        <w:t xml:space="preserve"> бывалого охотника</w:t>
      </w:r>
      <w:r>
        <w:rPr>
          <w:rFonts w:hint="default"/>
          <w:color w:val="0B5FD1"/>
          <w:sz w:val="40"/>
          <w:szCs w:val="40"/>
          <w:lang w:val="ru-RU"/>
        </w:rPr>
        <w:t>,</w:t>
      </w:r>
      <w:r>
        <w:t xml:space="preserve"> и сейчас радос</w:t>
      </w:r>
      <w:r>
        <w:rPr>
          <w:rFonts w:hint="default" w:cs="Times New Roman" w:asciiTheme="minorAscii" w:hAnsiTheme="minorAscii"/>
          <w:color w:val="0B5FD1"/>
          <w:sz w:val="40"/>
          <w:szCs w:val="40"/>
          <w:lang w:val="ru-RU"/>
        </w:rPr>
        <w:t>т</w:t>
      </w:r>
      <w:r>
        <w:t>но волнуют и пр</w:t>
      </w:r>
      <w:r>
        <w:rPr>
          <w:color w:val="0B5FD1"/>
          <w:sz w:val="40"/>
          <w:szCs w:val="40"/>
          <w:lang w:val="ru-RU"/>
        </w:rPr>
        <w:t>и</w:t>
      </w:r>
      <w:r>
        <w:t>тягивают обширные просторы ру</w:t>
      </w:r>
      <w:r>
        <w:rPr>
          <w:color w:val="0B5FD1"/>
          <w:sz w:val="40"/>
          <w:szCs w:val="40"/>
        </w:rPr>
        <w:t>сс</w:t>
      </w:r>
      <w:r>
        <w:t xml:space="preserve">кой природы. </w:t>
      </w:r>
    </w:p>
    <w:p w14:paraId="17AF2B2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  <w:lang w:val="ru-RU"/>
        </w:rPr>
      </w:pPr>
      <w:r>
        <w:t>(2)Люди</w:t>
      </w:r>
      <w:r>
        <w:rPr>
          <w:rFonts w:hint="default"/>
          <w:color w:val="0B5FD1"/>
          <w:sz w:val="40"/>
          <w:szCs w:val="40"/>
          <w:lang w:val="ru-RU"/>
        </w:rPr>
        <w:t>,</w:t>
      </w:r>
      <w:r>
        <w:t xml:space="preserve"> не порыва</w:t>
      </w:r>
      <w:r>
        <w:rPr>
          <w:color w:val="0B5FD1"/>
          <w:sz w:val="40"/>
          <w:szCs w:val="40"/>
          <w:lang w:val="ru-RU"/>
        </w:rPr>
        <w:t>ю</w:t>
      </w:r>
      <w:r>
        <w:t>щие связь с природой</w:t>
      </w:r>
      <w:r>
        <w:rPr>
          <w:rFonts w:hint="default"/>
          <w:color w:val="0B5FD1"/>
          <w:sz w:val="40"/>
          <w:szCs w:val="40"/>
          <w:lang w:val="ru-RU"/>
        </w:rPr>
        <w:t>,</w:t>
      </w:r>
      <w:r>
        <w:t xml:space="preserve"> не чу</w:t>
      </w:r>
      <w:r>
        <w:rPr>
          <w:color w:val="0B5FD1"/>
          <w:sz w:val="40"/>
          <w:szCs w:val="40"/>
          <w:lang w:val="ru-RU"/>
        </w:rPr>
        <w:t>в</w:t>
      </w:r>
      <w:r>
        <w:t>ствуют себя одинокими. (3)Идут годы</w:t>
      </w:r>
      <w:r>
        <w:rPr>
          <w:rFonts w:hint="default"/>
          <w:color w:val="0B5FD1"/>
          <w:sz w:val="40"/>
          <w:szCs w:val="40"/>
          <w:lang w:val="ru-RU"/>
        </w:rPr>
        <w:t>,</w:t>
      </w:r>
      <w:r>
        <w:t xml:space="preserve"> но по</w:t>
      </w:r>
      <w:r>
        <w:rPr>
          <w:rFonts w:hint="default"/>
          <w:color w:val="0B5FD1"/>
          <w:sz w:val="40"/>
          <w:szCs w:val="40"/>
          <w:lang w:val="ru-RU"/>
        </w:rPr>
        <w:t>-</w:t>
      </w:r>
      <w:r>
        <w:t>прежнему раскрыт перед ними пр</w:t>
      </w:r>
      <w:r>
        <w:rPr>
          <w:color w:val="0B5FD1"/>
          <w:sz w:val="40"/>
          <w:szCs w:val="40"/>
          <w:lang w:val="ru-RU"/>
        </w:rPr>
        <w:t>е</w:t>
      </w:r>
      <w:r>
        <w:t>ображё</w:t>
      </w:r>
      <w:r>
        <w:rPr>
          <w:color w:val="0B5FD1"/>
          <w:sz w:val="40"/>
          <w:szCs w:val="40"/>
        </w:rPr>
        <w:t>нн</w:t>
      </w:r>
      <w:r>
        <w:t>ый, прекрасный мир. (4)По</w:t>
      </w:r>
      <w:r>
        <w:rPr>
          <w:rFonts w:hint="default"/>
          <w:color w:val="0B5FD1"/>
          <w:sz w:val="40"/>
          <w:szCs w:val="40"/>
          <w:lang w:val="ru-RU"/>
        </w:rPr>
        <w:t>-</w:t>
      </w:r>
      <w:r>
        <w:t>прежнему над головою усталого путника</w:t>
      </w:r>
      <w:r>
        <w:rPr>
          <w:rFonts w:hint="default"/>
          <w:b/>
          <w:bCs/>
          <w:color w:val="5B9BD5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прилёгшего отдохнуть</w:t>
      </w:r>
      <w:r>
        <w:rPr>
          <w:rFonts w:hint="default"/>
          <w:b/>
          <w:bCs/>
          <w:color w:val="5B9BD5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</w:t>
      </w:r>
      <w:r>
        <w:rPr>
          <w:lang w:val="ru-RU"/>
        </w:rPr>
        <w:t>колыш</w:t>
      </w:r>
      <w:r>
        <w:rPr>
          <w:color w:val="0B5FD1"/>
          <w:sz w:val="40"/>
          <w:szCs w:val="40"/>
          <w:lang w:val="ru-RU"/>
        </w:rPr>
        <w:t>у</w:t>
      </w:r>
      <w:r>
        <w:rPr>
          <w:lang w:val="ru-RU"/>
        </w:rPr>
        <w:t>тся</w:t>
      </w:r>
      <w:r>
        <w:t xml:space="preserve"> белые и золотые цветы</w:t>
      </w:r>
      <w:r>
        <w:rPr>
          <w:rFonts w:hint="default"/>
          <w:color w:val="5B9BD5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а высоко в небе кружит</w:t>
      </w:r>
      <w:r>
        <w:rPr>
          <w:rFonts w:hint="default"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,</w:t>
      </w:r>
      <w:r>
        <w:rPr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 xml:space="preserve"> </w:t>
      </w:r>
      <w:r>
        <w:t>высматр</w:t>
      </w:r>
      <w:r>
        <w:rPr>
          <w:b/>
          <w:bCs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И</w:t>
      </w:r>
      <w:r>
        <w:t>вая добычу</w:t>
      </w:r>
      <w:r>
        <w:rPr>
          <w:rFonts w:hint="default"/>
          <w:b/>
          <w:bCs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ястреб.</w:t>
      </w:r>
    </w:p>
    <w:p w14:paraId="5DAEAC5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(5)Отлежавшись в пахучей траве</w:t>
      </w:r>
      <w:r>
        <w:rPr>
          <w:rFonts w:hint="default"/>
          <w:b/>
          <w:bCs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мягкой и нежной</w:t>
      </w:r>
      <w:r>
        <w:rPr>
          <w:rFonts w:hint="default"/>
          <w:b/>
          <w:bCs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полюбовавшись золотыми облаками</w:t>
      </w:r>
      <w:r>
        <w:rPr>
          <w:rFonts w:hint="default"/>
          <w:b/>
          <w:bCs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застывш</w:t>
      </w:r>
      <w:r>
        <w:rPr>
          <w:b/>
          <w:bCs/>
          <w:color w:val="5B9BD5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И</w:t>
      </w:r>
      <w:r>
        <w:t>ми в синем небесном океане</w:t>
      </w:r>
      <w:r>
        <w:rPr>
          <w:rFonts w:hint="default"/>
          <w:b/>
          <w:bCs/>
          <w:color w:val="5B9BD5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с новыми силами подн</w:t>
      </w:r>
      <w:r>
        <w:rPr>
          <w:b/>
          <w:bCs/>
          <w:color w:val="5B9BD5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>И</w:t>
      </w:r>
      <w:r>
        <w:t xml:space="preserve">маюсь с тёплой родимой земли. (6)Возвращаюсь домой </w:t>
      </w:r>
      <w:r>
        <w:rPr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t>навстречу</w:t>
      </w:r>
      <w:r>
        <w:t xml:space="preserve"> новым трудовым дням бодрым и обновлё</w:t>
      </w:r>
      <w:r>
        <w:rPr>
          <w:b w:val="0"/>
          <w:bCs w:val="0"/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>нн</w:t>
      </w:r>
      <w:r>
        <w:t>ым</w:t>
      </w:r>
      <w:r>
        <w:rPr>
          <w:vertAlign w:val="superscript"/>
        </w:rPr>
        <w:t>(4)</w:t>
      </w:r>
      <w:r>
        <w:t>. (7)От реки</w:t>
      </w:r>
      <w:r>
        <w:rPr>
          <w:rFonts w:hint="default"/>
          <w:color w:val="0000FF"/>
          <w:sz w:val="40"/>
          <w:szCs w:val="40"/>
          <w:lang w:val="ru-RU"/>
        </w:rPr>
        <w:t>,</w:t>
      </w:r>
      <w:r>
        <w:t xml:space="preserve"> ещё </w:t>
      </w:r>
      <w:r>
        <w:rPr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>не</w:t>
      </w:r>
      <w:r>
        <w:rPr>
          <w:rFonts w:hint="default"/>
          <w:color w:val="5B9BD5" w:themeColor="accent1"/>
          <w:sz w:val="40"/>
          <w:szCs w:val="40"/>
          <w:highlight w:val="red"/>
          <w:lang w:val="ru-RU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>согретой</w:t>
      </w:r>
      <w:r>
        <w:t xml:space="preserve"> солнцем</w:t>
      </w:r>
      <w:r>
        <w:rPr>
          <w:rFonts w:hint="default"/>
          <w:color w:val="0000FF"/>
          <w:sz w:val="40"/>
          <w:szCs w:val="40"/>
          <w:lang w:val="ru-RU"/>
        </w:rPr>
        <w:t>,</w:t>
      </w:r>
      <w:r>
        <w:t xml:space="preserve"> подн</w:t>
      </w:r>
      <w:r>
        <w:rPr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и</w:t>
      </w:r>
      <w:r>
        <w:t>мается тума</w:t>
      </w:r>
      <w:r>
        <w:rPr>
          <w:color w:val="0000FF"/>
          <w:sz w:val="40"/>
          <w:szCs w:val="40"/>
        </w:rPr>
        <w:t>нн</w:t>
      </w:r>
      <w:r>
        <w:t>ая завеса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но впереди ожидание чего</w:t>
      </w:r>
      <w:r>
        <w:rPr>
          <w:rFonts w:hint="default"/>
          <w:color w:val="0000FF"/>
          <w:sz w:val="40"/>
          <w:szCs w:val="40"/>
          <w:lang w:val="ru-RU"/>
        </w:rPr>
        <w:t>-</w:t>
      </w:r>
      <w:r>
        <w:t>то светлого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чистого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,</w:t>
      </w:r>
      <w:r>
        <w:t xml:space="preserve"> прекрасного.</w:t>
      </w:r>
    </w:p>
    <w:p w14:paraId="0746831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(8)</w:t>
      </w:r>
      <w:r>
        <w:rPr>
          <w:color w:val="0000FF"/>
        </w:rPr>
        <w:t>Ни</w:t>
      </w:r>
      <w:r>
        <w:rPr>
          <w:rFonts w:hint="default"/>
          <w:color w:val="0000FF"/>
          <w:lang w:val="ru-RU"/>
        </w:rPr>
        <w:t xml:space="preserve"> </w:t>
      </w:r>
      <w:r>
        <w:rPr>
          <w:color w:val="0000FF"/>
        </w:rPr>
        <w:t>с</w:t>
      </w:r>
      <w:r>
        <w:rPr>
          <w:rFonts w:hint="default"/>
          <w:color w:val="0000FF"/>
          <w:lang w:val="ru-RU"/>
        </w:rPr>
        <w:t xml:space="preserve"> </w:t>
      </w:r>
      <w:r>
        <w:rPr>
          <w:color w:val="0000FF"/>
        </w:rPr>
        <w:t>кем</w:t>
      </w:r>
      <w:r>
        <w:t xml:space="preserve"> не хочется говорить, так и шёл бы по родной земле</w:t>
      </w:r>
      <w:r>
        <w:rPr>
          <w:rFonts w:hint="default"/>
          <w:color w:val="0000FF"/>
          <w:sz w:val="40"/>
          <w:szCs w:val="40"/>
          <w:lang w:val="ru-RU"/>
        </w:rPr>
        <w:t>,</w:t>
      </w:r>
      <w:r>
        <w:t xml:space="preserve"> ступая босыми ногами по росе и чу</w:t>
      </w:r>
      <w:r>
        <w:rPr>
          <w:color w:val="0000FF"/>
          <w:sz w:val="40"/>
          <w:szCs w:val="40"/>
          <w:lang w:val="ru-RU"/>
        </w:rPr>
        <w:t>в</w:t>
      </w:r>
      <w:r>
        <w:t>ствуя её тепло и свежесть.</w:t>
      </w:r>
    </w:p>
    <w:p w14:paraId="459A0D2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61CED7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</w:rPr>
      </w:pPr>
      <w:r>
        <w:rPr>
          <w:rFonts w:hint="default"/>
        </w:rPr>
        <w:t>(1)</w:t>
      </w:r>
      <w:r>
        <w:rPr>
          <w:rFonts w:hint="default"/>
          <w:lang w:val="ru-RU"/>
        </w:rPr>
        <w:t>Перелёт</w:t>
      </w:r>
      <w:r>
        <w:rPr>
          <w:rFonts w:hint="default"/>
        </w:rPr>
        <w:t xml:space="preserve">  — </w:t>
      </w:r>
      <w:r>
        <w:rPr>
          <w:rFonts w:hint="default"/>
          <w:lang w:val="ru-RU"/>
        </w:rPr>
        <w:t>т</w:t>
      </w:r>
      <w:r>
        <w:rPr>
          <w:rFonts w:hint="default"/>
          <w:color w:val="0000FF"/>
          <w:sz w:val="40"/>
          <w:szCs w:val="40"/>
          <w:lang w:val="ru-RU"/>
        </w:rPr>
        <w:t>я</w:t>
      </w:r>
      <w:r>
        <w:rPr>
          <w:rFonts w:hint="default"/>
          <w:lang w:val="ru-RU"/>
        </w:rPr>
        <w:t>жёлый</w:t>
      </w:r>
      <w:r>
        <w:rPr>
          <w:rFonts w:hint="default"/>
        </w:rPr>
        <w:t xml:space="preserve"> период в жизни пернатых</w:t>
      </w:r>
      <w:r>
        <w:rPr>
          <w:rFonts w:hint="default"/>
          <w:color w:val="0000FF"/>
          <w:sz w:val="40"/>
          <w:szCs w:val="40"/>
          <w:lang w:val="ru-RU"/>
        </w:rPr>
        <w:t>,</w:t>
      </w:r>
      <w:r>
        <w:rPr>
          <w:rFonts w:hint="default"/>
        </w:rPr>
        <w:t xml:space="preserve"> требующий от них отдачи всех сил. (2)Однако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,</w:t>
      </w:r>
      <w:r>
        <w:rPr>
          <w:rFonts w:hint="default"/>
        </w:rPr>
        <w:t xml:space="preserve"> они становя</w:t>
      </w:r>
      <w:r>
        <w:rPr>
          <w:rFonts w:hint="default"/>
          <w:color w:val="0000FF"/>
          <w:sz w:val="40"/>
          <w:szCs w:val="40"/>
        </w:rPr>
        <w:t>тс</w:t>
      </w:r>
      <w:r>
        <w:rPr>
          <w:rFonts w:hint="default"/>
        </w:rPr>
        <w:t>я путешестве</w:t>
      </w:r>
      <w:r>
        <w:rPr>
          <w:rFonts w:hint="default"/>
          <w:color w:val="0000FF"/>
          <w:sz w:val="40"/>
          <w:szCs w:val="40"/>
          <w:lang w:val="ru-RU"/>
        </w:rPr>
        <w:t>н</w:t>
      </w:r>
      <w:r>
        <w:rPr>
          <w:rFonts w:hint="default"/>
          <w:color w:val="0000FF"/>
          <w:sz w:val="40"/>
          <w:szCs w:val="40"/>
        </w:rPr>
        <w:t>н</w:t>
      </w:r>
      <w:r>
        <w:rPr>
          <w:rFonts w:hint="default"/>
        </w:rPr>
        <w:t>иками несмотря на трудности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,</w:t>
      </w:r>
      <w:r>
        <w:rPr>
          <w:rFonts w:hint="default"/>
        </w:rPr>
        <w:t xml:space="preserve"> которые им приходи</w:t>
      </w:r>
      <w:r>
        <w:rPr>
          <w:rFonts w:hint="default"/>
          <w:color w:val="0000FF"/>
          <w:sz w:val="40"/>
          <w:szCs w:val="40"/>
        </w:rPr>
        <w:t>тс</w:t>
      </w:r>
      <w:r>
        <w:rPr>
          <w:rFonts w:hint="default"/>
          <w:color w:val="auto"/>
          <w:lang w:val="ru-RU"/>
        </w:rPr>
        <w:t>я</w:t>
      </w:r>
      <w:r>
        <w:rPr>
          <w:rFonts w:hint="default"/>
        </w:rPr>
        <w:t xml:space="preserve"> пр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е</w:t>
      </w:r>
      <w:r>
        <w:rPr>
          <w:rFonts w:hint="default"/>
        </w:rPr>
        <w:t>од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о</w:t>
      </w:r>
      <w:r>
        <w:rPr>
          <w:rFonts w:hint="default"/>
        </w:rPr>
        <w:t>левать в пути.</w:t>
      </w:r>
    </w:p>
    <w:p w14:paraId="07E7E9B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</w:rPr>
      </w:pPr>
      <w:r>
        <w:rPr>
          <w:rFonts w:hint="default"/>
        </w:rPr>
        <w:t>(3)Одна из загадок природы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 xml:space="preserve"> –</w:t>
      </w:r>
      <w:r>
        <w:rPr>
          <w:rFonts w:hint="default"/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</w:rPr>
        <w:t>способность птиц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,</w:t>
      </w:r>
      <w:r>
        <w:rPr>
          <w:rFonts w:hint="default"/>
        </w:rPr>
        <w:t xml:space="preserve"> определять время начала перелетов. (4)Сроки сбора на зимовки им устанавливать н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ет</w:t>
      </w:r>
      <w:r>
        <w:rPr>
          <w:rFonts w:hint="default"/>
        </w:rPr>
        <w:t>рудно. (5)Ненастная осенняя погода сокр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а</w:t>
      </w:r>
      <w:r>
        <w:rPr>
          <w:rFonts w:hint="default"/>
        </w:rPr>
        <w:t>щение прод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о</w:t>
      </w:r>
      <w:r>
        <w:rPr>
          <w:rFonts w:hint="default"/>
        </w:rPr>
        <w:t>лжительност</w:t>
      </w:r>
      <w:r>
        <w:rPr>
          <w:rFonts w:hint="default"/>
          <w:color w:val="5B9BD5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и</w:t>
      </w:r>
      <w:r>
        <w:rPr>
          <w:rFonts w:hint="default"/>
        </w:rPr>
        <w:t xml:space="preserve"> свет</w:t>
      </w:r>
      <w:bookmarkStart w:id="0" w:name="_GoBack"/>
      <w:bookmarkEnd w:id="0"/>
      <w:r>
        <w:rPr>
          <w:rFonts w:hint="default"/>
        </w:rPr>
        <w:t>ового дня всё это торопит в дорогу. (6)Другое дело возвр..щение к местам гнездов..й на родину. (7)Как птицы определяют живя в тропиках прибл..жение весны у нас? (8)(По)видимому им помогают птич..и биологич..ские часы.</w:t>
      </w:r>
    </w:p>
    <w:p w14:paraId="3A8145D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</w:rPr>
      </w:pPr>
      <w:r>
        <w:rPr>
          <w:rFonts w:hint="default"/>
        </w:rPr>
        <w:t>(9)Как известно солнце (в)течение дня перемещает(?)ся из восточных районов небосвода в западные. (10)Уд..вление вызывают наблюдения показывающ..е способность птиц ор..ентироват(?)ся по солнцу. (11)Для многих птиц эта способность врожде(нн/н)ая. (12)Пернатым (не)получивш..м в наследство эти знания запомнить (не)обходимые в пути ориентиры помогает фантастическая память. (13)Птицы ощущают земные запахи пр..слушивают(?)ся к ра(з/с)дающ..мся (с)низу звукам учитывают вел..чину ц..нтробежной силы и реагируют на изменение магнитного поля.</w:t>
      </w:r>
    </w:p>
    <w:p w14:paraId="717286B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5F0A"/>
    <w:rsid w:val="01B213A1"/>
    <w:rsid w:val="1F596C96"/>
    <w:rsid w:val="357835B9"/>
    <w:rsid w:val="41D95F19"/>
    <w:rsid w:val="6FF7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2025-10-30T14:06:00Z</dcterms:created>
  <dc:creator>MSI 2024</dc:creator>
  <cp:lastModifiedBy>Дарья Зайцева</cp:lastModifiedBy>
  <dcterms:modified xsi:type="dcterms:W3CDTF">2025-11-14T14:55:34Z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1A694278BCA945F8A0C2F97466688253_11</vt:lpwstr>
  </property>
</Properties>
</file>