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413C3FFF"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1B7200">
        <w:rPr>
          <w:rFonts w:ascii="Arial" w:hAnsi="Arial" w:cs="Arial"/>
          <w:sz w:val="24"/>
          <w:szCs w:val="24"/>
        </w:rPr>
        <w:t>TÉCNICAS DE PROCESAMIENTO DE IMÁ</w:t>
      </w:r>
      <w:r w:rsidR="00750DBD" w:rsidRPr="00FC7CE7">
        <w:rPr>
          <w:rFonts w:ascii="Arial" w:hAnsi="Arial" w:cs="Arial"/>
          <w:sz w:val="24"/>
          <w:szCs w:val="24"/>
        </w:rPr>
        <w:t>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A218B5">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A218B5">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A218B5">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A218B5">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A218B5">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A218B5">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A218B5">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A218B5">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A218B5">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A218B5">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A218B5">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A218B5">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A218B5">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A218B5">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A218B5">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A218B5">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A218B5">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A218B5">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A218B5">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A218B5">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A218B5">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A218B5"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A218B5"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EndPr>
          <w:rPr>
            <w:rStyle w:val="Hipervnculo"/>
          </w:rPr>
        </w:sdtEnd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EndPr>
          <w:rPr>
            <w:rStyle w:val="Hipervnculo"/>
          </w:rPr>
        </w:sdtEnd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A218B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End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w:t>
      </w:r>
      <w:proofErr w:type="spellStart"/>
      <w:r w:rsidR="00D548DA" w:rsidRPr="00FC7CE7">
        <w:rPr>
          <w:rFonts w:ascii="Arial" w:eastAsia="Times New Roman" w:hAnsi="Arial" w:cs="Arial"/>
          <w:sz w:val="24"/>
          <w:szCs w:val="24"/>
        </w:rPr>
        <w:t>Bayod</w:t>
      </w:r>
      <w:proofErr w:type="spellEnd"/>
      <w:r w:rsidR="00D548DA" w:rsidRPr="00FC7CE7">
        <w:rPr>
          <w:rFonts w:ascii="Arial" w:eastAsia="Times New Roman" w:hAnsi="Arial" w:cs="Arial"/>
          <w:sz w:val="24"/>
          <w:szCs w:val="24"/>
        </w:rPr>
        <w:t xml:space="preserve"> </w:t>
      </w:r>
      <w:proofErr w:type="spellStart"/>
      <w:r w:rsidR="00D548DA" w:rsidRPr="00FC7CE7">
        <w:rPr>
          <w:rFonts w:ascii="Arial" w:eastAsia="Times New Roman" w:hAnsi="Arial" w:cs="Arial"/>
          <w:sz w:val="24"/>
          <w:szCs w:val="24"/>
        </w:rPr>
        <w:t>Rújula</w:t>
      </w:r>
      <w:proofErr w:type="spellEnd"/>
      <w:r w:rsidR="00D548DA" w:rsidRPr="00FC7CE7">
        <w:rPr>
          <w:rFonts w:ascii="Arial" w:eastAsia="Times New Roman" w:hAnsi="Arial" w:cs="Arial"/>
          <w:sz w:val="24"/>
          <w:szCs w:val="24"/>
        </w:rPr>
        <w:t>,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End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394D8CDE" w:rsidR="003136C3"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175BAD22" w14:textId="4A2F9841" w:rsidR="0081061F" w:rsidRPr="006434E3" w:rsidRDefault="0081061F" w:rsidP="0081061F">
      <w:pPr>
        <w:spacing w:line="276" w:lineRule="auto"/>
        <w:ind w:firstLine="720"/>
        <w:jc w:val="both"/>
        <w:rPr>
          <w:rFonts w:ascii="Arial" w:eastAsia="Times New Roman" w:hAnsi="Arial" w:cs="Arial"/>
          <w:sz w:val="24"/>
          <w:szCs w:val="24"/>
        </w:rPr>
      </w:pPr>
      <w:r>
        <w:rPr>
          <w:rFonts w:ascii="Arial" w:eastAsia="Times New Roman" w:hAnsi="Arial" w:cs="Arial"/>
          <w:sz w:val="24"/>
          <w:szCs w:val="24"/>
        </w:rPr>
        <w:t>¿Cómo mejorar el análisis termográfico de paneles fotovoltaicos mediante el procesamiento de datos computarizado?</w:t>
      </w:r>
    </w:p>
    <w:p w14:paraId="4E9557F3" w14:textId="37B301AA" w:rsidR="00C52A41"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7857F38" w14:textId="14BF1BCE" w:rsidR="00CC57F4" w:rsidRDefault="00CC57F4" w:rsidP="00CC57F4">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434E3">
        <w:rPr>
          <w:rFonts w:ascii="Arial" w:eastAsia="Times New Roman" w:hAnsi="Arial" w:cs="Arial"/>
          <w:sz w:val="24"/>
          <w:szCs w:val="24"/>
        </w:rPr>
        <w:t xml:space="preserve">Qué </w:t>
      </w:r>
      <w:r w:rsidR="00650965">
        <w:rPr>
          <w:rFonts w:ascii="Arial" w:eastAsia="Times New Roman" w:hAnsi="Arial" w:cs="Arial"/>
          <w:sz w:val="24"/>
          <w:szCs w:val="24"/>
        </w:rPr>
        <w:t>procesos</w:t>
      </w:r>
      <w:r w:rsidR="0081061F">
        <w:rPr>
          <w:rFonts w:ascii="Arial" w:eastAsia="Times New Roman" w:hAnsi="Arial" w:cs="Arial"/>
          <w:sz w:val="24"/>
          <w:szCs w:val="24"/>
        </w:rPr>
        <w:t xml:space="preserve"> </w:t>
      </w:r>
      <w:r w:rsidR="006434E3">
        <w:rPr>
          <w:rFonts w:ascii="Arial" w:eastAsia="Times New Roman" w:hAnsi="Arial" w:cs="Arial"/>
          <w:sz w:val="24"/>
          <w:szCs w:val="24"/>
        </w:rPr>
        <w:t>computarizados</w:t>
      </w:r>
      <w:r w:rsidR="00650965">
        <w:rPr>
          <w:rFonts w:ascii="Arial" w:eastAsia="Times New Roman" w:hAnsi="Arial" w:cs="Arial"/>
          <w:sz w:val="24"/>
          <w:szCs w:val="24"/>
        </w:rPr>
        <w:t xml:space="preserve"> se desarrollan para</w:t>
      </w:r>
      <w:r w:rsidR="006434E3">
        <w:rPr>
          <w:rFonts w:ascii="Arial" w:eastAsia="Times New Roman" w:hAnsi="Arial" w:cs="Arial"/>
          <w:sz w:val="24"/>
          <w:szCs w:val="24"/>
        </w:rPr>
        <w:t xml:space="preserve"> </w:t>
      </w:r>
      <w:r w:rsidR="00650965">
        <w:rPr>
          <w:rFonts w:ascii="Arial" w:eastAsia="Times New Roman" w:hAnsi="Arial" w:cs="Arial"/>
          <w:sz w:val="24"/>
          <w:szCs w:val="24"/>
        </w:rPr>
        <w:t>identificar características en las imágenes termográficas de paneles fotovoltaicos?</w:t>
      </w:r>
    </w:p>
    <w:p w14:paraId="78E6F5E6" w14:textId="77DA1A29" w:rsidR="001E52F4" w:rsidRPr="00CC57F4" w:rsidRDefault="001E52F4" w:rsidP="009D4F01">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50965">
        <w:rPr>
          <w:rFonts w:ascii="Arial" w:eastAsia="Times New Roman" w:hAnsi="Arial" w:cs="Arial"/>
          <w:sz w:val="24"/>
          <w:szCs w:val="24"/>
        </w:rPr>
        <w:t>Qué tipos de condiciones frecuentes se pueden observar en las imágenes termográficas de paneles fotovoltaicos</w:t>
      </w:r>
      <w:r>
        <w:rPr>
          <w:rFonts w:ascii="Arial" w:eastAsia="Times New Roman" w:hAnsi="Arial" w:cs="Arial"/>
          <w:sz w:val="24"/>
          <w:szCs w:val="24"/>
        </w:rPr>
        <w:t>?</w:t>
      </w:r>
    </w:p>
    <w:p w14:paraId="029AC008" w14:textId="48691A42"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9D4F01">
        <w:rPr>
          <w:rFonts w:ascii="Arial" w:eastAsia="Times New Roman" w:hAnsi="Arial" w:cs="Arial"/>
          <w:sz w:val="24"/>
          <w:szCs w:val="24"/>
        </w:rPr>
        <w:t>ar</w:t>
      </w:r>
      <w:r w:rsidR="000E4CA8" w:rsidRPr="00FC7CE7">
        <w:rPr>
          <w:rFonts w:ascii="Arial" w:eastAsia="Times New Roman" w:hAnsi="Arial" w:cs="Arial"/>
          <w:sz w:val="24"/>
          <w:szCs w:val="24"/>
        </w:rPr>
        <w:t xml:space="preserve"> tecnologías en el procesamiento de datos al análisis </w:t>
      </w:r>
      <w:r w:rsidR="0081061F">
        <w:rPr>
          <w:rFonts w:ascii="Arial" w:eastAsia="Times New Roman" w:hAnsi="Arial" w:cs="Arial"/>
          <w:sz w:val="24"/>
          <w:szCs w:val="24"/>
        </w:rPr>
        <w:t xml:space="preserve">de imágenes </w:t>
      </w:r>
      <w:r w:rsidR="00DF294C">
        <w:rPr>
          <w:rFonts w:ascii="Arial" w:eastAsia="Times New Roman" w:hAnsi="Arial" w:cs="Arial"/>
          <w:sz w:val="24"/>
          <w:szCs w:val="24"/>
        </w:rPr>
        <w:t>termográfica</w:t>
      </w:r>
      <w:r w:rsidR="0081061F">
        <w:rPr>
          <w:rFonts w:ascii="Arial" w:eastAsia="Times New Roman" w:hAnsi="Arial" w:cs="Arial"/>
          <w:sz w:val="24"/>
          <w:szCs w:val="24"/>
        </w:rPr>
        <w:t xml:space="preserve"> </w:t>
      </w:r>
      <w:r w:rsidR="000E4CA8" w:rsidRPr="00FC7CE7">
        <w:rPr>
          <w:rFonts w:ascii="Arial" w:eastAsia="Times New Roman" w:hAnsi="Arial" w:cs="Arial"/>
          <w:sz w:val="24"/>
          <w:szCs w:val="24"/>
        </w:rPr>
        <w:t>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7"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7"/>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w:t>
      </w:r>
      <w:proofErr w:type="spellStart"/>
      <w:r>
        <w:rPr>
          <w:rFonts w:ascii="Arial" w:eastAsia="Times New Roman" w:hAnsi="Arial" w:cs="Arial"/>
          <w:sz w:val="24"/>
          <w:szCs w:val="24"/>
        </w:rPr>
        <w:t>hot</w:t>
      </w:r>
      <w:proofErr w:type="spellEnd"/>
      <w:r>
        <w:rPr>
          <w:rFonts w:ascii="Arial" w:eastAsia="Times New Roman" w:hAnsi="Arial" w:cs="Arial"/>
          <w:sz w:val="24"/>
          <w:szCs w:val="24"/>
        </w:rPr>
        <w:t xml:space="preserve">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29DE4C87" w14:textId="3437E970" w:rsidR="00D34292" w:rsidRPr="00CE13FB" w:rsidRDefault="002E7D62" w:rsidP="00CE13FB">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bookmarkEnd w:id="8"/>
    </w:p>
    <w:p w14:paraId="7808FB89" w14:textId="2350F3B1" w:rsidR="00D34292" w:rsidRPr="00FC7CE7" w:rsidRDefault="00D34292" w:rsidP="00D34292">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Desarrollar</w:t>
      </w:r>
      <w:r>
        <w:rPr>
          <w:rFonts w:ascii="Arial" w:eastAsia="Times New Roman" w:hAnsi="Arial" w:cs="Arial"/>
          <w:sz w:val="24"/>
          <w:szCs w:val="24"/>
        </w:rPr>
        <w:t xml:space="preserve"> un algoritmo de procesamiento de imágenes para la detección de daños o condiciones más frecuentes </w:t>
      </w:r>
      <w:r w:rsidR="00CE13FB">
        <w:rPr>
          <w:rFonts w:ascii="Arial" w:eastAsia="Times New Roman" w:hAnsi="Arial" w:cs="Arial"/>
          <w:color w:val="000000"/>
          <w:sz w:val="24"/>
          <w:szCs w:val="24"/>
        </w:rPr>
        <w:t>de un panel fotovoltaico, a partir del análisis de imágenes termográficas.</w:t>
      </w:r>
    </w:p>
    <w:p w14:paraId="2D02539D" w14:textId="29851AD3" w:rsidR="00E35BD0"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p>
    <w:p w14:paraId="7BE43784" w14:textId="58403C71" w:rsidR="00F14545"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Pr>
          <w:rFonts w:ascii="Arial" w:eastAsia="Times New Roman" w:hAnsi="Arial" w:cs="Arial"/>
          <w:color w:val="000000"/>
          <w:sz w:val="24"/>
          <w:szCs w:val="24"/>
        </w:rPr>
        <w:t>las técnicas de procesamiento de imágenes más comunes para el análisis de información térmica de paneles fotovoltaicos.</w:t>
      </w:r>
    </w:p>
    <w:p w14:paraId="335BB02A" w14:textId="77777777" w:rsidR="00CE13FB" w:rsidRPr="002A4B6D" w:rsidRDefault="00CE13FB" w:rsidP="00CE13FB">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1FB9E353" w14:textId="64B22C63" w:rsidR="00FC7CE7" w:rsidRDefault="004063DE" w:rsidP="00F514CF">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sidR="00F14545">
        <w:rPr>
          <w:rFonts w:ascii="Arial" w:eastAsia="Times New Roman" w:hAnsi="Arial" w:cs="Arial"/>
          <w:color w:val="000000"/>
          <w:sz w:val="24"/>
          <w:szCs w:val="24"/>
        </w:rPr>
        <w:t xml:space="preserve">los tipos </w:t>
      </w:r>
      <w:r w:rsidR="00D34292">
        <w:rPr>
          <w:rFonts w:ascii="Arial" w:eastAsia="Times New Roman" w:hAnsi="Arial" w:cs="Arial"/>
          <w:color w:val="000000"/>
          <w:sz w:val="24"/>
          <w:szCs w:val="24"/>
        </w:rPr>
        <w:t>de</w:t>
      </w:r>
      <w:r w:rsidR="00F514CF">
        <w:rPr>
          <w:rFonts w:ascii="Arial" w:eastAsia="Times New Roman" w:hAnsi="Arial" w:cs="Arial"/>
          <w:color w:val="000000"/>
          <w:sz w:val="24"/>
          <w:szCs w:val="24"/>
        </w:rPr>
        <w:t xml:space="preserve"> daños o condiciones</w:t>
      </w:r>
      <w:r w:rsidR="00F14545">
        <w:rPr>
          <w:rFonts w:ascii="Arial" w:eastAsia="Times New Roman" w:hAnsi="Arial" w:cs="Arial"/>
          <w:color w:val="000000"/>
          <w:sz w:val="24"/>
          <w:szCs w:val="24"/>
        </w:rPr>
        <w:t xml:space="preserve"> </w:t>
      </w:r>
      <w:r w:rsidR="00427DD3">
        <w:rPr>
          <w:rFonts w:ascii="Arial" w:eastAsia="Times New Roman" w:hAnsi="Arial" w:cs="Arial"/>
          <w:color w:val="000000"/>
          <w:sz w:val="24"/>
          <w:szCs w:val="24"/>
        </w:rPr>
        <w:t xml:space="preserve">más frecuentes </w:t>
      </w:r>
      <w:r w:rsidR="00F514CF">
        <w:rPr>
          <w:rFonts w:ascii="Arial" w:eastAsia="Times New Roman" w:hAnsi="Arial" w:cs="Arial"/>
          <w:color w:val="000000"/>
          <w:sz w:val="24"/>
          <w:szCs w:val="24"/>
        </w:rPr>
        <w:t xml:space="preserve">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225DB9BE" w14:textId="66166744" w:rsidR="00CE13FB" w:rsidRPr="00F514CF"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CBDA4C7" w14:textId="1ED944FE" w:rsid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14545">
        <w:rPr>
          <w:rFonts w:ascii="Arial" w:eastAsia="Times New Roman" w:hAnsi="Arial" w:cs="Arial"/>
          <w:color w:val="000000"/>
          <w:sz w:val="24"/>
          <w:szCs w:val="24"/>
        </w:rPr>
        <w:t xml:space="preserve">Construir un conjunto de imágenes con los tipos </w:t>
      </w:r>
      <w:r w:rsidR="00D34292">
        <w:rPr>
          <w:rFonts w:ascii="Arial" w:eastAsia="Times New Roman" w:hAnsi="Arial" w:cs="Arial"/>
          <w:color w:val="000000"/>
          <w:sz w:val="24"/>
          <w:szCs w:val="24"/>
        </w:rPr>
        <w:t>de</w:t>
      </w:r>
      <w:r w:rsidR="00427DD3">
        <w:rPr>
          <w:rFonts w:ascii="Arial" w:eastAsia="Times New Roman" w:hAnsi="Arial" w:cs="Arial"/>
          <w:color w:val="000000"/>
          <w:sz w:val="24"/>
          <w:szCs w:val="24"/>
        </w:rPr>
        <w:t xml:space="preserve"> daños o condiciones</w:t>
      </w:r>
      <w:r w:rsidRPr="00F14545">
        <w:rPr>
          <w:rFonts w:ascii="Arial" w:eastAsia="Times New Roman" w:hAnsi="Arial" w:cs="Arial"/>
          <w:color w:val="000000"/>
          <w:sz w:val="24"/>
          <w:szCs w:val="24"/>
        </w:rPr>
        <w:t xml:space="preserve"> </w:t>
      </w:r>
      <w:r w:rsidR="00F514CF">
        <w:rPr>
          <w:rFonts w:ascii="Arial" w:eastAsia="Times New Roman" w:hAnsi="Arial" w:cs="Arial"/>
          <w:color w:val="000000"/>
          <w:sz w:val="24"/>
          <w:szCs w:val="24"/>
        </w:rPr>
        <w:t xml:space="preserve">más frecuentes 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1038780D" w14:textId="49E22D3A" w:rsidR="00CE13FB" w:rsidRPr="002A4B6D"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5566CEA1" w14:textId="33FB0070" w:rsidR="002A4B6D" w:rsidRDefault="002A4B6D"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FC7CE7">
        <w:rPr>
          <w:rFonts w:ascii="Arial" w:eastAsia="Times New Roman" w:hAnsi="Arial" w:cs="Arial"/>
          <w:color w:val="000000"/>
          <w:sz w:val="24"/>
          <w:szCs w:val="24"/>
        </w:rPr>
        <w:t xml:space="preserve">mplementar </w:t>
      </w:r>
      <w:r>
        <w:rPr>
          <w:rFonts w:ascii="Arial" w:eastAsia="Times New Roman" w:hAnsi="Arial" w:cs="Arial"/>
          <w:color w:val="000000"/>
          <w:sz w:val="24"/>
          <w:szCs w:val="24"/>
        </w:rPr>
        <w:t>un algoritmo basado en técnicas de procesamiento</w:t>
      </w:r>
      <w:r w:rsidR="00BB3667">
        <w:rPr>
          <w:rFonts w:ascii="Arial" w:eastAsia="Times New Roman" w:hAnsi="Arial" w:cs="Arial"/>
          <w:color w:val="000000"/>
          <w:sz w:val="24"/>
          <w:szCs w:val="24"/>
        </w:rPr>
        <w:t xml:space="preserve"> de imágenes</w:t>
      </w:r>
      <w:r>
        <w:rPr>
          <w:rFonts w:ascii="Arial" w:eastAsia="Times New Roman" w:hAnsi="Arial" w:cs="Arial"/>
          <w:color w:val="000000"/>
          <w:sz w:val="24"/>
          <w:szCs w:val="24"/>
        </w:rPr>
        <w:t xml:space="preserve"> que determine la condición de un panel fotovoltaico a partir del análisis de imágenes termográficas</w:t>
      </w:r>
      <w:r w:rsidR="00427DD3">
        <w:rPr>
          <w:rFonts w:ascii="Arial" w:eastAsia="Times New Roman" w:hAnsi="Arial" w:cs="Arial"/>
          <w:color w:val="000000"/>
          <w:sz w:val="24"/>
          <w:szCs w:val="24"/>
        </w:rPr>
        <w:t>.</w:t>
      </w:r>
    </w:p>
    <w:p w14:paraId="0D7A8AF9" w14:textId="27FE35D7" w:rsidR="00CE13FB"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D63829B" w14:textId="4EA4FCE8" w:rsidR="00427DD3" w:rsidRPr="002A4B6D" w:rsidRDefault="00F514CF"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Implementar escenarios de ensayo para verificar los resultados obtenidos.</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DF294C"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DF294C">
        <w:rPr>
          <w:rFonts w:ascii="Arial" w:hAnsi="Arial" w:cs="Arial"/>
          <w:sz w:val="28"/>
          <w:szCs w:val="28"/>
        </w:rPr>
        <w:lastRenderedPageBreak/>
        <w:t>MARCO CONCEPTUAL</w:t>
      </w:r>
      <w:bookmarkEnd w:id="11"/>
    </w:p>
    <w:p w14:paraId="3A415B62" w14:textId="208E67FD"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End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w:t>
      </w:r>
      <w:proofErr w:type="spellStart"/>
      <w:r>
        <w:rPr>
          <w:rFonts w:ascii="Arial" w:hAnsi="Arial" w:cs="Arial"/>
          <w:sz w:val="24"/>
          <w:szCs w:val="24"/>
        </w:rPr>
        <w:t>luminio</w:t>
      </w:r>
      <w:proofErr w:type="spellEnd"/>
      <w:r>
        <w:rPr>
          <w:rFonts w:ascii="Arial" w:hAnsi="Arial" w:cs="Arial"/>
          <w:sz w:val="24"/>
          <w:szCs w:val="24"/>
        </w:rPr>
        <w:t>.</w:t>
      </w:r>
      <w:sdt>
        <w:sdtPr>
          <w:rPr>
            <w:rFonts w:ascii="Arial" w:hAnsi="Arial" w:cs="Arial"/>
            <w:sz w:val="24"/>
            <w:szCs w:val="24"/>
          </w:rPr>
          <w:id w:val="287181084"/>
          <w:citation/>
        </w:sdtPr>
        <w:sdtEnd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w:t>
      </w:r>
      <w:proofErr w:type="gramStart"/>
      <w:r>
        <w:rPr>
          <w:rFonts w:ascii="Arial" w:hAnsi="Arial" w:cs="Arial"/>
          <w:sz w:val="24"/>
          <w:szCs w:val="24"/>
        </w:rPr>
        <w:t>Euro</w:t>
      </w:r>
      <w:proofErr w:type="gramEnd"/>
      <w:r>
        <w:rPr>
          <w:rFonts w:ascii="Arial" w:hAnsi="Arial" w:cs="Arial"/>
          <w:sz w:val="24"/>
          <w:szCs w:val="24"/>
        </w:rPr>
        <w:t xml:space="preserve"> / Watt Pico) </w:t>
      </w:r>
      <w:sdt>
        <w:sdtPr>
          <w:rPr>
            <w:rFonts w:ascii="Arial" w:hAnsi="Arial" w:cs="Arial"/>
            <w:sz w:val="24"/>
            <w:szCs w:val="24"/>
          </w:rPr>
          <w:id w:val="231356887"/>
          <w:citation/>
        </w:sdtPr>
        <w:sdtEnd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End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xml:space="preserve">. Efecto de la temperatura en la curva V-I de una célula fotovoltaica sometida a una de- terminada irradiación. Fuente: </w:t>
      </w:r>
      <w:proofErr w:type="spellStart"/>
      <w:r w:rsidRPr="006C1B1F">
        <w:rPr>
          <w:rFonts w:ascii="Arial" w:hAnsi="Arial" w:cs="Arial"/>
        </w:rPr>
        <w:t>Bayod</w:t>
      </w:r>
      <w:proofErr w:type="spellEnd"/>
      <w:r w:rsidRPr="006C1B1F">
        <w:rPr>
          <w:rFonts w:ascii="Arial" w:hAnsi="Arial" w:cs="Arial"/>
        </w:rPr>
        <w:t xml:space="preserve"> </w:t>
      </w:r>
      <w:proofErr w:type="spellStart"/>
      <w:r w:rsidRPr="006C1B1F">
        <w:rPr>
          <w:rFonts w:ascii="Arial" w:hAnsi="Arial" w:cs="Arial"/>
        </w:rPr>
        <w:t>Rújula</w:t>
      </w:r>
      <w:proofErr w:type="spellEnd"/>
      <w:r w:rsidRPr="006C1B1F">
        <w:rPr>
          <w:rFonts w:ascii="Arial" w:hAnsi="Arial" w:cs="Arial"/>
        </w:rPr>
        <w:t>, Á. A. (2009). Energías renovables: sistemas fotovoltaicos.</w:t>
      </w:r>
      <w:bookmarkEnd w:id="14"/>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 xml:space="preserve">Las termografías, como técnica aplicada, se basan en dos enfoques diferentes, con diferentes propiedades </w:t>
      </w:r>
      <w:proofErr w:type="spellStart"/>
      <w:r>
        <w:rPr>
          <w:rFonts w:ascii="Arial" w:hAnsi="Arial" w:cs="Arial"/>
          <w:sz w:val="24"/>
          <w:szCs w:val="24"/>
        </w:rPr>
        <w:t>termofísicas</w:t>
      </w:r>
      <w:proofErr w:type="spellEnd"/>
      <w:r>
        <w:rPr>
          <w:rFonts w:ascii="Arial" w:hAnsi="Arial" w:cs="Arial"/>
          <w:sz w:val="24"/>
          <w:szCs w:val="24"/>
        </w:rPr>
        <w:t>, que permiten identificar anomalías existentes:</w:t>
      </w:r>
    </w:p>
    <w:p w14:paraId="4C3BD12D" w14:textId="2B1A57C3"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 xml:space="preserve">La termografía pasiva se relaciona con casos donde no se necesita excitar energéticamente el elemento objeto de la inspección, el cual, por su naturaleza o condición de trabajo, permite generar una imagen </w:t>
      </w:r>
      <w:r w:rsidR="00DF294C">
        <w:rPr>
          <w:rFonts w:ascii="Arial" w:hAnsi="Arial" w:cs="Arial"/>
          <w:sz w:val="24"/>
          <w:szCs w:val="24"/>
        </w:rPr>
        <w:t>termográfica</w:t>
      </w:r>
      <w:r>
        <w:rPr>
          <w:rFonts w:ascii="Arial" w:hAnsi="Arial" w:cs="Arial"/>
          <w:sz w:val="24"/>
          <w:szCs w:val="24"/>
        </w:rPr>
        <w:t xml:space="preserve"> evidenciando contraste térmico. Por ejemplo, los paneles fotovoltaicos que están expuestos para la captación de luz solar.</w:t>
      </w:r>
      <w:sdt>
        <w:sdtPr>
          <w:rPr>
            <w:rFonts w:ascii="Arial" w:hAnsi="Arial" w:cs="Arial"/>
            <w:sz w:val="24"/>
            <w:szCs w:val="24"/>
          </w:rPr>
          <w:id w:val="-1315185961"/>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End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6AC2B7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 xml:space="preserve">La técnica se realiza con una cámara </w:t>
      </w:r>
      <w:r w:rsidR="00DF294C">
        <w:rPr>
          <w:rFonts w:ascii="Arial" w:hAnsi="Arial" w:cs="Arial"/>
          <w:sz w:val="24"/>
          <w:szCs w:val="24"/>
        </w:rPr>
        <w:t>termográfica</w:t>
      </w:r>
      <w:r>
        <w:rPr>
          <w:rFonts w:ascii="Arial" w:hAnsi="Arial" w:cs="Arial"/>
          <w:sz w:val="24"/>
          <w:szCs w:val="24"/>
        </w:rPr>
        <w:t>,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End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proofErr w:type="spellStart"/>
      <w:r>
        <w:rPr>
          <w:rFonts w:ascii="Arial" w:hAnsi="Arial" w:cs="Arial"/>
          <w:sz w:val="24"/>
          <w:szCs w:val="24"/>
        </w:rPr>
        <w:t>Termograma</w:t>
      </w:r>
      <w:proofErr w:type="spellEnd"/>
      <w:r>
        <w:rPr>
          <w:rFonts w:ascii="Arial" w:hAnsi="Arial" w:cs="Arial"/>
          <w:sz w:val="24"/>
          <w:szCs w:val="24"/>
        </w:rPr>
        <w:t>: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End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w:t>
      </w:r>
      <w:proofErr w:type="spellStart"/>
      <w:r>
        <w:rPr>
          <w:rFonts w:ascii="Arial" w:hAnsi="Arial" w:cs="Arial"/>
          <w:sz w:val="24"/>
          <w:szCs w:val="24"/>
        </w:rPr>
        <w:t>PICture</w:t>
      </w:r>
      <w:proofErr w:type="spellEnd"/>
      <w:r>
        <w:rPr>
          <w:rFonts w:ascii="Arial" w:hAnsi="Arial" w:cs="Arial"/>
          <w:sz w:val="24"/>
          <w:szCs w:val="24"/>
        </w:rPr>
        <w:t xml:space="preserve"> </w:t>
      </w:r>
      <w:proofErr w:type="spellStart"/>
      <w:r>
        <w:rPr>
          <w:rFonts w:ascii="Arial" w:hAnsi="Arial" w:cs="Arial"/>
          <w:sz w:val="24"/>
          <w:szCs w:val="24"/>
        </w:rPr>
        <w:t>ELement</w:t>
      </w:r>
      <w:proofErr w:type="spellEnd"/>
      <w:r>
        <w:rPr>
          <w:rFonts w:ascii="Arial" w:hAnsi="Arial" w:cs="Arial"/>
          <w:sz w:val="24"/>
          <w:szCs w:val="24"/>
        </w:rPr>
        <w: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End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Pr>
          <w:rFonts w:ascii="Arial" w:hAnsi="Arial" w:cs="Arial"/>
          <w:sz w:val="24"/>
          <w:szCs w:val="24"/>
        </w:rPr>
        <w:t>Mpx</w:t>
      </w:r>
      <w:proofErr w:type="spellEnd"/>
      <w:r>
        <w:rPr>
          <w:rFonts w:ascii="Arial" w:hAnsi="Arial" w:cs="Arial"/>
          <w:sz w:val="24"/>
          <w:szCs w:val="24"/>
        </w:rPr>
        <w:t xml:space="preserve">).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w:t>
      </w:r>
      <w:proofErr w:type="spellStart"/>
      <w:r>
        <w:rPr>
          <w:rFonts w:ascii="Arial" w:eastAsiaTheme="minorEastAsia" w:hAnsi="Arial" w:cs="Arial"/>
          <w:sz w:val="24"/>
          <w:szCs w:val="24"/>
        </w:rPr>
        <w:t>hue</w:t>
      </w:r>
      <w:proofErr w:type="spellEnd"/>
      <w:r>
        <w:rPr>
          <w:rFonts w:ascii="Arial" w:eastAsiaTheme="minorEastAsia" w:hAnsi="Arial" w:cs="Arial"/>
          <w:sz w:val="24"/>
          <w:szCs w:val="24"/>
        </w:rPr>
        <w:t xml:space="preserve"> (H), saturación (S) y la intensidad (I), donde </w:t>
      </w:r>
      <w:proofErr w:type="spellStart"/>
      <w:r>
        <w:rPr>
          <w:rFonts w:ascii="Arial" w:eastAsiaTheme="minorEastAsia" w:hAnsi="Arial" w:cs="Arial"/>
          <w:sz w:val="24"/>
          <w:szCs w:val="24"/>
        </w:rPr>
        <w:t>hue</w:t>
      </w:r>
      <w:proofErr w:type="spellEnd"/>
      <w:r>
        <w:rPr>
          <w:rFonts w:ascii="Arial" w:eastAsiaTheme="minorEastAsia" w:hAnsi="Arial" w:cs="Arial"/>
          <w:sz w:val="24"/>
          <w:szCs w:val="24"/>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End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0824EC" w:rsidRDefault="00DD4269" w:rsidP="00D579F6">
      <w:pPr>
        <w:pStyle w:val="Ttulo1"/>
        <w:rPr>
          <w:rFonts w:ascii="Arial" w:hAnsi="Arial" w:cs="Arial"/>
          <w:b w:val="0"/>
          <w:bCs/>
          <w:i/>
          <w:iCs/>
          <w:sz w:val="28"/>
          <w:szCs w:val="28"/>
        </w:rPr>
      </w:pPr>
      <w:bookmarkStart w:id="25" w:name="_Toc70536816"/>
      <w:r w:rsidRPr="000824EC">
        <w:rPr>
          <w:rFonts w:ascii="Arial" w:hAnsi="Arial" w:cs="Arial"/>
          <w:bCs/>
          <w:i/>
          <w:iCs/>
          <w:sz w:val="28"/>
          <w:szCs w:val="28"/>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End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A218B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End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A218B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A218B5"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A218B5"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A218B5"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w:t>
      </w:r>
      <w:proofErr w:type="spellStart"/>
      <w:r w:rsidRPr="00884E29">
        <w:rPr>
          <w:rFonts w:ascii="Arial" w:eastAsiaTheme="minorHAnsi" w:hAnsi="Arial" w:cs="Arial"/>
          <w:sz w:val="24"/>
          <w:szCs w:val="24"/>
        </w:rPr>
        <w:t>Snails</w:t>
      </w:r>
      <w:proofErr w:type="spellEnd"/>
      <w:r w:rsidRPr="00884E29">
        <w:rPr>
          <w:rFonts w:ascii="Arial" w:eastAsiaTheme="minorHAnsi" w:hAnsi="Arial" w:cs="Arial"/>
          <w:sz w:val="24"/>
          <w:szCs w:val="24"/>
        </w:rPr>
        <w:t xml:space="preserve"> </w:t>
      </w:r>
      <w:proofErr w:type="spellStart"/>
      <w:r w:rsidRPr="00884E29">
        <w:rPr>
          <w:rFonts w:ascii="Arial" w:eastAsiaTheme="minorHAnsi" w:hAnsi="Arial" w:cs="Arial"/>
          <w:sz w:val="24"/>
          <w:szCs w:val="24"/>
        </w:rPr>
        <w:t>trails</w:t>
      </w:r>
      <w:proofErr w:type="spellEnd"/>
      <w:r w:rsidRPr="00884E29">
        <w:rPr>
          <w:rFonts w:ascii="Arial" w:eastAsiaTheme="minorHAnsi" w:hAnsi="Arial" w:cs="Arial"/>
          <w:sz w:val="24"/>
          <w:szCs w:val="24"/>
        </w:rPr>
        <w:t xml:space="preserve">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4E29">
        <w:rPr>
          <w:rFonts w:ascii="Arial" w:eastAsiaTheme="minorHAnsi" w:hAnsi="Arial" w:cs="Arial"/>
          <w:sz w:val="24"/>
          <w:szCs w:val="24"/>
        </w:rPr>
        <w:t>y</w:t>
      </w:r>
      <w:proofErr w:type="gramEnd"/>
      <w:r w:rsidRPr="00884E29">
        <w:rPr>
          <w:rFonts w:ascii="Arial" w:eastAsiaTheme="minorHAnsi" w:hAnsi="Arial" w:cs="Arial"/>
          <w:sz w:val="24"/>
          <w:szCs w:val="24"/>
        </w:rPr>
        <w:t xml:space="preserve">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End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w:t>
      </w:r>
      <w:proofErr w:type="spellStart"/>
      <w:r w:rsidRPr="00884E29">
        <w:rPr>
          <w:rFonts w:ascii="Arial" w:eastAsiaTheme="minorHAnsi" w:hAnsi="Arial" w:cs="Arial"/>
          <w:b/>
          <w:bCs/>
          <w:sz w:val="24"/>
          <w:szCs w:val="24"/>
        </w:rPr>
        <w:t>pdi</w:t>
      </w:r>
      <w:proofErr w:type="spellEnd"/>
      <w:r w:rsidRPr="00884E29">
        <w:rPr>
          <w:rFonts w:ascii="Arial" w:eastAsiaTheme="minorHAnsi" w:hAnsi="Arial" w:cs="Arial"/>
          <w:b/>
          <w:bCs/>
          <w:sz w:val="24"/>
          <w:szCs w:val="24"/>
        </w:rPr>
        <w:t>):</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ascii="Arial" w:eastAsiaTheme="minorHAnsi" w:hAnsi="Arial" w:cs="Arial"/>
            <w:sz w:val="24"/>
            <w:szCs w:val="24"/>
          </w:rPr>
          <w:id w:val="342138312"/>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End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proofErr w:type="spellStart"/>
      <w:r>
        <w:rPr>
          <w:rFonts w:ascii="Arial" w:eastAsiaTheme="minorHAnsi" w:hAnsi="Arial" w:cs="Arial"/>
          <w:b/>
          <w:bCs/>
          <w:sz w:val="24"/>
          <w:szCs w:val="24"/>
        </w:rPr>
        <w:t>S</w:t>
      </w:r>
      <w:r w:rsidRPr="00884E29">
        <w:rPr>
          <w:rFonts w:ascii="Arial" w:eastAsiaTheme="minorHAnsi" w:hAnsi="Arial" w:cs="Arial"/>
          <w:b/>
          <w:bCs/>
          <w:sz w:val="24"/>
          <w:szCs w:val="24"/>
        </w:rPr>
        <w:t>nails</w:t>
      </w:r>
      <w:proofErr w:type="spellEnd"/>
      <w:r w:rsidRPr="00884E29">
        <w:rPr>
          <w:rFonts w:ascii="Arial" w:eastAsiaTheme="minorHAnsi" w:hAnsi="Arial" w:cs="Arial"/>
          <w:b/>
          <w:bCs/>
          <w:sz w:val="24"/>
          <w:szCs w:val="24"/>
        </w:rPr>
        <w:t xml:space="preserve"> </w:t>
      </w:r>
      <w:proofErr w:type="spellStart"/>
      <w:r w:rsidRPr="00884E29">
        <w:rPr>
          <w:rFonts w:ascii="Arial" w:eastAsiaTheme="minorHAnsi" w:hAnsi="Arial" w:cs="Arial"/>
          <w:b/>
          <w:bCs/>
          <w:sz w:val="24"/>
          <w:szCs w:val="24"/>
        </w:rPr>
        <w:t>trails</w:t>
      </w:r>
      <w:proofErr w:type="spellEnd"/>
      <w:r w:rsidRPr="00884E29">
        <w:rPr>
          <w:rFonts w:ascii="Arial" w:eastAsiaTheme="minorHAnsi" w:hAnsi="Arial" w:cs="Arial"/>
          <w:b/>
          <w:bCs/>
          <w:sz w:val="24"/>
          <w:szCs w:val="24"/>
        </w:rPr>
        <w:t xml:space="preserve">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ascii="Arial" w:eastAsiaTheme="minorHAnsi" w:hAnsi="Arial" w:cs="Arial"/>
            <w:sz w:val="24"/>
            <w:szCs w:val="24"/>
          </w:rPr>
          <w:id w:val="936480369"/>
          <w:citation/>
        </w:sdtPr>
        <w:sdtEnd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lang w:val="es-ES"/>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End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Los iones de plata que reaccionan con el EVA (acetato de etilo de vinilo) pueden modificar su estructura creando principalmente nanopartículas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La humedad también puede afectar la adhesión entre diferentes capas de polímero e inducir la delaminación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7"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End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8" w:name="_Toc70536819"/>
      <w:r w:rsidRPr="004623AB">
        <w:rPr>
          <w:rFonts w:ascii="Arial" w:hAnsi="Arial" w:cs="Arial"/>
          <w:bCs/>
          <w:color w:val="000000"/>
          <w:sz w:val="24"/>
          <w:szCs w:val="24"/>
        </w:rPr>
        <w:t>TERMOGRAFÍA</w:t>
      </w:r>
      <w:bookmarkEnd w:id="28"/>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End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w:t>
          </w:r>
          <w:proofErr w:type="gramStart"/>
          <w:r w:rsidRPr="008D349E">
            <w:rPr>
              <w:rFonts w:ascii="Arial" w:hAnsi="Arial" w:cs="Arial"/>
            </w:rPr>
            <w:t>FLIR ,</w:t>
          </w:r>
          <w:proofErr w:type="gramEnd"/>
          <w:r w:rsidRPr="008D349E">
            <w:rPr>
              <w:rFonts w:ascii="Arial" w:hAnsi="Arial" w:cs="Arial"/>
            </w:rPr>
            <w:t xml:space="preserve">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End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End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End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lastRenderedPageBreak/>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w:t>
      </w:r>
      <w:proofErr w:type="spellStart"/>
      <w:r w:rsidRPr="00A579D7">
        <w:rPr>
          <w:rFonts w:ascii="Arial" w:hAnsi="Arial" w:cs="Arial"/>
          <w:sz w:val="24"/>
          <w:szCs w:val="24"/>
        </w:rPr>
        <w:t>learning</w:t>
      </w:r>
      <w:proofErr w:type="spellEnd"/>
      <w:r w:rsidRPr="00A579D7">
        <w:rPr>
          <w:rFonts w:ascii="Arial" w:hAnsi="Arial" w:cs="Arial"/>
          <w:sz w:val="24"/>
          <w:szCs w:val="24"/>
        </w:rPr>
        <w:t xml:space="preserve">”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End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End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End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5" w:name="_Toc70536826"/>
      <w:r w:rsidRPr="006B1B77">
        <w:rPr>
          <w:rFonts w:ascii="Arial" w:hAnsi="Arial" w:cs="Arial"/>
          <w:i/>
          <w:iCs/>
          <w:sz w:val="28"/>
          <w:szCs w:val="28"/>
        </w:rPr>
        <w:lastRenderedPageBreak/>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7"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w:t>
      </w:r>
      <w:proofErr w:type="spellStart"/>
      <w:r w:rsidRPr="006D6A2D">
        <w:rPr>
          <w:rFonts w:ascii="Arial" w:hAnsi="Arial" w:cs="Arial"/>
        </w:rPr>
        <w:t>kWp</w:t>
      </w:r>
      <w:proofErr w:type="spellEnd"/>
      <w:r w:rsidRPr="006D6A2D">
        <w:rPr>
          <w:rFonts w:ascii="Arial" w:hAnsi="Arial" w:cs="Arial"/>
        </w:rPr>
        <w:t xml:space="preserve">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0"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 xml:space="preserve">Siendo el país muy diverso morfológicamente, tiene grandes necesidades de abastecimiento energético. Según la Superintendencia </w:t>
      </w:r>
      <w:proofErr w:type="gramStart"/>
      <w:r w:rsidRPr="00B94C90">
        <w:rPr>
          <w:rFonts w:ascii="Arial" w:hAnsi="Arial" w:cs="Arial"/>
          <w:sz w:val="24"/>
          <w:szCs w:val="24"/>
        </w:rPr>
        <w:t>Delegada</w:t>
      </w:r>
      <w:proofErr w:type="gramEnd"/>
      <w:r w:rsidRPr="00B94C90">
        <w:rPr>
          <w:rFonts w:ascii="Arial" w:hAnsi="Arial" w:cs="Arial"/>
          <w:sz w:val="24"/>
          <w:szCs w:val="24"/>
        </w:rPr>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End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1"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2" w:name="_Toc70536830"/>
      <w:r w:rsidRPr="00C166FE">
        <w:rPr>
          <w:rFonts w:ascii="Arial" w:hAnsi="Arial" w:cs="Arial"/>
          <w:i/>
          <w:iCs/>
          <w:sz w:val="28"/>
          <w:szCs w:val="28"/>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End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44CB20F2" w14:textId="1DFE82B9" w:rsidR="007A596E" w:rsidRDefault="007A596E" w:rsidP="00C24E5C">
          <w:pPr>
            <w:pStyle w:val="Bibliografa"/>
            <w:ind w:left="720" w:hanging="720"/>
            <w:rPr>
              <w:rFonts w:ascii="Arial" w:hAnsi="Arial" w:cs="Arial"/>
              <w:noProof/>
              <w:sz w:val="24"/>
              <w:szCs w:val="24"/>
            </w:rPr>
          </w:pPr>
          <w:r w:rsidRPr="00C07676">
            <w:rPr>
              <w:rFonts w:ascii="Arial" w:hAnsi="Arial" w:cs="Arial"/>
              <w:noProof/>
              <w:sz w:val="24"/>
              <w:szCs w:val="24"/>
              <w:lang w:val="es-ES"/>
            </w:rPr>
            <w:t>Estefanía Alfaro Mejía, I. (Julio de 2019). Detección y determinación de severidad de fallas en paneles solares a partir de imágenes aéreas termográficas. Santiago de Cali, Colombia.</w:t>
          </w:r>
        </w:p>
        <w:p w14:paraId="04015E9F" w14:textId="7D5BC615"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w:t>
          </w:r>
          <w:r w:rsidRPr="00C24E5C">
            <w:rPr>
              <w:rFonts w:ascii="Arial" w:hAnsi="Arial" w:cs="Arial"/>
              <w:noProof/>
              <w:sz w:val="24"/>
              <w:szCs w:val="24"/>
            </w:rPr>
            <w:lastRenderedPageBreak/>
            <w:t>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FC2F977" w:rsid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75E9519F" w14:textId="77777777" w:rsidR="00C07676" w:rsidRPr="00C07676" w:rsidRDefault="00C07676" w:rsidP="00C07676"/>
        <w:p w14:paraId="1F3731E9" w14:textId="17975A50" w:rsidR="003B5A8D" w:rsidRDefault="00C24E5C" w:rsidP="00C24E5C">
          <w:pPr>
            <w:rPr>
              <w:rFonts w:ascii="Arial" w:hAnsi="Arial" w:cs="Arial"/>
              <w:sz w:val="24"/>
              <w:szCs w:val="24"/>
            </w:rPr>
          </w:pPr>
          <w:r w:rsidRPr="00C24E5C">
            <w:rPr>
              <w:rFonts w:ascii="Arial" w:hAnsi="Arial" w:cs="Arial"/>
              <w:b/>
              <w:bCs/>
              <w:sz w:val="24"/>
              <w:szCs w:val="24"/>
            </w:rPr>
            <w:fldChar w:fldCharType="end"/>
          </w:r>
        </w:p>
      </w:sdtContent>
    </w:sdt>
    <w:p w14:paraId="24706862" w14:textId="07614FB9" w:rsidR="00C07676" w:rsidRDefault="00C07676" w:rsidP="00C24E5C">
      <w:pPr>
        <w:rPr>
          <w:rFonts w:ascii="Arial" w:hAnsi="Arial" w:cs="Arial"/>
          <w:sz w:val="24"/>
          <w:szCs w:val="24"/>
        </w:rPr>
      </w:pPr>
    </w:p>
    <w:p w14:paraId="3B3C10B3" w14:textId="43B13174" w:rsidR="00C07676" w:rsidRPr="00C24E5C" w:rsidRDefault="00C07676" w:rsidP="00C24E5C">
      <w:pPr>
        <w:rPr>
          <w:rFonts w:ascii="Arial" w:hAnsi="Arial" w:cs="Arial"/>
          <w:sz w:val="24"/>
          <w:szCs w:val="24"/>
        </w:rPr>
      </w:pPr>
    </w:p>
    <w:sectPr w:rsidR="00C07676"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1B86B" w14:textId="77777777" w:rsidR="00A218B5" w:rsidRDefault="00A218B5">
      <w:pPr>
        <w:spacing w:after="0" w:line="240" w:lineRule="auto"/>
      </w:pPr>
      <w:r>
        <w:separator/>
      </w:r>
    </w:p>
  </w:endnote>
  <w:endnote w:type="continuationSeparator" w:id="0">
    <w:p w14:paraId="0774C9CF" w14:textId="77777777" w:rsidR="00A218B5" w:rsidRDefault="00A21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7210" w14:textId="77777777" w:rsidR="00A218B5" w:rsidRDefault="00A218B5">
      <w:pPr>
        <w:spacing w:after="0" w:line="240" w:lineRule="auto"/>
      </w:pPr>
      <w:r>
        <w:separator/>
      </w:r>
    </w:p>
  </w:footnote>
  <w:footnote w:type="continuationSeparator" w:id="0">
    <w:p w14:paraId="2703D7AB" w14:textId="77777777" w:rsidR="00A218B5" w:rsidRDefault="00A21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50E79E3B" w:rsidR="00CC57F4" w:rsidRDefault="00CC57F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1061F">
      <w:rPr>
        <w:noProof/>
        <w:color w:val="000000"/>
      </w:rPr>
      <w:t>20</w:t>
    </w:r>
    <w:r>
      <w:rPr>
        <w:color w:val="000000"/>
      </w:rPr>
      <w:fldChar w:fldCharType="end"/>
    </w:r>
  </w:p>
  <w:p w14:paraId="4D53AA8C" w14:textId="77777777" w:rsidR="00CC57F4" w:rsidRDefault="00CC57F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6757"/>
    <w:multiLevelType w:val="hybridMultilevel"/>
    <w:tmpl w:val="63F2D9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A6671"/>
    <w:rsid w:val="001B7200"/>
    <w:rsid w:val="001C4C83"/>
    <w:rsid w:val="001D05DD"/>
    <w:rsid w:val="001E0192"/>
    <w:rsid w:val="001E3B8B"/>
    <w:rsid w:val="001E52F4"/>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4B6D"/>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3E5CC4"/>
    <w:rsid w:val="00401BC8"/>
    <w:rsid w:val="0040330D"/>
    <w:rsid w:val="00403432"/>
    <w:rsid w:val="004063DE"/>
    <w:rsid w:val="00413889"/>
    <w:rsid w:val="00415FE3"/>
    <w:rsid w:val="0042227B"/>
    <w:rsid w:val="00427DD3"/>
    <w:rsid w:val="004429C7"/>
    <w:rsid w:val="00452B48"/>
    <w:rsid w:val="00475C8A"/>
    <w:rsid w:val="0048349F"/>
    <w:rsid w:val="0049176D"/>
    <w:rsid w:val="00491FD7"/>
    <w:rsid w:val="00493B1C"/>
    <w:rsid w:val="004950AA"/>
    <w:rsid w:val="00497808"/>
    <w:rsid w:val="004A3BFA"/>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434E3"/>
    <w:rsid w:val="00650965"/>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596E"/>
    <w:rsid w:val="007A66DA"/>
    <w:rsid w:val="007A7878"/>
    <w:rsid w:val="007B52E5"/>
    <w:rsid w:val="007D72D0"/>
    <w:rsid w:val="007E6821"/>
    <w:rsid w:val="007F35E3"/>
    <w:rsid w:val="007F5DCA"/>
    <w:rsid w:val="0080128F"/>
    <w:rsid w:val="00802DD6"/>
    <w:rsid w:val="00805F3F"/>
    <w:rsid w:val="0081061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1D24"/>
    <w:rsid w:val="00982375"/>
    <w:rsid w:val="00995330"/>
    <w:rsid w:val="009A31E5"/>
    <w:rsid w:val="009A5A4D"/>
    <w:rsid w:val="009A7AFD"/>
    <w:rsid w:val="009B01A9"/>
    <w:rsid w:val="009B65CD"/>
    <w:rsid w:val="009C17FC"/>
    <w:rsid w:val="009C7140"/>
    <w:rsid w:val="009C76FC"/>
    <w:rsid w:val="009D1E1C"/>
    <w:rsid w:val="009D4F01"/>
    <w:rsid w:val="009D6D44"/>
    <w:rsid w:val="009E1FB8"/>
    <w:rsid w:val="00A005EB"/>
    <w:rsid w:val="00A05DDE"/>
    <w:rsid w:val="00A218B5"/>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65476"/>
    <w:rsid w:val="00B80171"/>
    <w:rsid w:val="00B8079B"/>
    <w:rsid w:val="00B81EFD"/>
    <w:rsid w:val="00BB3667"/>
    <w:rsid w:val="00BB3A33"/>
    <w:rsid w:val="00BD7C63"/>
    <w:rsid w:val="00BE5E9A"/>
    <w:rsid w:val="00C07676"/>
    <w:rsid w:val="00C166FE"/>
    <w:rsid w:val="00C225BC"/>
    <w:rsid w:val="00C24E5C"/>
    <w:rsid w:val="00C26A8A"/>
    <w:rsid w:val="00C52A41"/>
    <w:rsid w:val="00C56B7D"/>
    <w:rsid w:val="00C73525"/>
    <w:rsid w:val="00C84EE9"/>
    <w:rsid w:val="00C91CF7"/>
    <w:rsid w:val="00CA2E12"/>
    <w:rsid w:val="00CA6904"/>
    <w:rsid w:val="00CA7965"/>
    <w:rsid w:val="00CB1AEB"/>
    <w:rsid w:val="00CB7902"/>
    <w:rsid w:val="00CC57F4"/>
    <w:rsid w:val="00CD52A1"/>
    <w:rsid w:val="00CE13FB"/>
    <w:rsid w:val="00D0572B"/>
    <w:rsid w:val="00D14563"/>
    <w:rsid w:val="00D2331A"/>
    <w:rsid w:val="00D30169"/>
    <w:rsid w:val="00D34292"/>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DF294C"/>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14545"/>
    <w:rsid w:val="00F20C12"/>
    <w:rsid w:val="00F23449"/>
    <w:rsid w:val="00F2637D"/>
    <w:rsid w:val="00F32051"/>
    <w:rsid w:val="00F32165"/>
    <w:rsid w:val="00F3463E"/>
    <w:rsid w:val="00F34E18"/>
    <w:rsid w:val="00F40C2F"/>
    <w:rsid w:val="00F514C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74227228">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1818620">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8</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7</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6</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9</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12</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13</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14</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15</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16</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17</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38</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39</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18</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21</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22</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4</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5</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33</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34</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35</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36</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41</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42</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37</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19</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20</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2</b:RefOrder>
  </b:Source>
  <b:Source>
    <b:Tag>Est19</b:Tag>
    <b:SourceType>ElectronicSource</b:SourceType>
    <b:Guid>{7BD2A4D6-F500-4BBF-9A63-0F3CD991350D}</b:Guid>
    <b:Title>Detección y determinación de severidad de fallas en paneles solares a partir de imágenes aéreas termográficas</b:Title>
    <b:Year>2019</b:Year>
    <b:Month>Julio</b:Month>
    <b:City>Santiago de Cali</b:City>
    <b:Author>
      <b:Author>
        <b:NameList>
          <b:Person>
            <b:Last>Estefanía Alfaro Mejía</b:Last>
            <b:First>Ing.</b:First>
          </b:Person>
        </b:NameList>
      </b:Author>
    </b:Author>
    <b:CountryRegion>Colombia</b:CountryRegion>
    <b:RefOrder>43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12920E-D6CA-466B-9A33-E7C4BA2B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39</Pages>
  <Words>11012</Words>
  <Characters>60567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Alexander Torres Polanco</cp:lastModifiedBy>
  <cp:revision>8</cp:revision>
  <cp:lastPrinted>2021-03-13T00:24:00Z</cp:lastPrinted>
  <dcterms:created xsi:type="dcterms:W3CDTF">2021-05-31T21:22:00Z</dcterms:created>
  <dcterms:modified xsi:type="dcterms:W3CDTF">2021-08-10T00:53:00Z</dcterms:modified>
</cp:coreProperties>
</file>