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2ED" w:rsidRDefault="000472ED" w:rsidP="000472ED">
      <w:pPr>
        <w:jc w:val="center"/>
        <w:rPr>
          <w:sz w:val="32"/>
          <w:szCs w:val="32"/>
        </w:rPr>
      </w:pPr>
      <w:r>
        <w:rPr>
          <w:rFonts w:hint="eastAsia"/>
          <w:sz w:val="32"/>
          <w:szCs w:val="32"/>
        </w:rPr>
        <w:t>日志系统设计</w:t>
      </w:r>
      <w:r w:rsidR="006B20D8">
        <w:rPr>
          <w:rFonts w:hint="eastAsia"/>
          <w:sz w:val="32"/>
          <w:szCs w:val="32"/>
        </w:rPr>
        <w:t>方案</w:t>
      </w:r>
    </w:p>
    <w:p w:rsidR="000472ED" w:rsidRDefault="000472ED" w:rsidP="000472ED">
      <w:pPr>
        <w:pStyle w:val="1"/>
        <w:rPr>
          <w:sz w:val="32"/>
          <w:szCs w:val="32"/>
        </w:rPr>
      </w:pPr>
      <w:r>
        <w:rPr>
          <w:rFonts w:hint="eastAsia"/>
          <w:sz w:val="32"/>
          <w:szCs w:val="32"/>
        </w:rPr>
        <w:t>1</w:t>
      </w:r>
      <w:r>
        <w:rPr>
          <w:rFonts w:hint="eastAsia"/>
          <w:sz w:val="32"/>
          <w:szCs w:val="32"/>
        </w:rPr>
        <w:t>、</w:t>
      </w:r>
      <w:r>
        <w:rPr>
          <w:rFonts w:hint="eastAsia"/>
          <w:sz w:val="32"/>
          <w:szCs w:val="32"/>
        </w:rPr>
        <w:t xml:space="preserve"> </w:t>
      </w:r>
      <w:r>
        <w:rPr>
          <w:rFonts w:hint="eastAsia"/>
          <w:sz w:val="32"/>
          <w:szCs w:val="32"/>
        </w:rPr>
        <w:t>背景</w:t>
      </w:r>
    </w:p>
    <w:p w:rsidR="000472ED" w:rsidRDefault="009A43BB" w:rsidP="000472ED">
      <w:r>
        <w:rPr>
          <w:rFonts w:hint="eastAsia"/>
        </w:rPr>
        <w:t>目前我们项目</w:t>
      </w:r>
      <w:r w:rsidR="000472ED">
        <w:rPr>
          <w:rFonts w:hint="eastAsia"/>
        </w:rPr>
        <w:t>部署</w:t>
      </w:r>
      <w:r>
        <w:rPr>
          <w:rFonts w:hint="eastAsia"/>
        </w:rPr>
        <w:t>的</w:t>
      </w:r>
      <w:r w:rsidR="000472ED">
        <w:rPr>
          <w:rFonts w:hint="eastAsia"/>
        </w:rPr>
        <w:t>方式为群集模式，错误日志只会输出到其中的一台机器中，导致我们收集错误日志困难。同时为了支持以后大量的访问日志收集，我们需要设计一套新的日志系统来支撑未来不断增加的日志写入需求。</w:t>
      </w:r>
    </w:p>
    <w:p w:rsidR="000472ED" w:rsidRDefault="000472ED" w:rsidP="000472ED">
      <w:pPr>
        <w:pStyle w:val="1"/>
        <w:rPr>
          <w:sz w:val="32"/>
          <w:szCs w:val="32"/>
        </w:rPr>
      </w:pPr>
      <w:r>
        <w:rPr>
          <w:rFonts w:hint="eastAsia"/>
          <w:sz w:val="32"/>
          <w:szCs w:val="32"/>
        </w:rPr>
        <w:t>2</w:t>
      </w:r>
      <w:r w:rsidRPr="00C4141E">
        <w:rPr>
          <w:rFonts w:hint="eastAsia"/>
          <w:sz w:val="32"/>
          <w:szCs w:val="32"/>
        </w:rPr>
        <w:t>、</w:t>
      </w:r>
      <w:r>
        <w:rPr>
          <w:rFonts w:hint="eastAsia"/>
          <w:sz w:val="32"/>
          <w:szCs w:val="32"/>
        </w:rPr>
        <w:t>业务需求</w:t>
      </w:r>
    </w:p>
    <w:p w:rsidR="000472ED" w:rsidRDefault="000472ED" w:rsidP="000472ED">
      <w:pPr>
        <w:pStyle w:val="a3"/>
        <w:numPr>
          <w:ilvl w:val="0"/>
          <w:numId w:val="1"/>
        </w:numPr>
        <w:ind w:firstLineChars="0"/>
      </w:pPr>
      <w:r>
        <w:rPr>
          <w:rFonts w:hint="eastAsia"/>
        </w:rPr>
        <w:t>日志支持按项目、模块、业务分类收集</w:t>
      </w:r>
    </w:p>
    <w:p w:rsidR="000472ED" w:rsidRDefault="000472ED" w:rsidP="000472ED">
      <w:pPr>
        <w:pStyle w:val="a3"/>
        <w:numPr>
          <w:ilvl w:val="0"/>
          <w:numId w:val="1"/>
        </w:numPr>
        <w:ind w:firstLineChars="0"/>
      </w:pPr>
      <w:r>
        <w:rPr>
          <w:rFonts w:hint="eastAsia"/>
        </w:rPr>
        <w:t>日志支持实时启</w:t>
      </w:r>
      <w:proofErr w:type="gramStart"/>
      <w:r>
        <w:rPr>
          <w:rFonts w:hint="eastAsia"/>
        </w:rPr>
        <w:t>停某分类</w:t>
      </w:r>
      <w:proofErr w:type="gramEnd"/>
      <w:r>
        <w:rPr>
          <w:rFonts w:hint="eastAsia"/>
        </w:rPr>
        <w:t>的日志收集功能</w:t>
      </w:r>
    </w:p>
    <w:p w:rsidR="000472ED" w:rsidRDefault="000472ED" w:rsidP="000472ED">
      <w:pPr>
        <w:pStyle w:val="a3"/>
        <w:numPr>
          <w:ilvl w:val="0"/>
          <w:numId w:val="1"/>
        </w:numPr>
        <w:ind w:firstLineChars="0"/>
      </w:pPr>
      <w:r>
        <w:rPr>
          <w:rFonts w:hint="eastAsia"/>
        </w:rPr>
        <w:t>精简日志级别，只支持</w:t>
      </w:r>
      <w:r>
        <w:rPr>
          <w:rFonts w:hint="eastAsia"/>
        </w:rPr>
        <w:t>DEGUG</w:t>
      </w:r>
      <w:r>
        <w:rPr>
          <w:rFonts w:hint="eastAsia"/>
        </w:rPr>
        <w:t>、</w:t>
      </w:r>
      <w:r>
        <w:rPr>
          <w:rFonts w:hint="eastAsia"/>
        </w:rPr>
        <w:t>ERROR</w:t>
      </w:r>
      <w:r>
        <w:rPr>
          <w:rFonts w:hint="eastAsia"/>
        </w:rPr>
        <w:t>、</w:t>
      </w:r>
      <w:r>
        <w:rPr>
          <w:rFonts w:hint="eastAsia"/>
        </w:rPr>
        <w:t>INFO</w:t>
      </w:r>
    </w:p>
    <w:p w:rsidR="000472ED" w:rsidRDefault="000472ED" w:rsidP="000472ED">
      <w:pPr>
        <w:pStyle w:val="a3"/>
        <w:numPr>
          <w:ilvl w:val="0"/>
          <w:numId w:val="1"/>
        </w:numPr>
        <w:ind w:firstLineChars="0"/>
      </w:pPr>
      <w:r>
        <w:rPr>
          <w:rFonts w:hint="eastAsia"/>
        </w:rPr>
        <w:t>支持日志标签功能，提供纵向划分日志。</w:t>
      </w:r>
    </w:p>
    <w:p w:rsidR="000472ED" w:rsidRDefault="000472ED" w:rsidP="000472ED">
      <w:pPr>
        <w:pStyle w:val="a3"/>
        <w:numPr>
          <w:ilvl w:val="0"/>
          <w:numId w:val="1"/>
        </w:numPr>
        <w:ind w:firstLineChars="0"/>
      </w:pPr>
      <w:r>
        <w:rPr>
          <w:rFonts w:hint="eastAsia"/>
        </w:rPr>
        <w:t>提供统一的界面查询日志。</w:t>
      </w:r>
    </w:p>
    <w:p w:rsidR="009409BE" w:rsidRDefault="009409BE" w:rsidP="000472ED">
      <w:pPr>
        <w:pStyle w:val="a3"/>
        <w:numPr>
          <w:ilvl w:val="0"/>
          <w:numId w:val="1"/>
        </w:numPr>
        <w:ind w:firstLineChars="0"/>
      </w:pPr>
      <w:r>
        <w:rPr>
          <w:rFonts w:hint="eastAsia"/>
        </w:rPr>
        <w:t>支持统一方式扩展日志写入与处理</w:t>
      </w:r>
    </w:p>
    <w:p w:rsidR="009409BE" w:rsidRDefault="009409BE" w:rsidP="000472ED">
      <w:pPr>
        <w:pStyle w:val="a3"/>
        <w:numPr>
          <w:ilvl w:val="0"/>
          <w:numId w:val="1"/>
        </w:numPr>
        <w:ind w:firstLineChars="0"/>
      </w:pPr>
      <w:r>
        <w:rPr>
          <w:rFonts w:hint="eastAsia"/>
        </w:rPr>
        <w:t>支持高并发动态分流处理</w:t>
      </w:r>
    </w:p>
    <w:p w:rsidR="000472ED" w:rsidRDefault="000472ED" w:rsidP="000472ED">
      <w:pPr>
        <w:pStyle w:val="1"/>
        <w:rPr>
          <w:sz w:val="32"/>
          <w:szCs w:val="32"/>
        </w:rPr>
      </w:pPr>
      <w:r>
        <w:rPr>
          <w:rFonts w:hint="eastAsia"/>
          <w:sz w:val="32"/>
          <w:szCs w:val="32"/>
        </w:rPr>
        <w:t>3</w:t>
      </w:r>
      <w:r w:rsidRPr="00EE5509">
        <w:rPr>
          <w:rFonts w:hint="eastAsia"/>
          <w:sz w:val="32"/>
          <w:szCs w:val="32"/>
        </w:rPr>
        <w:t>、日志</w:t>
      </w:r>
      <w:r>
        <w:rPr>
          <w:rFonts w:hint="eastAsia"/>
          <w:sz w:val="32"/>
          <w:szCs w:val="32"/>
        </w:rPr>
        <w:t>框架概述</w:t>
      </w:r>
    </w:p>
    <w:p w:rsidR="000472ED" w:rsidRDefault="000472ED" w:rsidP="000472ED">
      <w:r>
        <w:rPr>
          <w:rFonts w:hint="eastAsia"/>
        </w:rPr>
        <w:t>日志系统采用阿里云的</w:t>
      </w:r>
      <w:r>
        <w:rPr>
          <w:rFonts w:hint="eastAsia"/>
        </w:rPr>
        <w:t>MQS</w:t>
      </w:r>
      <w:r>
        <w:rPr>
          <w:rFonts w:hint="eastAsia"/>
        </w:rPr>
        <w:t>消息队列作为日志传输载体</w:t>
      </w:r>
      <w:r w:rsidR="00AE3D05">
        <w:rPr>
          <w:rFonts w:hint="eastAsia"/>
        </w:rPr>
        <w:t>，</w:t>
      </w:r>
      <w:r>
        <w:rPr>
          <w:rFonts w:hint="eastAsia"/>
        </w:rPr>
        <w:t>采用分</w:t>
      </w:r>
      <w:r w:rsidR="003302C9">
        <w:rPr>
          <w:rFonts w:hint="eastAsia"/>
        </w:rPr>
        <w:t>布式架构，将各个系统的日志</w:t>
      </w:r>
      <w:r w:rsidR="00AE3D05">
        <w:rPr>
          <w:rFonts w:hint="eastAsia"/>
        </w:rPr>
        <w:t>写入需求保存到</w:t>
      </w:r>
      <w:r w:rsidR="003302C9">
        <w:rPr>
          <w:rFonts w:hint="eastAsia"/>
        </w:rPr>
        <w:t>指定的位置。日志框架分为日志</w:t>
      </w:r>
      <w:r w:rsidR="00FA797D">
        <w:rPr>
          <w:rFonts w:hint="eastAsia"/>
        </w:rPr>
        <w:t>分发器、日志处理服务、日志运维平台三个部分组成，日志</w:t>
      </w:r>
      <w:r w:rsidR="00C63803">
        <w:rPr>
          <w:rFonts w:hint="eastAsia"/>
        </w:rPr>
        <w:t>分发器是日志写入的入口，各项目只需要调用日志写入接口就可以把日志写入各个日志数据库中。日志分发</w:t>
      </w:r>
      <w:proofErr w:type="gramStart"/>
      <w:r w:rsidR="00C63803">
        <w:rPr>
          <w:rFonts w:hint="eastAsia"/>
        </w:rPr>
        <w:t>器</w:t>
      </w:r>
      <w:r w:rsidR="00FA797D">
        <w:rPr>
          <w:rFonts w:hint="eastAsia"/>
        </w:rPr>
        <w:t>支持</w:t>
      </w:r>
      <w:proofErr w:type="gramEnd"/>
      <w:r w:rsidR="00FA797D">
        <w:rPr>
          <w:rFonts w:hint="eastAsia"/>
        </w:rPr>
        <w:t>多通</w:t>
      </w:r>
      <w:r>
        <w:rPr>
          <w:rFonts w:hint="eastAsia"/>
        </w:rPr>
        <w:t>道写入，</w:t>
      </w:r>
      <w:r w:rsidR="00C63803">
        <w:rPr>
          <w:rFonts w:hint="eastAsia"/>
        </w:rPr>
        <w:t>也</w:t>
      </w:r>
      <w:r>
        <w:rPr>
          <w:rFonts w:hint="eastAsia"/>
        </w:rPr>
        <w:t>支持</w:t>
      </w:r>
      <w:r w:rsidR="00C63803">
        <w:rPr>
          <w:rFonts w:hint="eastAsia"/>
        </w:rPr>
        <w:t>写入通道根据业务特性</w:t>
      </w:r>
      <w:r>
        <w:rPr>
          <w:rFonts w:hint="eastAsia"/>
        </w:rPr>
        <w:t>动态调整。</w:t>
      </w:r>
      <w:r w:rsidR="00C63803">
        <w:rPr>
          <w:rFonts w:hint="eastAsia"/>
        </w:rPr>
        <w:t>日志处理服务的</w:t>
      </w:r>
      <w:r>
        <w:rPr>
          <w:rFonts w:hint="eastAsia"/>
        </w:rPr>
        <w:t>消息处理为并发管道模式</w:t>
      </w:r>
      <w:r w:rsidR="00184F68">
        <w:rPr>
          <w:rFonts w:hint="eastAsia"/>
        </w:rPr>
        <w:t>，每个管道会独立处理一批日志消息</w:t>
      </w:r>
      <w:r>
        <w:rPr>
          <w:rFonts w:hint="eastAsia"/>
        </w:rPr>
        <w:t>，</w:t>
      </w:r>
      <w:r w:rsidR="00184F68">
        <w:rPr>
          <w:rFonts w:hint="eastAsia"/>
        </w:rPr>
        <w:t>同时日志处理管道支持定制化，方便扩展各种日志的写入及处理</w:t>
      </w:r>
      <w:r>
        <w:rPr>
          <w:rFonts w:hint="eastAsia"/>
        </w:rPr>
        <w:t>。</w:t>
      </w:r>
      <w:r w:rsidR="00C53CE6">
        <w:rPr>
          <w:rFonts w:hint="eastAsia"/>
        </w:rPr>
        <w:t>各项目中只</w:t>
      </w:r>
      <w:r w:rsidR="009D00A9">
        <w:rPr>
          <w:rFonts w:hint="eastAsia"/>
        </w:rPr>
        <w:t>需要按照业务</w:t>
      </w:r>
      <w:r w:rsidR="00C53CE6">
        <w:rPr>
          <w:rFonts w:hint="eastAsia"/>
        </w:rPr>
        <w:t>写入日志（特殊日志类型需要配合专门的处理管道处理），然后在日志运维后台按分类、按标签、按级别查询即可。</w:t>
      </w:r>
    </w:p>
    <w:p w:rsidR="000472ED" w:rsidRDefault="000472ED" w:rsidP="000472ED"/>
    <w:p w:rsidR="000472ED" w:rsidRPr="00CC17AB" w:rsidRDefault="000472ED" w:rsidP="000472ED">
      <w:pPr>
        <w:pStyle w:val="2"/>
        <w:rPr>
          <w:sz w:val="30"/>
          <w:szCs w:val="30"/>
        </w:rPr>
      </w:pPr>
      <w:r w:rsidRPr="00CC17AB">
        <w:rPr>
          <w:rFonts w:hint="eastAsia"/>
          <w:sz w:val="30"/>
          <w:szCs w:val="30"/>
        </w:rPr>
        <w:lastRenderedPageBreak/>
        <w:t>3.1</w:t>
      </w:r>
      <w:r w:rsidRPr="00CC17AB">
        <w:rPr>
          <w:rFonts w:hint="eastAsia"/>
          <w:sz w:val="30"/>
          <w:szCs w:val="30"/>
        </w:rPr>
        <w:t>、系统架构</w:t>
      </w:r>
      <w:r>
        <w:rPr>
          <w:rFonts w:hint="eastAsia"/>
          <w:sz w:val="30"/>
          <w:szCs w:val="30"/>
        </w:rPr>
        <w:t>图</w:t>
      </w:r>
    </w:p>
    <w:p w:rsidR="000472ED" w:rsidRDefault="000472ED" w:rsidP="000472ED">
      <w:r>
        <w:rPr>
          <w:noProof/>
        </w:rPr>
        <w:drawing>
          <wp:inline distT="0" distB="0" distL="0" distR="0" wp14:anchorId="59E15C8A" wp14:editId="35A80A3A">
            <wp:extent cx="5274310" cy="4676067"/>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676067"/>
                    </a:xfrm>
                    <a:prstGeom prst="rect">
                      <a:avLst/>
                    </a:prstGeom>
                  </pic:spPr>
                </pic:pic>
              </a:graphicData>
            </a:graphic>
          </wp:inline>
        </w:drawing>
      </w:r>
    </w:p>
    <w:p w:rsidR="00806990" w:rsidRDefault="00806990" w:rsidP="00806990">
      <w:pPr>
        <w:pStyle w:val="1"/>
        <w:rPr>
          <w:sz w:val="32"/>
          <w:szCs w:val="32"/>
        </w:rPr>
      </w:pPr>
      <w:r w:rsidRPr="00806990">
        <w:rPr>
          <w:rFonts w:hint="eastAsia"/>
          <w:sz w:val="32"/>
          <w:szCs w:val="32"/>
        </w:rPr>
        <w:t>4</w:t>
      </w:r>
      <w:r w:rsidR="003302C9">
        <w:rPr>
          <w:rFonts w:hint="eastAsia"/>
          <w:sz w:val="32"/>
          <w:szCs w:val="32"/>
        </w:rPr>
        <w:t>、日志</w:t>
      </w:r>
      <w:r w:rsidRPr="00806990">
        <w:rPr>
          <w:rFonts w:hint="eastAsia"/>
          <w:sz w:val="32"/>
          <w:szCs w:val="32"/>
        </w:rPr>
        <w:t>分发器</w:t>
      </w:r>
    </w:p>
    <w:p w:rsidR="00D66B54" w:rsidRDefault="003302C9" w:rsidP="00D66B54">
      <w:r>
        <w:rPr>
          <w:rFonts w:hint="eastAsia"/>
        </w:rPr>
        <w:t>日志分发器是根据平均负载法将写入请求分发到</w:t>
      </w:r>
      <w:r w:rsidR="001E136C">
        <w:rPr>
          <w:rFonts w:hint="eastAsia"/>
        </w:rPr>
        <w:t>一组默认</w:t>
      </w:r>
      <w:r>
        <w:rPr>
          <w:rFonts w:hint="eastAsia"/>
        </w:rPr>
        <w:t>的通道上</w:t>
      </w:r>
      <w:r w:rsidR="001E136C">
        <w:rPr>
          <w:rFonts w:hint="eastAsia"/>
        </w:rPr>
        <w:t>，也可以根据配置将对应业务的日志发送到匹配的通道上</w:t>
      </w:r>
      <w:r>
        <w:rPr>
          <w:rFonts w:hint="eastAsia"/>
        </w:rPr>
        <w:t>。同时监听配置变化，根据配置变化内容调整写入策略。</w:t>
      </w:r>
      <w:r w:rsidR="003F3DC8">
        <w:rPr>
          <w:rFonts w:hint="eastAsia"/>
        </w:rPr>
        <w:t>日志分发器采用异步发送模式</w:t>
      </w:r>
      <w:r w:rsidR="001415DF">
        <w:rPr>
          <w:rFonts w:hint="eastAsia"/>
        </w:rPr>
        <w:t>，考虑到</w:t>
      </w:r>
      <w:r w:rsidR="001415DF">
        <w:rPr>
          <w:rFonts w:hint="eastAsia"/>
        </w:rPr>
        <w:t>Web</w:t>
      </w:r>
      <w:r w:rsidR="001415DF">
        <w:rPr>
          <w:rFonts w:hint="eastAsia"/>
        </w:rPr>
        <w:t>项目的</w:t>
      </w:r>
      <w:r w:rsidR="001415DF">
        <w:rPr>
          <w:rFonts w:hint="eastAsia"/>
        </w:rPr>
        <w:t>IIS</w:t>
      </w:r>
      <w:r w:rsidR="001415DF">
        <w:rPr>
          <w:rFonts w:hint="eastAsia"/>
        </w:rPr>
        <w:t>应用程序池会定时回收，导致后台线程会被强制关闭，后台线程中处理的内存数据也会丢失，为了避免数据丢失，</w:t>
      </w:r>
      <w:r w:rsidR="003F3DC8">
        <w:rPr>
          <w:rFonts w:hint="eastAsia"/>
        </w:rPr>
        <w:t>利用本地</w:t>
      </w:r>
      <w:r w:rsidR="003F3DC8">
        <w:rPr>
          <w:rFonts w:hint="eastAsia"/>
        </w:rPr>
        <w:t>MSMQ</w:t>
      </w:r>
      <w:r w:rsidR="003F3DC8">
        <w:rPr>
          <w:rFonts w:hint="eastAsia"/>
        </w:rPr>
        <w:t>队列作为缓冲组件，将写入请求</w:t>
      </w:r>
      <w:r w:rsidR="00655A02">
        <w:rPr>
          <w:rFonts w:hint="eastAsia"/>
        </w:rPr>
        <w:t>缓冲</w:t>
      </w:r>
      <w:r w:rsidR="003F3DC8">
        <w:rPr>
          <w:rFonts w:hint="eastAsia"/>
        </w:rPr>
        <w:t>到本机的</w:t>
      </w:r>
      <w:r w:rsidR="003F3DC8">
        <w:rPr>
          <w:rFonts w:hint="eastAsia"/>
        </w:rPr>
        <w:t>MSMQ</w:t>
      </w:r>
      <w:r w:rsidR="00655A02">
        <w:rPr>
          <w:rFonts w:hint="eastAsia"/>
        </w:rPr>
        <w:t>队列中</w:t>
      </w:r>
      <w:r w:rsidR="006B3AEC">
        <w:rPr>
          <w:rFonts w:hint="eastAsia"/>
        </w:rPr>
        <w:t>，再由日志分发器将日志消息从</w:t>
      </w:r>
      <w:r w:rsidR="006B3AEC">
        <w:rPr>
          <w:rFonts w:hint="eastAsia"/>
        </w:rPr>
        <w:t>MSMQ</w:t>
      </w:r>
      <w:r w:rsidR="006B3AEC">
        <w:rPr>
          <w:rFonts w:hint="eastAsia"/>
        </w:rPr>
        <w:t>队列中取出发送到对应的通道上去。</w:t>
      </w:r>
      <w:r w:rsidR="004A4E41">
        <w:rPr>
          <w:rFonts w:hint="eastAsia"/>
        </w:rPr>
        <w:t>（利用</w:t>
      </w:r>
      <w:r w:rsidR="004A4E41">
        <w:rPr>
          <w:rFonts w:hint="eastAsia"/>
        </w:rPr>
        <w:t>MSMQ</w:t>
      </w:r>
      <w:r w:rsidR="004A4E41">
        <w:rPr>
          <w:rFonts w:hint="eastAsia"/>
        </w:rPr>
        <w:t>为缓存组件会降低一部分处理速度，如果不考虑内存数据丢失，可以使用</w:t>
      </w:r>
      <w:proofErr w:type="spellStart"/>
      <w:r w:rsidR="004A4E41">
        <w:rPr>
          <w:rFonts w:ascii="Verdana" w:hAnsi="Verdana"/>
          <w:color w:val="000000"/>
          <w:sz w:val="20"/>
          <w:szCs w:val="20"/>
          <w:shd w:val="clear" w:color="auto" w:fill="FFFFFF"/>
        </w:rPr>
        <w:t>BlockingCollection</w:t>
      </w:r>
      <w:proofErr w:type="spellEnd"/>
      <w:r w:rsidR="00E25DEE">
        <w:rPr>
          <w:rFonts w:ascii="Verdana" w:hAnsi="Verdana" w:hint="eastAsia"/>
          <w:color w:val="000000"/>
          <w:sz w:val="20"/>
          <w:szCs w:val="20"/>
          <w:shd w:val="clear" w:color="auto" w:fill="FFFFFF"/>
        </w:rPr>
        <w:t>阻塞式队列，支持并发入队和出对，性能高</w:t>
      </w:r>
      <w:r w:rsidR="004A4E41">
        <w:rPr>
          <w:rFonts w:hint="eastAsia"/>
        </w:rPr>
        <w:t>）</w:t>
      </w:r>
    </w:p>
    <w:p w:rsidR="003302C9" w:rsidRDefault="003302C9" w:rsidP="00D66B54"/>
    <w:p w:rsidR="003302C9" w:rsidRPr="003302C9" w:rsidRDefault="003302C9" w:rsidP="003302C9">
      <w:pPr>
        <w:pStyle w:val="2"/>
        <w:rPr>
          <w:sz w:val="30"/>
          <w:szCs w:val="30"/>
        </w:rPr>
      </w:pPr>
      <w:r w:rsidRPr="003302C9">
        <w:rPr>
          <w:rFonts w:hint="eastAsia"/>
          <w:sz w:val="30"/>
          <w:szCs w:val="30"/>
        </w:rPr>
        <w:lastRenderedPageBreak/>
        <w:t>4.1</w:t>
      </w:r>
      <w:r w:rsidRPr="003302C9">
        <w:rPr>
          <w:rFonts w:hint="eastAsia"/>
          <w:sz w:val="30"/>
          <w:szCs w:val="30"/>
        </w:rPr>
        <w:t>、日志写入接口</w:t>
      </w:r>
    </w:p>
    <w:p w:rsidR="00A11BC6" w:rsidRDefault="00CF290E" w:rsidP="00806990">
      <w:r>
        <w:rPr>
          <w:rFonts w:hint="eastAsia"/>
        </w:rPr>
        <w:t>日志写入接口支持</w:t>
      </w:r>
      <w:r>
        <w:rPr>
          <w:rFonts w:hint="eastAsia"/>
        </w:rPr>
        <w:t>DEBUG</w:t>
      </w:r>
      <w:r>
        <w:rPr>
          <w:rFonts w:hint="eastAsia"/>
        </w:rPr>
        <w:t>、</w:t>
      </w:r>
      <w:r>
        <w:rPr>
          <w:rFonts w:hint="eastAsia"/>
        </w:rPr>
        <w:t>ERROR</w:t>
      </w:r>
      <w:r>
        <w:rPr>
          <w:rFonts w:hint="eastAsia"/>
        </w:rPr>
        <w:t>、</w:t>
      </w:r>
      <w:r>
        <w:rPr>
          <w:rFonts w:hint="eastAsia"/>
        </w:rPr>
        <w:t>INFO</w:t>
      </w:r>
      <w:r>
        <w:rPr>
          <w:rFonts w:hint="eastAsia"/>
        </w:rPr>
        <w:t>，同时支持按项目、模块、业务、标签等维度写入日志。配合日志配置内容将符合写入要求的日志发送到日志处理服务器处理。</w:t>
      </w:r>
      <w:r w:rsidR="00C27A55">
        <w:rPr>
          <w:rFonts w:hint="eastAsia"/>
        </w:rPr>
        <w:t>接口定义如下：</w:t>
      </w:r>
    </w:p>
    <w:p w:rsidR="00011692" w:rsidRDefault="00A86131" w:rsidP="000472ED">
      <w:r>
        <w:rPr>
          <w:noProof/>
        </w:rPr>
        <w:drawing>
          <wp:inline distT="0" distB="0" distL="0" distR="0" wp14:anchorId="1D2CFEE7" wp14:editId="623B9272">
            <wp:extent cx="5274310" cy="4874464"/>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874464"/>
                    </a:xfrm>
                    <a:prstGeom prst="rect">
                      <a:avLst/>
                    </a:prstGeom>
                  </pic:spPr>
                </pic:pic>
              </a:graphicData>
            </a:graphic>
          </wp:inline>
        </w:drawing>
      </w:r>
    </w:p>
    <w:p w:rsidR="0087513D" w:rsidRDefault="0087513D" w:rsidP="0087513D">
      <w:pPr>
        <w:pStyle w:val="2"/>
        <w:rPr>
          <w:sz w:val="30"/>
          <w:szCs w:val="30"/>
        </w:rPr>
      </w:pPr>
      <w:r w:rsidRPr="0087513D">
        <w:rPr>
          <w:rFonts w:hint="eastAsia"/>
          <w:sz w:val="30"/>
          <w:szCs w:val="30"/>
        </w:rPr>
        <w:t>4.2</w:t>
      </w:r>
      <w:r w:rsidRPr="0087513D">
        <w:rPr>
          <w:rFonts w:hint="eastAsia"/>
          <w:sz w:val="30"/>
          <w:szCs w:val="30"/>
        </w:rPr>
        <w:t>、日志实体</w:t>
      </w:r>
    </w:p>
    <w:p w:rsidR="0087513D" w:rsidRDefault="003F4902" w:rsidP="0087513D">
      <w:r>
        <w:rPr>
          <w:rFonts w:hint="eastAsia"/>
        </w:rPr>
        <w:t>日志系统定义了基本的日志实体。基本属性为日志级别、日志标签等</w:t>
      </w:r>
      <w:r w:rsidR="005F4E92">
        <w:rPr>
          <w:rFonts w:hint="eastAsia"/>
        </w:rPr>
        <w:t>，框架根据日志实体的相关属性来处理，例如启停控制、通道选择等</w:t>
      </w:r>
      <w:r>
        <w:rPr>
          <w:rFonts w:hint="eastAsia"/>
        </w:rPr>
        <w:t>，</w:t>
      </w:r>
      <w:r w:rsidR="006C6C2D">
        <w:rPr>
          <w:rFonts w:hint="eastAsia"/>
        </w:rPr>
        <w:t>自定义日志实体需要从基本日志实体派生，</w:t>
      </w:r>
      <w:r>
        <w:rPr>
          <w:rFonts w:hint="eastAsia"/>
        </w:rPr>
        <w:t>实体定义如下：</w:t>
      </w:r>
    </w:p>
    <w:p w:rsidR="00CB6480" w:rsidRDefault="003234D0" w:rsidP="0087513D">
      <w:r>
        <w:rPr>
          <w:noProof/>
        </w:rPr>
        <w:lastRenderedPageBreak/>
        <w:drawing>
          <wp:inline distT="0" distB="0" distL="0" distR="0" wp14:anchorId="012A080B" wp14:editId="44833230">
            <wp:extent cx="4591050" cy="6286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1050" cy="6286500"/>
                    </a:xfrm>
                    <a:prstGeom prst="rect">
                      <a:avLst/>
                    </a:prstGeom>
                  </pic:spPr>
                </pic:pic>
              </a:graphicData>
            </a:graphic>
          </wp:inline>
        </w:drawing>
      </w:r>
      <w:r w:rsidR="00621265">
        <w:rPr>
          <w:noProof/>
        </w:rPr>
        <w:lastRenderedPageBreak/>
        <w:drawing>
          <wp:inline distT="0" distB="0" distL="0" distR="0" wp14:anchorId="757E6FED" wp14:editId="19462E30">
            <wp:extent cx="4533900" cy="4676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33900" cy="4676775"/>
                    </a:xfrm>
                    <a:prstGeom prst="rect">
                      <a:avLst/>
                    </a:prstGeom>
                  </pic:spPr>
                </pic:pic>
              </a:graphicData>
            </a:graphic>
          </wp:inline>
        </w:drawing>
      </w:r>
    </w:p>
    <w:p w:rsidR="002460DA" w:rsidRDefault="00A61FBB" w:rsidP="00A61FBB">
      <w:pPr>
        <w:pStyle w:val="2"/>
        <w:rPr>
          <w:sz w:val="30"/>
          <w:szCs w:val="30"/>
        </w:rPr>
      </w:pPr>
      <w:r w:rsidRPr="00A82C23">
        <w:rPr>
          <w:rFonts w:hint="eastAsia"/>
          <w:sz w:val="30"/>
          <w:szCs w:val="30"/>
        </w:rPr>
        <w:t>4.3</w:t>
      </w:r>
      <w:r w:rsidRPr="00A82C23">
        <w:rPr>
          <w:rFonts w:hint="eastAsia"/>
          <w:sz w:val="30"/>
          <w:szCs w:val="30"/>
        </w:rPr>
        <w:t>、</w:t>
      </w:r>
      <w:r w:rsidR="00A82C23" w:rsidRPr="00A82C23">
        <w:rPr>
          <w:rFonts w:hint="eastAsia"/>
          <w:sz w:val="30"/>
          <w:szCs w:val="30"/>
        </w:rPr>
        <w:t>配置监听</w:t>
      </w:r>
    </w:p>
    <w:p w:rsidR="00A82C23" w:rsidRPr="00A82C23" w:rsidRDefault="008C486E" w:rsidP="00A82C23">
      <w:r>
        <w:rPr>
          <w:rFonts w:hint="eastAsia"/>
        </w:rPr>
        <w:t>实时监听日志运维后台的配置信息，根据配置驱动控制日志的写入</w:t>
      </w:r>
      <w:r w:rsidR="00C03FAB">
        <w:rPr>
          <w:rFonts w:hint="eastAsia"/>
        </w:rPr>
        <w:t>，包括启停日志及通道分配</w:t>
      </w:r>
      <w:r w:rsidR="00B10441">
        <w:rPr>
          <w:rFonts w:hint="eastAsia"/>
        </w:rPr>
        <w:t>等</w:t>
      </w:r>
      <w:r>
        <w:rPr>
          <w:rFonts w:hint="eastAsia"/>
        </w:rPr>
        <w:t>。</w:t>
      </w:r>
      <w:r w:rsidR="0075325F">
        <w:rPr>
          <w:rFonts w:hint="eastAsia"/>
        </w:rPr>
        <w:t>（实时监听方案有两个方向，一个是</w:t>
      </w:r>
      <w:proofErr w:type="spellStart"/>
      <w:r w:rsidR="0075325F" w:rsidRPr="0075325F">
        <w:t>Memcached</w:t>
      </w:r>
      <w:proofErr w:type="spellEnd"/>
      <w:r w:rsidR="0075325F">
        <w:rPr>
          <w:rFonts w:hint="eastAsia"/>
        </w:rPr>
        <w:t>，一个是传统</w:t>
      </w:r>
      <w:r w:rsidR="0075325F">
        <w:rPr>
          <w:rFonts w:hint="eastAsia"/>
        </w:rPr>
        <w:t>XML</w:t>
      </w:r>
      <w:r w:rsidR="0075325F">
        <w:rPr>
          <w:rFonts w:hint="eastAsia"/>
        </w:rPr>
        <w:t>文件）</w:t>
      </w:r>
      <w:r w:rsidR="00FB2D0B">
        <w:rPr>
          <w:rFonts w:hint="eastAsia"/>
        </w:rPr>
        <w:t>。</w:t>
      </w:r>
    </w:p>
    <w:p w:rsidR="002460DA" w:rsidRDefault="0011420C" w:rsidP="0011420C">
      <w:pPr>
        <w:pStyle w:val="2"/>
        <w:rPr>
          <w:sz w:val="30"/>
          <w:szCs w:val="30"/>
        </w:rPr>
      </w:pPr>
      <w:r w:rsidRPr="0011420C">
        <w:rPr>
          <w:rFonts w:hint="eastAsia"/>
          <w:sz w:val="30"/>
          <w:szCs w:val="30"/>
        </w:rPr>
        <w:t>4.</w:t>
      </w:r>
      <w:r w:rsidR="009E1A23">
        <w:rPr>
          <w:rFonts w:hint="eastAsia"/>
          <w:sz w:val="30"/>
          <w:szCs w:val="30"/>
        </w:rPr>
        <w:t>4</w:t>
      </w:r>
      <w:r w:rsidRPr="0011420C">
        <w:rPr>
          <w:rFonts w:hint="eastAsia"/>
          <w:sz w:val="30"/>
          <w:szCs w:val="30"/>
        </w:rPr>
        <w:t>、错误处理</w:t>
      </w:r>
    </w:p>
    <w:p w:rsidR="0011420C" w:rsidRDefault="00372DA9" w:rsidP="0011420C">
      <w:r>
        <w:rPr>
          <w:rFonts w:hint="eastAsia"/>
        </w:rPr>
        <w:t>如果日志发送失败会重试，达到一定重试次数仍然失败会输出到本地日志中。同时处理错误信息，保证业务线程稳定。</w:t>
      </w:r>
    </w:p>
    <w:p w:rsidR="002D0A19" w:rsidRDefault="002D0A19" w:rsidP="002D0A19">
      <w:pPr>
        <w:pStyle w:val="1"/>
        <w:rPr>
          <w:sz w:val="32"/>
          <w:szCs w:val="32"/>
        </w:rPr>
      </w:pPr>
      <w:r>
        <w:rPr>
          <w:rFonts w:hint="eastAsia"/>
          <w:sz w:val="32"/>
          <w:szCs w:val="32"/>
        </w:rPr>
        <w:t>5</w:t>
      </w:r>
      <w:r>
        <w:rPr>
          <w:rFonts w:hint="eastAsia"/>
          <w:sz w:val="32"/>
          <w:szCs w:val="32"/>
        </w:rPr>
        <w:t>、</w:t>
      </w:r>
      <w:r w:rsidRPr="002D0A19">
        <w:rPr>
          <w:rFonts w:hint="eastAsia"/>
          <w:sz w:val="32"/>
          <w:szCs w:val="32"/>
        </w:rPr>
        <w:t>日志处理服务</w:t>
      </w:r>
    </w:p>
    <w:p w:rsidR="004034D8" w:rsidRDefault="00881833" w:rsidP="004034D8">
      <w:r>
        <w:rPr>
          <w:rFonts w:hint="eastAsia"/>
        </w:rPr>
        <w:t>日志处理服务</w:t>
      </w:r>
      <w:r w:rsidR="00196C15">
        <w:rPr>
          <w:rFonts w:hint="eastAsia"/>
        </w:rPr>
        <w:t>包括消息监听器、消息</w:t>
      </w:r>
      <w:r w:rsidR="00C32809">
        <w:rPr>
          <w:rFonts w:hint="eastAsia"/>
        </w:rPr>
        <w:t>处理</w:t>
      </w:r>
      <w:r w:rsidR="00196C15">
        <w:rPr>
          <w:rFonts w:hint="eastAsia"/>
        </w:rPr>
        <w:t>管道</w:t>
      </w:r>
      <w:r w:rsidR="00C32809">
        <w:rPr>
          <w:rFonts w:hint="eastAsia"/>
        </w:rPr>
        <w:t>两部分</w:t>
      </w:r>
      <w:r w:rsidR="00196C15">
        <w:rPr>
          <w:rFonts w:hint="eastAsia"/>
        </w:rPr>
        <w:t>。消息监听器负责</w:t>
      </w:r>
      <w:r>
        <w:rPr>
          <w:rFonts w:hint="eastAsia"/>
        </w:rPr>
        <w:t>监控</w:t>
      </w:r>
      <w:r>
        <w:rPr>
          <w:rFonts w:hint="eastAsia"/>
        </w:rPr>
        <w:t>MQS</w:t>
      </w:r>
      <w:r>
        <w:rPr>
          <w:rFonts w:hint="eastAsia"/>
        </w:rPr>
        <w:t>队列消息，每一个队列为一个日志处理通道，日志处理通道个数</w:t>
      </w:r>
      <w:r w:rsidR="00E005AC">
        <w:rPr>
          <w:rFonts w:hint="eastAsia"/>
        </w:rPr>
        <w:t>支持</w:t>
      </w:r>
      <w:r w:rsidR="00AA52EF">
        <w:rPr>
          <w:rFonts w:hint="eastAsia"/>
        </w:rPr>
        <w:t>配置。消息处理管道负责消息在各个管道中的协调处理，包括消息和管道的匹配。</w:t>
      </w:r>
    </w:p>
    <w:p w:rsidR="00AA52EF" w:rsidRDefault="00AA52EF" w:rsidP="00AA52EF">
      <w:pPr>
        <w:pStyle w:val="2"/>
        <w:rPr>
          <w:sz w:val="30"/>
          <w:szCs w:val="30"/>
        </w:rPr>
      </w:pPr>
      <w:r w:rsidRPr="00AA52EF">
        <w:rPr>
          <w:rFonts w:hint="eastAsia"/>
          <w:sz w:val="30"/>
          <w:szCs w:val="30"/>
        </w:rPr>
        <w:lastRenderedPageBreak/>
        <w:t>5.1</w:t>
      </w:r>
      <w:r w:rsidRPr="00AA52EF">
        <w:rPr>
          <w:rFonts w:hint="eastAsia"/>
          <w:sz w:val="30"/>
          <w:szCs w:val="30"/>
        </w:rPr>
        <w:t>、消息监听器</w:t>
      </w:r>
    </w:p>
    <w:p w:rsidR="00AA52EF" w:rsidRDefault="00545813" w:rsidP="00AA52EF">
      <w:r>
        <w:rPr>
          <w:rFonts w:hint="eastAsia"/>
        </w:rPr>
        <w:t>日志处理服务的一个通道配备一个消息监听器，负责日志的抓取，一个消息监听器包含一个或者多个工作线程。可以根据通道的情况实时调整工作线程，以增加处理速度。</w:t>
      </w:r>
    </w:p>
    <w:p w:rsidR="008C012B" w:rsidRPr="00CF2CD6" w:rsidRDefault="008C012B" w:rsidP="008C012B">
      <w:pPr>
        <w:pStyle w:val="2"/>
        <w:rPr>
          <w:sz w:val="30"/>
          <w:szCs w:val="30"/>
        </w:rPr>
      </w:pPr>
      <w:r w:rsidRPr="00CF2CD6">
        <w:rPr>
          <w:rFonts w:hint="eastAsia"/>
          <w:sz w:val="30"/>
          <w:szCs w:val="30"/>
        </w:rPr>
        <w:t>5.2</w:t>
      </w:r>
      <w:r w:rsidRPr="00CF2CD6">
        <w:rPr>
          <w:rFonts w:hint="eastAsia"/>
          <w:sz w:val="30"/>
          <w:szCs w:val="30"/>
        </w:rPr>
        <w:t>、消息处理管道</w:t>
      </w:r>
    </w:p>
    <w:p w:rsidR="008F4850" w:rsidRDefault="00E86FC0" w:rsidP="008C012B">
      <w:r>
        <w:rPr>
          <w:rFonts w:hint="eastAsia"/>
        </w:rPr>
        <w:t>消息监听器抓取到消息后会依次调用管道组，消息只能进入匹配成功的管道内处理。</w:t>
      </w:r>
      <w:r w:rsidR="00F35A2D">
        <w:rPr>
          <w:rFonts w:hint="eastAsia"/>
        </w:rPr>
        <w:t>默认情况下</w:t>
      </w:r>
      <w:r>
        <w:rPr>
          <w:rFonts w:hint="eastAsia"/>
        </w:rPr>
        <w:t>系统提供默认消息处理管道</w:t>
      </w:r>
      <w:r w:rsidR="008F4850">
        <w:rPr>
          <w:rFonts w:hint="eastAsia"/>
        </w:rPr>
        <w:t>，该管道会将日志消息存入指定的数据库中。</w:t>
      </w:r>
    </w:p>
    <w:p w:rsidR="008F4850" w:rsidRPr="008F4850" w:rsidRDefault="008F4850" w:rsidP="008C012B"/>
    <w:p w:rsidR="00C87061" w:rsidRPr="00C87061" w:rsidRDefault="00C87061" w:rsidP="00C87061">
      <w:pPr>
        <w:pStyle w:val="2"/>
        <w:rPr>
          <w:sz w:val="30"/>
          <w:szCs w:val="30"/>
        </w:rPr>
      </w:pPr>
      <w:r w:rsidRPr="00C87061">
        <w:rPr>
          <w:rFonts w:hint="eastAsia"/>
          <w:sz w:val="30"/>
          <w:szCs w:val="30"/>
        </w:rPr>
        <w:t>5.3</w:t>
      </w:r>
      <w:r w:rsidRPr="00C87061">
        <w:rPr>
          <w:rFonts w:hint="eastAsia"/>
          <w:sz w:val="30"/>
          <w:szCs w:val="30"/>
        </w:rPr>
        <w:t>、自定义处理管道</w:t>
      </w:r>
    </w:p>
    <w:p w:rsidR="00C87061" w:rsidRDefault="00C87061" w:rsidP="00C87061">
      <w:r>
        <w:rPr>
          <w:rFonts w:hint="eastAsia"/>
        </w:rPr>
        <w:t>日志框架提供消息处理管道的</w:t>
      </w:r>
      <w:proofErr w:type="gramStart"/>
      <w:r>
        <w:rPr>
          <w:rFonts w:hint="eastAsia"/>
        </w:rPr>
        <w:t>虚基类</w:t>
      </w:r>
      <w:proofErr w:type="gramEnd"/>
      <w:r w:rsidR="008602C4">
        <w:rPr>
          <w:rFonts w:hint="eastAsia"/>
        </w:rPr>
        <w:t>，支持配置方式加载自定义管道</w:t>
      </w:r>
      <w:r>
        <w:rPr>
          <w:rFonts w:hint="eastAsia"/>
        </w:rPr>
        <w:t>，自定义处理管道</w:t>
      </w:r>
      <w:r w:rsidR="00C07518">
        <w:rPr>
          <w:rFonts w:hint="eastAsia"/>
        </w:rPr>
        <w:t>需要实现消息匹配逻辑，批处理消息的个数，消息处理是否成功，该消息是否交给其他管道处理。</w:t>
      </w:r>
      <w:r w:rsidR="0054693A">
        <w:rPr>
          <w:rFonts w:hint="eastAsia"/>
        </w:rPr>
        <w:t>消息监听器自动负责消息的抓取和删除。</w:t>
      </w:r>
    </w:p>
    <w:p w:rsidR="00C0437C" w:rsidRDefault="00C0437C" w:rsidP="00C0437C">
      <w:pPr>
        <w:pStyle w:val="1"/>
        <w:rPr>
          <w:sz w:val="32"/>
          <w:szCs w:val="32"/>
        </w:rPr>
      </w:pPr>
      <w:r w:rsidRPr="00C0437C">
        <w:rPr>
          <w:rFonts w:hint="eastAsia"/>
          <w:sz w:val="32"/>
          <w:szCs w:val="32"/>
        </w:rPr>
        <w:t>6</w:t>
      </w:r>
      <w:r w:rsidRPr="00C0437C">
        <w:rPr>
          <w:rFonts w:hint="eastAsia"/>
          <w:sz w:val="32"/>
          <w:szCs w:val="32"/>
        </w:rPr>
        <w:t>、日志运维平台</w:t>
      </w:r>
    </w:p>
    <w:p w:rsidR="00C0437C" w:rsidRDefault="00F409A7" w:rsidP="00C0437C">
      <w:r>
        <w:rPr>
          <w:rFonts w:hint="eastAsia"/>
        </w:rPr>
        <w:t>日志运维平台包含日志</w:t>
      </w:r>
      <w:r w:rsidR="00C723A7">
        <w:rPr>
          <w:rFonts w:hint="eastAsia"/>
        </w:rPr>
        <w:t>配置和日志查询两个模块组成。</w:t>
      </w:r>
    </w:p>
    <w:p w:rsidR="00F409A7" w:rsidRDefault="00385F81" w:rsidP="00385F81">
      <w:pPr>
        <w:pStyle w:val="2"/>
        <w:rPr>
          <w:sz w:val="30"/>
          <w:szCs w:val="30"/>
        </w:rPr>
      </w:pPr>
      <w:r w:rsidRPr="00385F81">
        <w:rPr>
          <w:rFonts w:hint="eastAsia"/>
          <w:sz w:val="30"/>
          <w:szCs w:val="30"/>
        </w:rPr>
        <w:t>6.1</w:t>
      </w:r>
      <w:r w:rsidRPr="00385F81">
        <w:rPr>
          <w:rFonts w:hint="eastAsia"/>
          <w:sz w:val="30"/>
          <w:szCs w:val="30"/>
        </w:rPr>
        <w:t>、日志配置</w:t>
      </w:r>
    </w:p>
    <w:p w:rsidR="00385F81" w:rsidRDefault="00936A45" w:rsidP="00385F81">
      <w:r>
        <w:rPr>
          <w:rFonts w:hint="eastAsia"/>
        </w:rPr>
        <w:t>日志配置包括日志基础配置、日志写入配置、日志管道配置组成。</w:t>
      </w:r>
      <w:r w:rsidR="007B1057">
        <w:rPr>
          <w:rFonts w:hint="eastAsia"/>
        </w:rPr>
        <w:t>日志分发器会定时根据日志配置内容</w:t>
      </w:r>
      <w:proofErr w:type="gramStart"/>
      <w:r w:rsidR="007B1057">
        <w:rPr>
          <w:rFonts w:hint="eastAsia"/>
        </w:rPr>
        <w:t>作出</w:t>
      </w:r>
      <w:proofErr w:type="gramEnd"/>
      <w:r w:rsidR="007B1057">
        <w:rPr>
          <w:rFonts w:hint="eastAsia"/>
        </w:rPr>
        <w:t>反应。</w:t>
      </w:r>
    </w:p>
    <w:p w:rsidR="00936A45" w:rsidRDefault="000C0A19" w:rsidP="000C0A19">
      <w:pPr>
        <w:pStyle w:val="3"/>
        <w:rPr>
          <w:sz w:val="28"/>
          <w:szCs w:val="28"/>
        </w:rPr>
      </w:pPr>
      <w:r w:rsidRPr="000C0A19">
        <w:rPr>
          <w:rFonts w:hint="eastAsia"/>
          <w:sz w:val="28"/>
          <w:szCs w:val="28"/>
        </w:rPr>
        <w:t>6.1.1</w:t>
      </w:r>
      <w:r w:rsidRPr="000C0A19">
        <w:rPr>
          <w:rFonts w:hint="eastAsia"/>
          <w:sz w:val="28"/>
          <w:szCs w:val="28"/>
        </w:rPr>
        <w:t>、日志基础配置</w:t>
      </w:r>
    </w:p>
    <w:p w:rsidR="0025477F" w:rsidRDefault="00345553" w:rsidP="000C0A19">
      <w:r>
        <w:rPr>
          <w:rFonts w:hint="eastAsia"/>
        </w:rPr>
        <w:t>日志</w:t>
      </w:r>
      <w:r w:rsidR="00AD7465">
        <w:rPr>
          <w:rFonts w:hint="eastAsia"/>
        </w:rPr>
        <w:t>基础配置可以设置日志通道个数。包括监控队列名称、消息监听器</w:t>
      </w:r>
      <w:proofErr w:type="gramStart"/>
      <w:r w:rsidR="00AD7465">
        <w:rPr>
          <w:rFonts w:hint="eastAsia"/>
        </w:rPr>
        <w:t>线程数</w:t>
      </w:r>
      <w:proofErr w:type="gramEnd"/>
      <w:r w:rsidR="00AD7465">
        <w:rPr>
          <w:rFonts w:hint="eastAsia"/>
        </w:rPr>
        <w:t>等。</w:t>
      </w:r>
      <w:r w:rsidR="00A01330">
        <w:rPr>
          <w:rFonts w:hint="eastAsia"/>
        </w:rPr>
        <w:t>原型界面如下：</w:t>
      </w:r>
    </w:p>
    <w:p w:rsidR="00DB239F" w:rsidRDefault="00DB239F" w:rsidP="000C0A19">
      <w:r>
        <w:rPr>
          <w:noProof/>
        </w:rPr>
        <w:lastRenderedPageBreak/>
        <w:drawing>
          <wp:inline distT="0" distB="0" distL="0" distR="0" wp14:anchorId="582082A2" wp14:editId="511DEDAB">
            <wp:extent cx="5274310" cy="217626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76263"/>
                    </a:xfrm>
                    <a:prstGeom prst="rect">
                      <a:avLst/>
                    </a:prstGeom>
                  </pic:spPr>
                </pic:pic>
              </a:graphicData>
            </a:graphic>
          </wp:inline>
        </w:drawing>
      </w:r>
    </w:p>
    <w:p w:rsidR="001530EC" w:rsidRDefault="001530EC" w:rsidP="001530EC">
      <w:pPr>
        <w:pStyle w:val="3"/>
        <w:rPr>
          <w:sz w:val="28"/>
          <w:szCs w:val="28"/>
        </w:rPr>
      </w:pPr>
      <w:r w:rsidRPr="001530EC">
        <w:rPr>
          <w:rFonts w:hint="eastAsia"/>
          <w:sz w:val="28"/>
          <w:szCs w:val="28"/>
        </w:rPr>
        <w:t>6.1.2</w:t>
      </w:r>
      <w:r w:rsidRPr="001530EC">
        <w:rPr>
          <w:rFonts w:hint="eastAsia"/>
          <w:sz w:val="28"/>
          <w:szCs w:val="28"/>
        </w:rPr>
        <w:t>、日志写入配置</w:t>
      </w:r>
    </w:p>
    <w:p w:rsidR="001530EC" w:rsidRDefault="005D2386" w:rsidP="001530EC">
      <w:r>
        <w:rPr>
          <w:rFonts w:hint="eastAsia"/>
        </w:rPr>
        <w:t>日志写入配置可以控制日志分发器的写入规则，日志分发器接受到一个日志写入请求后，会根据日志的项目名称、模块名称、业务名称</w:t>
      </w:r>
      <w:r w:rsidR="00B0677E">
        <w:rPr>
          <w:rFonts w:hint="eastAsia"/>
        </w:rPr>
        <w:t>等相关属性来确定日志是否写入以及写入的通道。</w:t>
      </w:r>
      <w:r w:rsidR="000A49A2">
        <w:rPr>
          <w:rFonts w:hint="eastAsia"/>
        </w:rPr>
        <w:t>原型界面如下：</w:t>
      </w:r>
    </w:p>
    <w:p w:rsidR="000A49A2" w:rsidRDefault="00177952" w:rsidP="001530EC">
      <w:r>
        <w:rPr>
          <w:noProof/>
        </w:rPr>
        <w:drawing>
          <wp:inline distT="0" distB="0" distL="0" distR="0" wp14:anchorId="05DFDADE" wp14:editId="43679051">
            <wp:extent cx="5274310" cy="224951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249518"/>
                    </a:xfrm>
                    <a:prstGeom prst="rect">
                      <a:avLst/>
                    </a:prstGeom>
                  </pic:spPr>
                </pic:pic>
              </a:graphicData>
            </a:graphic>
          </wp:inline>
        </w:drawing>
      </w:r>
    </w:p>
    <w:p w:rsidR="00DA453A" w:rsidRDefault="00DA453A" w:rsidP="00DA453A">
      <w:pPr>
        <w:pStyle w:val="3"/>
        <w:rPr>
          <w:sz w:val="28"/>
          <w:szCs w:val="28"/>
        </w:rPr>
      </w:pPr>
      <w:r w:rsidRPr="00DA453A">
        <w:rPr>
          <w:rFonts w:hint="eastAsia"/>
          <w:sz w:val="28"/>
          <w:szCs w:val="28"/>
        </w:rPr>
        <w:t>6.1.3</w:t>
      </w:r>
      <w:r w:rsidR="002C75AA">
        <w:rPr>
          <w:rFonts w:hint="eastAsia"/>
          <w:sz w:val="28"/>
          <w:szCs w:val="28"/>
        </w:rPr>
        <w:t>、</w:t>
      </w:r>
      <w:r w:rsidRPr="00DA453A">
        <w:rPr>
          <w:rFonts w:hint="eastAsia"/>
          <w:sz w:val="28"/>
          <w:szCs w:val="28"/>
        </w:rPr>
        <w:t>日志管道配置</w:t>
      </w:r>
    </w:p>
    <w:p w:rsidR="00DA453A" w:rsidRDefault="00BB1FA1" w:rsidP="00DA453A">
      <w:r>
        <w:rPr>
          <w:rFonts w:hint="eastAsia"/>
        </w:rPr>
        <w:t>日志管道配置是整个日志框架的扩展点，允许扩展各种日志消息的处理方式。</w:t>
      </w:r>
      <w:r w:rsidR="008C1968">
        <w:rPr>
          <w:rFonts w:hint="eastAsia"/>
        </w:rPr>
        <w:t>以及派生日志对象的处理等。原型界面如下：</w:t>
      </w:r>
    </w:p>
    <w:p w:rsidR="008C1968" w:rsidRDefault="003E4C93" w:rsidP="00DA453A">
      <w:r>
        <w:rPr>
          <w:noProof/>
        </w:rPr>
        <w:lastRenderedPageBreak/>
        <w:drawing>
          <wp:inline distT="0" distB="0" distL="0" distR="0" wp14:anchorId="5F48C4B1" wp14:editId="191950DA">
            <wp:extent cx="5274310" cy="207004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070045"/>
                    </a:xfrm>
                    <a:prstGeom prst="rect">
                      <a:avLst/>
                    </a:prstGeom>
                  </pic:spPr>
                </pic:pic>
              </a:graphicData>
            </a:graphic>
          </wp:inline>
        </w:drawing>
      </w:r>
    </w:p>
    <w:p w:rsidR="00EA7B0B" w:rsidRPr="00AB534F" w:rsidRDefault="00EA7B0B" w:rsidP="00EA7B0B">
      <w:pPr>
        <w:pStyle w:val="2"/>
        <w:rPr>
          <w:sz w:val="30"/>
          <w:szCs w:val="30"/>
        </w:rPr>
      </w:pPr>
      <w:r w:rsidRPr="00AB534F">
        <w:rPr>
          <w:rFonts w:hint="eastAsia"/>
          <w:sz w:val="30"/>
          <w:szCs w:val="30"/>
        </w:rPr>
        <w:t>6.2</w:t>
      </w:r>
      <w:r w:rsidRPr="00AB534F">
        <w:rPr>
          <w:rFonts w:hint="eastAsia"/>
          <w:sz w:val="30"/>
          <w:szCs w:val="30"/>
        </w:rPr>
        <w:t>、日志查询</w:t>
      </w:r>
    </w:p>
    <w:p w:rsidR="00EA7B0B" w:rsidRDefault="005E15C7" w:rsidP="00EA7B0B">
      <w:r>
        <w:rPr>
          <w:rFonts w:hint="eastAsia"/>
        </w:rPr>
        <w:t>日志查询包括默认日志查询及扩展日志查询。</w:t>
      </w:r>
    </w:p>
    <w:p w:rsidR="005E15C7" w:rsidRDefault="005E15C7" w:rsidP="005E15C7">
      <w:pPr>
        <w:pStyle w:val="3"/>
        <w:rPr>
          <w:sz w:val="28"/>
          <w:szCs w:val="28"/>
        </w:rPr>
      </w:pPr>
      <w:r w:rsidRPr="005E15C7">
        <w:rPr>
          <w:rFonts w:hint="eastAsia"/>
          <w:sz w:val="28"/>
          <w:szCs w:val="28"/>
        </w:rPr>
        <w:t>6.2.1</w:t>
      </w:r>
      <w:r w:rsidRPr="005E15C7">
        <w:rPr>
          <w:rFonts w:hint="eastAsia"/>
          <w:sz w:val="28"/>
          <w:szCs w:val="28"/>
        </w:rPr>
        <w:t>、默认日志查询</w:t>
      </w:r>
    </w:p>
    <w:p w:rsidR="005E15C7" w:rsidRDefault="008330A6" w:rsidP="005E15C7">
      <w:pPr>
        <w:rPr>
          <w:noProof/>
        </w:rPr>
      </w:pPr>
      <w:r>
        <w:rPr>
          <w:rFonts w:hint="eastAsia"/>
          <w:noProof/>
        </w:rPr>
        <w:t>默认日志查询提供日志框架标准的日志记录的查询。可以通过日志级别查询，也可以查询某个时间段的日志。原型界面如下：</w:t>
      </w:r>
    </w:p>
    <w:p w:rsidR="008330A6" w:rsidRDefault="008E7F30" w:rsidP="005E15C7">
      <w:r>
        <w:rPr>
          <w:noProof/>
        </w:rPr>
        <w:drawing>
          <wp:inline distT="0" distB="0" distL="0" distR="0" wp14:anchorId="122A4E30" wp14:editId="7878F5EF">
            <wp:extent cx="5274310" cy="2050510"/>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050510"/>
                    </a:xfrm>
                    <a:prstGeom prst="rect">
                      <a:avLst/>
                    </a:prstGeom>
                  </pic:spPr>
                </pic:pic>
              </a:graphicData>
            </a:graphic>
          </wp:inline>
        </w:drawing>
      </w:r>
    </w:p>
    <w:p w:rsidR="00D71DCD" w:rsidRDefault="00D71DCD" w:rsidP="00D71DCD">
      <w:pPr>
        <w:pStyle w:val="3"/>
        <w:rPr>
          <w:sz w:val="28"/>
          <w:szCs w:val="28"/>
        </w:rPr>
      </w:pPr>
      <w:r w:rsidRPr="00D71DCD">
        <w:rPr>
          <w:rFonts w:hint="eastAsia"/>
          <w:sz w:val="28"/>
          <w:szCs w:val="28"/>
        </w:rPr>
        <w:t>6.2.2</w:t>
      </w:r>
      <w:r w:rsidRPr="00D71DCD">
        <w:rPr>
          <w:rFonts w:hint="eastAsia"/>
          <w:sz w:val="28"/>
          <w:szCs w:val="28"/>
        </w:rPr>
        <w:t>、</w:t>
      </w:r>
      <w:r w:rsidR="001B24D6">
        <w:rPr>
          <w:rFonts w:hint="eastAsia"/>
          <w:sz w:val="28"/>
          <w:szCs w:val="28"/>
        </w:rPr>
        <w:t>扩展日志查询</w:t>
      </w:r>
    </w:p>
    <w:p w:rsidR="001B24D6" w:rsidRDefault="001B24D6" w:rsidP="001B24D6">
      <w:r>
        <w:rPr>
          <w:rFonts w:hint="eastAsia"/>
        </w:rPr>
        <w:t>扩展日志</w:t>
      </w:r>
      <w:r w:rsidR="00AB2979">
        <w:rPr>
          <w:rFonts w:hint="eastAsia"/>
        </w:rPr>
        <w:t>是</w:t>
      </w:r>
      <w:r>
        <w:rPr>
          <w:rFonts w:hint="eastAsia"/>
        </w:rPr>
        <w:t>扩展日志管道产生的日志查询。</w:t>
      </w:r>
      <w:r w:rsidR="00503E2B">
        <w:rPr>
          <w:rFonts w:hint="eastAsia"/>
        </w:rPr>
        <w:t>目前只有</w:t>
      </w:r>
      <w:proofErr w:type="spellStart"/>
      <w:r w:rsidR="00503E2B">
        <w:rPr>
          <w:rFonts w:hint="eastAsia"/>
        </w:rPr>
        <w:t>WebApi</w:t>
      </w:r>
      <w:proofErr w:type="spellEnd"/>
      <w:r w:rsidR="00503E2B">
        <w:rPr>
          <w:rFonts w:hint="eastAsia"/>
        </w:rPr>
        <w:t>项目的请求日志查询，未来估计会有很多查询，都会归类到该</w:t>
      </w:r>
      <w:r w:rsidR="00F64FB3">
        <w:rPr>
          <w:rFonts w:hint="eastAsia"/>
        </w:rPr>
        <w:t>模块</w:t>
      </w:r>
      <w:r w:rsidR="00503E2B">
        <w:rPr>
          <w:rFonts w:hint="eastAsia"/>
        </w:rPr>
        <w:t>下。</w:t>
      </w:r>
    </w:p>
    <w:p w:rsidR="009902D2" w:rsidRDefault="00536CF9" w:rsidP="00536CF9">
      <w:pPr>
        <w:pStyle w:val="4"/>
        <w:rPr>
          <w:sz w:val="24"/>
          <w:szCs w:val="24"/>
        </w:rPr>
      </w:pPr>
      <w:r>
        <w:rPr>
          <w:rFonts w:hint="eastAsia"/>
          <w:sz w:val="24"/>
          <w:szCs w:val="24"/>
        </w:rPr>
        <w:t xml:space="preserve">6.2.2.1 </w:t>
      </w:r>
      <w:proofErr w:type="spellStart"/>
      <w:r>
        <w:rPr>
          <w:rFonts w:hint="eastAsia"/>
          <w:sz w:val="24"/>
          <w:szCs w:val="24"/>
        </w:rPr>
        <w:t>WebApi</w:t>
      </w:r>
      <w:proofErr w:type="spellEnd"/>
      <w:r>
        <w:rPr>
          <w:rFonts w:hint="eastAsia"/>
          <w:sz w:val="24"/>
          <w:szCs w:val="24"/>
        </w:rPr>
        <w:t>请求日志查询</w:t>
      </w:r>
    </w:p>
    <w:p w:rsidR="00536CF9" w:rsidRDefault="00F6499C" w:rsidP="00536CF9">
      <w:proofErr w:type="spellStart"/>
      <w:r>
        <w:rPr>
          <w:rFonts w:hint="eastAsia"/>
        </w:rPr>
        <w:t>WebApi</w:t>
      </w:r>
      <w:proofErr w:type="spellEnd"/>
      <w:r>
        <w:rPr>
          <w:rFonts w:hint="eastAsia"/>
        </w:rPr>
        <w:t>请求日志查询提供方法执行状态查询，用户名查询，请求时间段查询等。原型界面如下：</w:t>
      </w:r>
    </w:p>
    <w:p w:rsidR="00F6499C" w:rsidRPr="00536CF9" w:rsidRDefault="006F2109" w:rsidP="00536CF9">
      <w:r>
        <w:rPr>
          <w:noProof/>
        </w:rPr>
        <w:lastRenderedPageBreak/>
        <w:drawing>
          <wp:inline distT="0" distB="0" distL="0" distR="0" wp14:anchorId="237A1B80" wp14:editId="4CF6C1A4">
            <wp:extent cx="5274310" cy="246683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466839"/>
                    </a:xfrm>
                    <a:prstGeom prst="rect">
                      <a:avLst/>
                    </a:prstGeom>
                  </pic:spPr>
                </pic:pic>
              </a:graphicData>
            </a:graphic>
          </wp:inline>
        </w:drawing>
      </w:r>
    </w:p>
    <w:p w:rsidR="00D71DCD" w:rsidRDefault="00A14FC5" w:rsidP="00A14FC5">
      <w:pPr>
        <w:pStyle w:val="1"/>
        <w:rPr>
          <w:sz w:val="32"/>
          <w:szCs w:val="32"/>
        </w:rPr>
      </w:pPr>
      <w:r w:rsidRPr="00396B7C">
        <w:rPr>
          <w:rFonts w:hint="eastAsia"/>
          <w:sz w:val="32"/>
          <w:szCs w:val="32"/>
        </w:rPr>
        <w:t>7</w:t>
      </w:r>
      <w:r w:rsidR="00396B7C">
        <w:rPr>
          <w:rFonts w:hint="eastAsia"/>
          <w:sz w:val="32"/>
          <w:szCs w:val="32"/>
        </w:rPr>
        <w:t>、</w:t>
      </w:r>
      <w:r w:rsidR="00375D51">
        <w:rPr>
          <w:rFonts w:hint="eastAsia"/>
          <w:sz w:val="32"/>
          <w:szCs w:val="32"/>
        </w:rPr>
        <w:t>数据库设计</w:t>
      </w:r>
    </w:p>
    <w:p w:rsidR="00375D51" w:rsidRDefault="00375D51" w:rsidP="00375D51">
      <w:pPr>
        <w:rPr>
          <w:rFonts w:hint="eastAsia"/>
        </w:rPr>
      </w:pPr>
      <w:r>
        <w:rPr>
          <w:rFonts w:hint="eastAsia"/>
        </w:rPr>
        <w:t>数据库设计包含日志配置</w:t>
      </w:r>
      <w:r w:rsidR="007927DC">
        <w:rPr>
          <w:rFonts w:hint="eastAsia"/>
        </w:rPr>
        <w:t>和日志记录表</w:t>
      </w:r>
      <w:r w:rsidR="006545E8">
        <w:rPr>
          <w:rFonts w:hint="eastAsia"/>
        </w:rPr>
        <w:t>。</w:t>
      </w:r>
    </w:p>
    <w:p w:rsidR="00B6023E" w:rsidRDefault="00AB534F" w:rsidP="00AB534F">
      <w:pPr>
        <w:pStyle w:val="2"/>
        <w:rPr>
          <w:rFonts w:hint="eastAsia"/>
          <w:sz w:val="30"/>
          <w:szCs w:val="30"/>
        </w:rPr>
      </w:pPr>
      <w:r w:rsidRPr="00AB534F">
        <w:rPr>
          <w:rFonts w:hint="eastAsia"/>
          <w:sz w:val="30"/>
          <w:szCs w:val="30"/>
        </w:rPr>
        <w:t>7.1</w:t>
      </w:r>
      <w:r w:rsidRPr="00AB534F">
        <w:rPr>
          <w:rFonts w:hint="eastAsia"/>
          <w:sz w:val="30"/>
          <w:szCs w:val="30"/>
        </w:rPr>
        <w:t>、基础日志配置</w:t>
      </w:r>
    </w:p>
    <w:p w:rsidR="00A36547" w:rsidRPr="00A36547" w:rsidRDefault="00A36547" w:rsidP="00A36547">
      <w:pPr>
        <w:rPr>
          <w:rFonts w:hint="eastAsia"/>
        </w:rPr>
      </w:pPr>
      <w:r>
        <w:rPr>
          <w:rFonts w:hint="eastAsia"/>
        </w:rPr>
        <w:t>表名：</w:t>
      </w:r>
      <w:proofErr w:type="spellStart"/>
      <w:r w:rsidRPr="00A36547">
        <w:t>log_config_channel</w:t>
      </w:r>
      <w:proofErr w:type="spellEnd"/>
    </w:p>
    <w:tbl>
      <w:tblPr>
        <w:tblStyle w:val="a7"/>
        <w:tblW w:w="0" w:type="auto"/>
        <w:tblLook w:val="04A0" w:firstRow="1" w:lastRow="0" w:firstColumn="1" w:lastColumn="0" w:noHBand="0" w:noVBand="1"/>
      </w:tblPr>
      <w:tblGrid>
        <w:gridCol w:w="2210"/>
        <w:gridCol w:w="2116"/>
        <w:gridCol w:w="2098"/>
        <w:gridCol w:w="2098"/>
      </w:tblGrid>
      <w:tr w:rsidR="00A006B2" w:rsidTr="00A006B2">
        <w:tc>
          <w:tcPr>
            <w:tcW w:w="2130" w:type="dxa"/>
          </w:tcPr>
          <w:p w:rsidR="00A006B2" w:rsidRDefault="00A006B2" w:rsidP="00AB534F">
            <w:r>
              <w:rPr>
                <w:rFonts w:hint="eastAsia"/>
              </w:rPr>
              <w:t>列名</w:t>
            </w:r>
          </w:p>
        </w:tc>
        <w:tc>
          <w:tcPr>
            <w:tcW w:w="2130" w:type="dxa"/>
          </w:tcPr>
          <w:p w:rsidR="00A006B2" w:rsidRDefault="00A006B2" w:rsidP="00AB534F">
            <w:r>
              <w:rPr>
                <w:rFonts w:hint="eastAsia"/>
              </w:rPr>
              <w:t>类型</w:t>
            </w:r>
          </w:p>
        </w:tc>
        <w:tc>
          <w:tcPr>
            <w:tcW w:w="2131" w:type="dxa"/>
          </w:tcPr>
          <w:p w:rsidR="00A006B2" w:rsidRDefault="00A006B2" w:rsidP="00AB534F">
            <w:r>
              <w:rPr>
                <w:rFonts w:hint="eastAsia"/>
              </w:rPr>
              <w:t>是否为空</w:t>
            </w:r>
          </w:p>
        </w:tc>
        <w:tc>
          <w:tcPr>
            <w:tcW w:w="2131" w:type="dxa"/>
          </w:tcPr>
          <w:p w:rsidR="00A006B2" w:rsidRDefault="00A006B2" w:rsidP="00AB534F">
            <w:r>
              <w:rPr>
                <w:rFonts w:hint="eastAsia"/>
              </w:rPr>
              <w:t>说明</w:t>
            </w:r>
          </w:p>
        </w:tc>
      </w:tr>
      <w:tr w:rsidR="00A006B2" w:rsidTr="00A006B2">
        <w:tc>
          <w:tcPr>
            <w:tcW w:w="2130" w:type="dxa"/>
          </w:tcPr>
          <w:p w:rsidR="00A006B2" w:rsidRDefault="00A006B2" w:rsidP="00AB534F">
            <w:proofErr w:type="spellStart"/>
            <w:r w:rsidRPr="00A006B2">
              <w:t>channel_id</w:t>
            </w:r>
            <w:proofErr w:type="spellEnd"/>
          </w:p>
        </w:tc>
        <w:tc>
          <w:tcPr>
            <w:tcW w:w="2130" w:type="dxa"/>
          </w:tcPr>
          <w:p w:rsidR="00A006B2" w:rsidRDefault="00A006B2" w:rsidP="00AB534F">
            <w:proofErr w:type="spellStart"/>
            <w:r w:rsidRPr="00A006B2">
              <w:t>int</w:t>
            </w:r>
            <w:proofErr w:type="spellEnd"/>
          </w:p>
        </w:tc>
        <w:tc>
          <w:tcPr>
            <w:tcW w:w="2131" w:type="dxa"/>
          </w:tcPr>
          <w:p w:rsidR="00A006B2" w:rsidRDefault="00104078" w:rsidP="00AB534F">
            <w:r>
              <w:rPr>
                <w:rFonts w:hint="eastAsia"/>
              </w:rPr>
              <w:t>否</w:t>
            </w:r>
          </w:p>
        </w:tc>
        <w:tc>
          <w:tcPr>
            <w:tcW w:w="2131" w:type="dxa"/>
          </w:tcPr>
          <w:p w:rsidR="00A006B2" w:rsidRDefault="00104078" w:rsidP="00AB534F">
            <w:r w:rsidRPr="00104078">
              <w:rPr>
                <w:rFonts w:hint="eastAsia"/>
              </w:rPr>
              <w:t>数据标识</w:t>
            </w:r>
          </w:p>
        </w:tc>
      </w:tr>
      <w:tr w:rsidR="00A006B2" w:rsidTr="00A006B2">
        <w:tc>
          <w:tcPr>
            <w:tcW w:w="2130" w:type="dxa"/>
          </w:tcPr>
          <w:p w:rsidR="00A006B2" w:rsidRDefault="00A006B2" w:rsidP="00AB534F">
            <w:proofErr w:type="spellStart"/>
            <w:r w:rsidRPr="00A006B2">
              <w:t>channel_name</w:t>
            </w:r>
            <w:proofErr w:type="spellEnd"/>
          </w:p>
        </w:tc>
        <w:tc>
          <w:tcPr>
            <w:tcW w:w="2130" w:type="dxa"/>
          </w:tcPr>
          <w:p w:rsidR="00A006B2" w:rsidRDefault="00957F26" w:rsidP="00AB534F">
            <w:r w:rsidRPr="00957F26">
              <w:t>nvarchar(50)</w:t>
            </w:r>
            <w:bookmarkStart w:id="0" w:name="_GoBack"/>
            <w:bookmarkEnd w:id="0"/>
          </w:p>
        </w:tc>
        <w:tc>
          <w:tcPr>
            <w:tcW w:w="2131" w:type="dxa"/>
          </w:tcPr>
          <w:p w:rsidR="00A006B2" w:rsidRDefault="00104078" w:rsidP="00AB534F">
            <w:r>
              <w:rPr>
                <w:rFonts w:hint="eastAsia"/>
              </w:rPr>
              <w:t>否</w:t>
            </w:r>
          </w:p>
        </w:tc>
        <w:tc>
          <w:tcPr>
            <w:tcW w:w="2131" w:type="dxa"/>
          </w:tcPr>
          <w:p w:rsidR="00A006B2" w:rsidRDefault="00104078" w:rsidP="00AB534F">
            <w:r w:rsidRPr="00104078">
              <w:rPr>
                <w:rFonts w:hint="eastAsia"/>
              </w:rPr>
              <w:t>通道名称</w:t>
            </w:r>
          </w:p>
        </w:tc>
      </w:tr>
      <w:tr w:rsidR="00A006B2" w:rsidTr="00A006B2">
        <w:tc>
          <w:tcPr>
            <w:tcW w:w="2130" w:type="dxa"/>
          </w:tcPr>
          <w:p w:rsidR="00A006B2" w:rsidRDefault="00A006B2" w:rsidP="00CB3BD6">
            <w:proofErr w:type="spellStart"/>
            <w:r w:rsidRPr="00A006B2">
              <w:t>channel_transports_</w:t>
            </w:r>
            <w:r w:rsidR="00CB3BD6">
              <w:rPr>
                <w:rFonts w:hint="eastAsia"/>
              </w:rPr>
              <w:t>url</w:t>
            </w:r>
            <w:proofErr w:type="spellEnd"/>
          </w:p>
        </w:tc>
        <w:tc>
          <w:tcPr>
            <w:tcW w:w="2130" w:type="dxa"/>
          </w:tcPr>
          <w:p w:rsidR="00A006B2" w:rsidRDefault="00A006B2" w:rsidP="00AB534F">
            <w:proofErr w:type="spellStart"/>
            <w:r w:rsidRPr="00A006B2">
              <w:t>varchar</w:t>
            </w:r>
            <w:proofErr w:type="spellEnd"/>
            <w:r w:rsidRPr="00A006B2">
              <w:t>(200)</w:t>
            </w:r>
          </w:p>
        </w:tc>
        <w:tc>
          <w:tcPr>
            <w:tcW w:w="2131" w:type="dxa"/>
          </w:tcPr>
          <w:p w:rsidR="00A006B2" w:rsidRDefault="00104078" w:rsidP="00AB534F">
            <w:r>
              <w:rPr>
                <w:rFonts w:hint="eastAsia"/>
              </w:rPr>
              <w:t>否</w:t>
            </w:r>
          </w:p>
        </w:tc>
        <w:tc>
          <w:tcPr>
            <w:tcW w:w="2131" w:type="dxa"/>
          </w:tcPr>
          <w:p w:rsidR="00A006B2" w:rsidRDefault="00104078" w:rsidP="004F5C92">
            <w:r w:rsidRPr="00104078">
              <w:rPr>
                <w:rFonts w:hint="eastAsia"/>
              </w:rPr>
              <w:t>日志传输</w:t>
            </w:r>
            <w:r w:rsidR="004F5C92">
              <w:rPr>
                <w:rFonts w:hint="eastAsia"/>
              </w:rPr>
              <w:t>地址</w:t>
            </w:r>
          </w:p>
        </w:tc>
      </w:tr>
      <w:tr w:rsidR="00A006B2" w:rsidTr="00A006B2">
        <w:tc>
          <w:tcPr>
            <w:tcW w:w="2130" w:type="dxa"/>
          </w:tcPr>
          <w:p w:rsidR="00A006B2" w:rsidRDefault="00A006B2" w:rsidP="00AB534F">
            <w:proofErr w:type="spellStart"/>
            <w:r w:rsidRPr="00A006B2">
              <w:t>is_default</w:t>
            </w:r>
            <w:proofErr w:type="spellEnd"/>
          </w:p>
        </w:tc>
        <w:tc>
          <w:tcPr>
            <w:tcW w:w="2130" w:type="dxa"/>
          </w:tcPr>
          <w:p w:rsidR="00A006B2" w:rsidRDefault="00A006B2" w:rsidP="00AB534F">
            <w:r w:rsidRPr="00A006B2">
              <w:t>bit</w:t>
            </w:r>
          </w:p>
        </w:tc>
        <w:tc>
          <w:tcPr>
            <w:tcW w:w="2131" w:type="dxa"/>
          </w:tcPr>
          <w:p w:rsidR="00A006B2" w:rsidRDefault="00104078" w:rsidP="00AB534F">
            <w:r>
              <w:rPr>
                <w:rFonts w:hint="eastAsia"/>
              </w:rPr>
              <w:t>否</w:t>
            </w:r>
          </w:p>
        </w:tc>
        <w:tc>
          <w:tcPr>
            <w:tcW w:w="2131" w:type="dxa"/>
          </w:tcPr>
          <w:p w:rsidR="00A006B2" w:rsidRDefault="00104078" w:rsidP="00AB534F">
            <w:r w:rsidRPr="00104078">
              <w:rPr>
                <w:rFonts w:hint="eastAsia"/>
              </w:rPr>
              <w:t>是否为默认通道</w:t>
            </w:r>
          </w:p>
        </w:tc>
      </w:tr>
      <w:tr w:rsidR="00A006B2" w:rsidTr="00A006B2">
        <w:tc>
          <w:tcPr>
            <w:tcW w:w="2130" w:type="dxa"/>
          </w:tcPr>
          <w:p w:rsidR="00A006B2" w:rsidRPr="00A006B2" w:rsidRDefault="00A006B2" w:rsidP="00AB534F">
            <w:proofErr w:type="spellStart"/>
            <w:r w:rsidRPr="00A006B2">
              <w:t>worker_count</w:t>
            </w:r>
            <w:proofErr w:type="spellEnd"/>
          </w:p>
        </w:tc>
        <w:tc>
          <w:tcPr>
            <w:tcW w:w="2130" w:type="dxa"/>
          </w:tcPr>
          <w:p w:rsidR="00A006B2" w:rsidRDefault="00A006B2" w:rsidP="00AB534F">
            <w:proofErr w:type="spellStart"/>
            <w:r w:rsidRPr="00A006B2">
              <w:t>smallint</w:t>
            </w:r>
            <w:proofErr w:type="spellEnd"/>
          </w:p>
        </w:tc>
        <w:tc>
          <w:tcPr>
            <w:tcW w:w="2131" w:type="dxa"/>
          </w:tcPr>
          <w:p w:rsidR="00A006B2" w:rsidRDefault="00104078" w:rsidP="00AB534F">
            <w:r>
              <w:rPr>
                <w:rFonts w:hint="eastAsia"/>
              </w:rPr>
              <w:t>否</w:t>
            </w:r>
          </w:p>
        </w:tc>
        <w:tc>
          <w:tcPr>
            <w:tcW w:w="2131" w:type="dxa"/>
          </w:tcPr>
          <w:p w:rsidR="00A006B2" w:rsidRDefault="00104078" w:rsidP="00AB534F">
            <w:r w:rsidRPr="00104078">
              <w:rPr>
                <w:rFonts w:hint="eastAsia"/>
              </w:rPr>
              <w:t>工作</w:t>
            </w:r>
            <w:proofErr w:type="gramStart"/>
            <w:r w:rsidRPr="00104078">
              <w:rPr>
                <w:rFonts w:hint="eastAsia"/>
              </w:rPr>
              <w:t>线程数</w:t>
            </w:r>
            <w:proofErr w:type="gramEnd"/>
          </w:p>
        </w:tc>
      </w:tr>
      <w:tr w:rsidR="00A006B2" w:rsidTr="00A006B2">
        <w:tc>
          <w:tcPr>
            <w:tcW w:w="2130" w:type="dxa"/>
          </w:tcPr>
          <w:p w:rsidR="00A006B2" w:rsidRPr="00A006B2" w:rsidRDefault="00A006B2" w:rsidP="00AB534F">
            <w:r w:rsidRPr="00A006B2">
              <w:t>level</w:t>
            </w:r>
          </w:p>
        </w:tc>
        <w:tc>
          <w:tcPr>
            <w:tcW w:w="2130" w:type="dxa"/>
          </w:tcPr>
          <w:p w:rsidR="00A006B2" w:rsidRDefault="00A006B2" w:rsidP="00AB534F">
            <w:proofErr w:type="spellStart"/>
            <w:r w:rsidRPr="00A006B2">
              <w:t>smallint</w:t>
            </w:r>
            <w:proofErr w:type="spellEnd"/>
          </w:p>
        </w:tc>
        <w:tc>
          <w:tcPr>
            <w:tcW w:w="2131" w:type="dxa"/>
          </w:tcPr>
          <w:p w:rsidR="00A006B2" w:rsidRDefault="00104078" w:rsidP="00AB534F">
            <w:r>
              <w:rPr>
                <w:rFonts w:hint="eastAsia"/>
              </w:rPr>
              <w:t>否</w:t>
            </w:r>
          </w:p>
        </w:tc>
        <w:tc>
          <w:tcPr>
            <w:tcW w:w="2131" w:type="dxa"/>
          </w:tcPr>
          <w:p w:rsidR="00A006B2" w:rsidRDefault="00A36547" w:rsidP="00AB534F">
            <w:r>
              <w:rPr>
                <w:rFonts w:hint="eastAsia"/>
              </w:rPr>
              <w:t>日志级别</w:t>
            </w:r>
          </w:p>
        </w:tc>
      </w:tr>
      <w:tr w:rsidR="00A006B2" w:rsidTr="00A006B2">
        <w:tc>
          <w:tcPr>
            <w:tcW w:w="2130" w:type="dxa"/>
          </w:tcPr>
          <w:p w:rsidR="00A006B2" w:rsidRPr="00A006B2" w:rsidRDefault="00A006B2" w:rsidP="00AB534F">
            <w:proofErr w:type="spellStart"/>
            <w:r w:rsidRPr="00A006B2">
              <w:t>create_time</w:t>
            </w:r>
            <w:proofErr w:type="spellEnd"/>
          </w:p>
        </w:tc>
        <w:tc>
          <w:tcPr>
            <w:tcW w:w="2130" w:type="dxa"/>
          </w:tcPr>
          <w:p w:rsidR="00A006B2" w:rsidRDefault="00263DF0" w:rsidP="00AB534F">
            <w:proofErr w:type="spellStart"/>
            <w:r w:rsidRPr="00263DF0">
              <w:t>datetime</w:t>
            </w:r>
            <w:proofErr w:type="spellEnd"/>
          </w:p>
        </w:tc>
        <w:tc>
          <w:tcPr>
            <w:tcW w:w="2131" w:type="dxa"/>
          </w:tcPr>
          <w:p w:rsidR="00A006B2" w:rsidRDefault="00104078" w:rsidP="00AB534F">
            <w:r>
              <w:rPr>
                <w:rFonts w:hint="eastAsia"/>
              </w:rPr>
              <w:t>否</w:t>
            </w:r>
          </w:p>
        </w:tc>
        <w:tc>
          <w:tcPr>
            <w:tcW w:w="2131" w:type="dxa"/>
          </w:tcPr>
          <w:p w:rsidR="00A006B2" w:rsidRDefault="00A36547" w:rsidP="00AB534F">
            <w:r w:rsidRPr="00A36547">
              <w:rPr>
                <w:rFonts w:hint="eastAsia"/>
              </w:rPr>
              <w:t>创建时间</w:t>
            </w:r>
          </w:p>
        </w:tc>
      </w:tr>
      <w:tr w:rsidR="00A006B2" w:rsidTr="00A006B2">
        <w:tc>
          <w:tcPr>
            <w:tcW w:w="2130" w:type="dxa"/>
          </w:tcPr>
          <w:p w:rsidR="00A006B2" w:rsidRPr="00A006B2" w:rsidRDefault="00A006B2" w:rsidP="00AB534F">
            <w:proofErr w:type="spellStart"/>
            <w:r w:rsidRPr="00A006B2">
              <w:t>update_time</w:t>
            </w:r>
            <w:proofErr w:type="spellEnd"/>
          </w:p>
        </w:tc>
        <w:tc>
          <w:tcPr>
            <w:tcW w:w="2130" w:type="dxa"/>
          </w:tcPr>
          <w:p w:rsidR="00A006B2" w:rsidRDefault="00263DF0" w:rsidP="00AB534F">
            <w:proofErr w:type="spellStart"/>
            <w:r w:rsidRPr="00263DF0">
              <w:t>datetime</w:t>
            </w:r>
            <w:proofErr w:type="spellEnd"/>
          </w:p>
        </w:tc>
        <w:tc>
          <w:tcPr>
            <w:tcW w:w="2131" w:type="dxa"/>
          </w:tcPr>
          <w:p w:rsidR="00A006B2" w:rsidRDefault="00104078" w:rsidP="00AB534F">
            <w:r>
              <w:rPr>
                <w:rFonts w:hint="eastAsia"/>
              </w:rPr>
              <w:t>否</w:t>
            </w:r>
          </w:p>
        </w:tc>
        <w:tc>
          <w:tcPr>
            <w:tcW w:w="2131" w:type="dxa"/>
          </w:tcPr>
          <w:p w:rsidR="00A006B2" w:rsidRDefault="00A36547" w:rsidP="00AB534F">
            <w:r w:rsidRPr="00A36547">
              <w:rPr>
                <w:rFonts w:hint="eastAsia"/>
              </w:rPr>
              <w:t>更新时间</w:t>
            </w:r>
          </w:p>
        </w:tc>
      </w:tr>
      <w:tr w:rsidR="00A006B2" w:rsidTr="00A006B2">
        <w:tc>
          <w:tcPr>
            <w:tcW w:w="2130" w:type="dxa"/>
          </w:tcPr>
          <w:p w:rsidR="00A006B2" w:rsidRPr="00A006B2" w:rsidRDefault="00A006B2" w:rsidP="00AB534F">
            <w:proofErr w:type="spellStart"/>
            <w:r w:rsidRPr="00A006B2">
              <w:t>desc</w:t>
            </w:r>
            <w:proofErr w:type="spellEnd"/>
          </w:p>
        </w:tc>
        <w:tc>
          <w:tcPr>
            <w:tcW w:w="2130" w:type="dxa"/>
          </w:tcPr>
          <w:p w:rsidR="00A006B2" w:rsidRDefault="00263DF0" w:rsidP="00AB534F">
            <w:proofErr w:type="spellStart"/>
            <w:r w:rsidRPr="00263DF0">
              <w:t>nvarchar</w:t>
            </w:r>
            <w:proofErr w:type="spellEnd"/>
            <w:r w:rsidRPr="00263DF0">
              <w:t>(100)</w:t>
            </w:r>
          </w:p>
        </w:tc>
        <w:tc>
          <w:tcPr>
            <w:tcW w:w="2131" w:type="dxa"/>
          </w:tcPr>
          <w:p w:rsidR="00A006B2" w:rsidRDefault="00104078" w:rsidP="00AB534F">
            <w:r>
              <w:rPr>
                <w:rFonts w:hint="eastAsia"/>
              </w:rPr>
              <w:t>是</w:t>
            </w:r>
          </w:p>
        </w:tc>
        <w:tc>
          <w:tcPr>
            <w:tcW w:w="2131" w:type="dxa"/>
          </w:tcPr>
          <w:p w:rsidR="00A006B2" w:rsidRDefault="00A36547" w:rsidP="00AB534F">
            <w:r w:rsidRPr="00A36547">
              <w:rPr>
                <w:rFonts w:hint="eastAsia"/>
              </w:rPr>
              <w:t>备注</w:t>
            </w:r>
          </w:p>
        </w:tc>
      </w:tr>
    </w:tbl>
    <w:p w:rsidR="00AB534F" w:rsidRDefault="00A36547" w:rsidP="00A36547">
      <w:pPr>
        <w:pStyle w:val="2"/>
        <w:rPr>
          <w:rFonts w:hint="eastAsia"/>
          <w:sz w:val="30"/>
          <w:szCs w:val="30"/>
        </w:rPr>
      </w:pPr>
      <w:r w:rsidRPr="00A36547">
        <w:rPr>
          <w:rFonts w:hint="eastAsia"/>
          <w:sz w:val="30"/>
          <w:szCs w:val="30"/>
        </w:rPr>
        <w:t>7.2</w:t>
      </w:r>
      <w:r w:rsidRPr="00A36547">
        <w:rPr>
          <w:rFonts w:hint="eastAsia"/>
          <w:sz w:val="30"/>
          <w:szCs w:val="30"/>
        </w:rPr>
        <w:t>、日志分发</w:t>
      </w:r>
      <w:proofErr w:type="gramStart"/>
      <w:r w:rsidRPr="00A36547">
        <w:rPr>
          <w:rFonts w:hint="eastAsia"/>
          <w:sz w:val="30"/>
          <w:szCs w:val="30"/>
        </w:rPr>
        <w:t>器基础</w:t>
      </w:r>
      <w:proofErr w:type="gramEnd"/>
      <w:r w:rsidRPr="00A36547">
        <w:rPr>
          <w:rFonts w:hint="eastAsia"/>
          <w:sz w:val="30"/>
          <w:szCs w:val="30"/>
        </w:rPr>
        <w:t>配置</w:t>
      </w:r>
    </w:p>
    <w:p w:rsidR="004B6004" w:rsidRPr="004B6004" w:rsidRDefault="004B6004" w:rsidP="004B6004">
      <w:pPr>
        <w:rPr>
          <w:rFonts w:hint="eastAsia"/>
        </w:rPr>
      </w:pPr>
      <w:r>
        <w:rPr>
          <w:rFonts w:hint="eastAsia"/>
        </w:rPr>
        <w:t>表名：</w:t>
      </w:r>
      <w:proofErr w:type="spellStart"/>
      <w:r w:rsidRPr="004B6004">
        <w:t>log_config_dispatch_base</w:t>
      </w:r>
      <w:proofErr w:type="spellEnd"/>
    </w:p>
    <w:tbl>
      <w:tblPr>
        <w:tblStyle w:val="a7"/>
        <w:tblW w:w="0" w:type="auto"/>
        <w:tblLook w:val="04A0" w:firstRow="1" w:lastRow="0" w:firstColumn="1" w:lastColumn="0" w:noHBand="0" w:noVBand="1"/>
      </w:tblPr>
      <w:tblGrid>
        <w:gridCol w:w="2210"/>
        <w:gridCol w:w="2116"/>
        <w:gridCol w:w="2098"/>
        <w:gridCol w:w="2098"/>
      </w:tblGrid>
      <w:tr w:rsidR="00A36547" w:rsidTr="00792288">
        <w:tc>
          <w:tcPr>
            <w:tcW w:w="2210" w:type="dxa"/>
          </w:tcPr>
          <w:p w:rsidR="00A36547" w:rsidRDefault="00A36547" w:rsidP="00DF1751">
            <w:r>
              <w:rPr>
                <w:rFonts w:hint="eastAsia"/>
              </w:rPr>
              <w:t>列名</w:t>
            </w:r>
          </w:p>
        </w:tc>
        <w:tc>
          <w:tcPr>
            <w:tcW w:w="2116" w:type="dxa"/>
          </w:tcPr>
          <w:p w:rsidR="00A36547" w:rsidRDefault="00A36547" w:rsidP="00DF1751">
            <w:r>
              <w:rPr>
                <w:rFonts w:hint="eastAsia"/>
              </w:rPr>
              <w:t>类型</w:t>
            </w:r>
          </w:p>
        </w:tc>
        <w:tc>
          <w:tcPr>
            <w:tcW w:w="2098" w:type="dxa"/>
          </w:tcPr>
          <w:p w:rsidR="00A36547" w:rsidRDefault="00A36547" w:rsidP="00DF1751">
            <w:r>
              <w:rPr>
                <w:rFonts w:hint="eastAsia"/>
              </w:rPr>
              <w:t>是否为空</w:t>
            </w:r>
          </w:p>
        </w:tc>
        <w:tc>
          <w:tcPr>
            <w:tcW w:w="2098" w:type="dxa"/>
          </w:tcPr>
          <w:p w:rsidR="00A36547" w:rsidRDefault="00A36547" w:rsidP="00DF1751">
            <w:r>
              <w:rPr>
                <w:rFonts w:hint="eastAsia"/>
              </w:rPr>
              <w:t>说明</w:t>
            </w:r>
          </w:p>
        </w:tc>
      </w:tr>
      <w:tr w:rsidR="00A36547" w:rsidTr="00792288">
        <w:tc>
          <w:tcPr>
            <w:tcW w:w="2210" w:type="dxa"/>
          </w:tcPr>
          <w:p w:rsidR="00A36547" w:rsidRDefault="00792288" w:rsidP="00DF1751">
            <w:proofErr w:type="spellStart"/>
            <w:r w:rsidRPr="00792288">
              <w:t>dispatch_base_id</w:t>
            </w:r>
            <w:proofErr w:type="spellEnd"/>
          </w:p>
        </w:tc>
        <w:tc>
          <w:tcPr>
            <w:tcW w:w="2116" w:type="dxa"/>
          </w:tcPr>
          <w:p w:rsidR="00A36547" w:rsidRDefault="00A36547" w:rsidP="00DF1751">
            <w:proofErr w:type="spellStart"/>
            <w:r w:rsidRPr="00A006B2">
              <w:t>int</w:t>
            </w:r>
            <w:proofErr w:type="spellEnd"/>
          </w:p>
        </w:tc>
        <w:tc>
          <w:tcPr>
            <w:tcW w:w="2098" w:type="dxa"/>
          </w:tcPr>
          <w:p w:rsidR="00A36547" w:rsidRDefault="00A36547" w:rsidP="00DF1751">
            <w:r>
              <w:rPr>
                <w:rFonts w:hint="eastAsia"/>
              </w:rPr>
              <w:t>否</w:t>
            </w:r>
          </w:p>
        </w:tc>
        <w:tc>
          <w:tcPr>
            <w:tcW w:w="2098" w:type="dxa"/>
          </w:tcPr>
          <w:p w:rsidR="00A36547" w:rsidRDefault="00A36547" w:rsidP="00DF1751">
            <w:r w:rsidRPr="00104078">
              <w:rPr>
                <w:rFonts w:hint="eastAsia"/>
              </w:rPr>
              <w:t>数据标识</w:t>
            </w:r>
          </w:p>
        </w:tc>
      </w:tr>
      <w:tr w:rsidR="00A36547" w:rsidTr="00792288">
        <w:tc>
          <w:tcPr>
            <w:tcW w:w="2210" w:type="dxa"/>
          </w:tcPr>
          <w:p w:rsidR="00A36547" w:rsidRDefault="00792288" w:rsidP="00DF1751">
            <w:proofErr w:type="spellStart"/>
            <w:r w:rsidRPr="00792288">
              <w:t>default_log_level</w:t>
            </w:r>
            <w:proofErr w:type="spellEnd"/>
          </w:p>
        </w:tc>
        <w:tc>
          <w:tcPr>
            <w:tcW w:w="2116" w:type="dxa"/>
          </w:tcPr>
          <w:p w:rsidR="00A36547" w:rsidRDefault="00263345" w:rsidP="00DF1751">
            <w:proofErr w:type="spellStart"/>
            <w:r w:rsidRPr="00263345">
              <w:t>smallint</w:t>
            </w:r>
            <w:proofErr w:type="spellEnd"/>
          </w:p>
        </w:tc>
        <w:tc>
          <w:tcPr>
            <w:tcW w:w="2098" w:type="dxa"/>
          </w:tcPr>
          <w:p w:rsidR="00A36547" w:rsidRDefault="00A36547" w:rsidP="00DF1751">
            <w:r>
              <w:rPr>
                <w:rFonts w:hint="eastAsia"/>
              </w:rPr>
              <w:t>否</w:t>
            </w:r>
          </w:p>
        </w:tc>
        <w:tc>
          <w:tcPr>
            <w:tcW w:w="2098" w:type="dxa"/>
          </w:tcPr>
          <w:p w:rsidR="00A36547" w:rsidRDefault="00A97294" w:rsidP="00DF1751">
            <w:r w:rsidRPr="00A97294">
              <w:rPr>
                <w:rFonts w:hint="eastAsia"/>
              </w:rPr>
              <w:t>默认日志级别</w:t>
            </w:r>
          </w:p>
        </w:tc>
      </w:tr>
      <w:tr w:rsidR="00A36547" w:rsidTr="00792288">
        <w:tc>
          <w:tcPr>
            <w:tcW w:w="2210" w:type="dxa"/>
          </w:tcPr>
          <w:p w:rsidR="00A36547" w:rsidRPr="00A006B2" w:rsidRDefault="00A36547" w:rsidP="00DF1751">
            <w:proofErr w:type="spellStart"/>
            <w:r w:rsidRPr="00A006B2">
              <w:t>create_time</w:t>
            </w:r>
            <w:proofErr w:type="spellEnd"/>
          </w:p>
        </w:tc>
        <w:tc>
          <w:tcPr>
            <w:tcW w:w="2116" w:type="dxa"/>
          </w:tcPr>
          <w:p w:rsidR="00A36547" w:rsidRDefault="00A36547" w:rsidP="00DF1751">
            <w:proofErr w:type="spellStart"/>
            <w:r w:rsidRPr="00263DF0">
              <w:t>datetime</w:t>
            </w:r>
            <w:proofErr w:type="spellEnd"/>
          </w:p>
        </w:tc>
        <w:tc>
          <w:tcPr>
            <w:tcW w:w="2098" w:type="dxa"/>
          </w:tcPr>
          <w:p w:rsidR="00A36547" w:rsidRDefault="00A36547" w:rsidP="00DF1751">
            <w:r>
              <w:rPr>
                <w:rFonts w:hint="eastAsia"/>
              </w:rPr>
              <w:t>否</w:t>
            </w:r>
          </w:p>
        </w:tc>
        <w:tc>
          <w:tcPr>
            <w:tcW w:w="2098" w:type="dxa"/>
          </w:tcPr>
          <w:p w:rsidR="00A36547" w:rsidRDefault="00A36547" w:rsidP="00DF1751">
            <w:r w:rsidRPr="00A36547">
              <w:rPr>
                <w:rFonts w:hint="eastAsia"/>
              </w:rPr>
              <w:t>创建时间</w:t>
            </w:r>
          </w:p>
        </w:tc>
      </w:tr>
      <w:tr w:rsidR="00A36547" w:rsidTr="00792288">
        <w:tc>
          <w:tcPr>
            <w:tcW w:w="2210" w:type="dxa"/>
          </w:tcPr>
          <w:p w:rsidR="00A36547" w:rsidRPr="00A006B2" w:rsidRDefault="00A36547" w:rsidP="00DF1751">
            <w:proofErr w:type="spellStart"/>
            <w:r w:rsidRPr="00A006B2">
              <w:t>update_time</w:t>
            </w:r>
            <w:proofErr w:type="spellEnd"/>
          </w:p>
        </w:tc>
        <w:tc>
          <w:tcPr>
            <w:tcW w:w="2116" w:type="dxa"/>
          </w:tcPr>
          <w:p w:rsidR="00A36547" w:rsidRDefault="00A36547" w:rsidP="00DF1751">
            <w:proofErr w:type="spellStart"/>
            <w:r w:rsidRPr="00263DF0">
              <w:t>datetime</w:t>
            </w:r>
            <w:proofErr w:type="spellEnd"/>
          </w:p>
        </w:tc>
        <w:tc>
          <w:tcPr>
            <w:tcW w:w="2098" w:type="dxa"/>
          </w:tcPr>
          <w:p w:rsidR="00A36547" w:rsidRDefault="00A36547" w:rsidP="00DF1751">
            <w:r>
              <w:rPr>
                <w:rFonts w:hint="eastAsia"/>
              </w:rPr>
              <w:t>否</w:t>
            </w:r>
          </w:p>
        </w:tc>
        <w:tc>
          <w:tcPr>
            <w:tcW w:w="2098" w:type="dxa"/>
          </w:tcPr>
          <w:p w:rsidR="00A36547" w:rsidRDefault="00A36547" w:rsidP="00DF1751">
            <w:r w:rsidRPr="00A36547">
              <w:rPr>
                <w:rFonts w:hint="eastAsia"/>
              </w:rPr>
              <w:t>更新时间</w:t>
            </w:r>
          </w:p>
        </w:tc>
      </w:tr>
      <w:tr w:rsidR="00A36547" w:rsidTr="00792288">
        <w:tc>
          <w:tcPr>
            <w:tcW w:w="2210" w:type="dxa"/>
          </w:tcPr>
          <w:p w:rsidR="00A36547" w:rsidRPr="00A006B2" w:rsidRDefault="00A36547" w:rsidP="00DF1751">
            <w:proofErr w:type="spellStart"/>
            <w:r w:rsidRPr="00A006B2">
              <w:t>desc</w:t>
            </w:r>
            <w:proofErr w:type="spellEnd"/>
          </w:p>
        </w:tc>
        <w:tc>
          <w:tcPr>
            <w:tcW w:w="2116" w:type="dxa"/>
          </w:tcPr>
          <w:p w:rsidR="00A36547" w:rsidRDefault="00A36547" w:rsidP="00DF1751">
            <w:proofErr w:type="spellStart"/>
            <w:r w:rsidRPr="00263DF0">
              <w:t>nvarchar</w:t>
            </w:r>
            <w:proofErr w:type="spellEnd"/>
            <w:r w:rsidRPr="00263DF0">
              <w:t>(100)</w:t>
            </w:r>
          </w:p>
        </w:tc>
        <w:tc>
          <w:tcPr>
            <w:tcW w:w="2098" w:type="dxa"/>
          </w:tcPr>
          <w:p w:rsidR="00A36547" w:rsidRDefault="00A36547" w:rsidP="00DF1751">
            <w:r>
              <w:rPr>
                <w:rFonts w:hint="eastAsia"/>
              </w:rPr>
              <w:t>是</w:t>
            </w:r>
          </w:p>
        </w:tc>
        <w:tc>
          <w:tcPr>
            <w:tcW w:w="2098" w:type="dxa"/>
          </w:tcPr>
          <w:p w:rsidR="00A36547" w:rsidRDefault="00A36547" w:rsidP="00DF1751">
            <w:r w:rsidRPr="00A36547">
              <w:rPr>
                <w:rFonts w:hint="eastAsia"/>
              </w:rPr>
              <w:t>备注</w:t>
            </w:r>
          </w:p>
        </w:tc>
      </w:tr>
    </w:tbl>
    <w:p w:rsidR="00A36547" w:rsidRDefault="007E73B5" w:rsidP="007E73B5">
      <w:pPr>
        <w:pStyle w:val="2"/>
        <w:rPr>
          <w:rFonts w:hint="eastAsia"/>
          <w:sz w:val="30"/>
          <w:szCs w:val="30"/>
        </w:rPr>
      </w:pPr>
      <w:r w:rsidRPr="007E73B5">
        <w:rPr>
          <w:rFonts w:hint="eastAsia"/>
          <w:sz w:val="30"/>
          <w:szCs w:val="30"/>
        </w:rPr>
        <w:lastRenderedPageBreak/>
        <w:t>7.3</w:t>
      </w:r>
      <w:r w:rsidRPr="007E73B5">
        <w:rPr>
          <w:rFonts w:hint="eastAsia"/>
          <w:sz w:val="30"/>
          <w:szCs w:val="30"/>
        </w:rPr>
        <w:t>、分发器规则配置</w:t>
      </w:r>
    </w:p>
    <w:p w:rsidR="007E73B5" w:rsidRDefault="007E73B5" w:rsidP="007E73B5">
      <w:pPr>
        <w:rPr>
          <w:rFonts w:hint="eastAsia"/>
        </w:rPr>
      </w:pPr>
      <w:r>
        <w:rPr>
          <w:rFonts w:hint="eastAsia"/>
        </w:rPr>
        <w:t>表名：</w:t>
      </w:r>
      <w:proofErr w:type="spellStart"/>
      <w:r w:rsidRPr="007E73B5">
        <w:t>log_config_dispatch_rule</w:t>
      </w:r>
      <w:proofErr w:type="spellEnd"/>
    </w:p>
    <w:tbl>
      <w:tblPr>
        <w:tblStyle w:val="a7"/>
        <w:tblW w:w="0" w:type="auto"/>
        <w:tblLook w:val="04A0" w:firstRow="1" w:lastRow="0" w:firstColumn="1" w:lastColumn="0" w:noHBand="0" w:noVBand="1"/>
      </w:tblPr>
      <w:tblGrid>
        <w:gridCol w:w="2130"/>
        <w:gridCol w:w="2130"/>
        <w:gridCol w:w="2131"/>
        <w:gridCol w:w="2131"/>
      </w:tblGrid>
      <w:tr w:rsidR="007E73B5" w:rsidTr="00DF1751">
        <w:tc>
          <w:tcPr>
            <w:tcW w:w="2130" w:type="dxa"/>
          </w:tcPr>
          <w:p w:rsidR="007E73B5" w:rsidRDefault="007E73B5" w:rsidP="00DF1751">
            <w:r>
              <w:rPr>
                <w:rFonts w:hint="eastAsia"/>
              </w:rPr>
              <w:t>列名</w:t>
            </w:r>
          </w:p>
        </w:tc>
        <w:tc>
          <w:tcPr>
            <w:tcW w:w="2130" w:type="dxa"/>
          </w:tcPr>
          <w:p w:rsidR="007E73B5" w:rsidRDefault="007E73B5" w:rsidP="00DF1751">
            <w:r>
              <w:rPr>
                <w:rFonts w:hint="eastAsia"/>
              </w:rPr>
              <w:t>类型</w:t>
            </w:r>
          </w:p>
        </w:tc>
        <w:tc>
          <w:tcPr>
            <w:tcW w:w="2131" w:type="dxa"/>
          </w:tcPr>
          <w:p w:rsidR="007E73B5" w:rsidRDefault="007E73B5" w:rsidP="00DF1751">
            <w:r>
              <w:rPr>
                <w:rFonts w:hint="eastAsia"/>
              </w:rPr>
              <w:t>是否为空</w:t>
            </w:r>
          </w:p>
        </w:tc>
        <w:tc>
          <w:tcPr>
            <w:tcW w:w="2131" w:type="dxa"/>
          </w:tcPr>
          <w:p w:rsidR="007E73B5" w:rsidRDefault="007E73B5" w:rsidP="00DF1751">
            <w:r>
              <w:rPr>
                <w:rFonts w:hint="eastAsia"/>
              </w:rPr>
              <w:t>说明</w:t>
            </w:r>
          </w:p>
        </w:tc>
      </w:tr>
      <w:tr w:rsidR="007E73B5" w:rsidTr="00DF1751">
        <w:tc>
          <w:tcPr>
            <w:tcW w:w="2130" w:type="dxa"/>
          </w:tcPr>
          <w:p w:rsidR="007E73B5" w:rsidRDefault="001B0373" w:rsidP="00DF1751">
            <w:proofErr w:type="spellStart"/>
            <w:r w:rsidRPr="001B0373">
              <w:t>dispatch_rule_id</w:t>
            </w:r>
            <w:proofErr w:type="spellEnd"/>
          </w:p>
        </w:tc>
        <w:tc>
          <w:tcPr>
            <w:tcW w:w="2130" w:type="dxa"/>
          </w:tcPr>
          <w:p w:rsidR="007E73B5" w:rsidRDefault="004741C4" w:rsidP="00DF1751">
            <w:proofErr w:type="spellStart"/>
            <w:r w:rsidRPr="004741C4">
              <w:t>int</w:t>
            </w:r>
            <w:proofErr w:type="spellEnd"/>
          </w:p>
        </w:tc>
        <w:tc>
          <w:tcPr>
            <w:tcW w:w="2131" w:type="dxa"/>
          </w:tcPr>
          <w:p w:rsidR="007E73B5" w:rsidRDefault="007E73B5" w:rsidP="00DF1751">
            <w:r>
              <w:rPr>
                <w:rFonts w:hint="eastAsia"/>
              </w:rPr>
              <w:t>否</w:t>
            </w:r>
          </w:p>
        </w:tc>
        <w:tc>
          <w:tcPr>
            <w:tcW w:w="2131" w:type="dxa"/>
          </w:tcPr>
          <w:p w:rsidR="007E73B5" w:rsidRDefault="007E73B5" w:rsidP="00DF1751">
            <w:r w:rsidRPr="00104078">
              <w:rPr>
                <w:rFonts w:hint="eastAsia"/>
              </w:rPr>
              <w:t>数据标识</w:t>
            </w:r>
          </w:p>
        </w:tc>
      </w:tr>
      <w:tr w:rsidR="007E73B5" w:rsidTr="00DF1751">
        <w:tc>
          <w:tcPr>
            <w:tcW w:w="2130" w:type="dxa"/>
          </w:tcPr>
          <w:p w:rsidR="007E73B5" w:rsidRDefault="001B0373" w:rsidP="00DF1751">
            <w:proofErr w:type="spellStart"/>
            <w:r w:rsidRPr="001B0373">
              <w:t>channel_id</w:t>
            </w:r>
            <w:proofErr w:type="spellEnd"/>
          </w:p>
        </w:tc>
        <w:tc>
          <w:tcPr>
            <w:tcW w:w="2130" w:type="dxa"/>
          </w:tcPr>
          <w:p w:rsidR="007E73B5" w:rsidRDefault="004741C4" w:rsidP="00DF1751">
            <w:proofErr w:type="spellStart"/>
            <w:r w:rsidRPr="004741C4">
              <w:t>int</w:t>
            </w:r>
            <w:proofErr w:type="spellEnd"/>
          </w:p>
        </w:tc>
        <w:tc>
          <w:tcPr>
            <w:tcW w:w="2131" w:type="dxa"/>
          </w:tcPr>
          <w:p w:rsidR="007E73B5" w:rsidRDefault="007E73B5" w:rsidP="00DF1751">
            <w:r>
              <w:rPr>
                <w:rFonts w:hint="eastAsia"/>
              </w:rPr>
              <w:t>否</w:t>
            </w:r>
          </w:p>
        </w:tc>
        <w:tc>
          <w:tcPr>
            <w:tcW w:w="2131" w:type="dxa"/>
          </w:tcPr>
          <w:p w:rsidR="007E73B5" w:rsidRDefault="001B0373" w:rsidP="00DF1751">
            <w:r w:rsidRPr="001B0373">
              <w:rPr>
                <w:rFonts w:hint="eastAsia"/>
              </w:rPr>
              <w:t>通道</w:t>
            </w:r>
            <w:r w:rsidRPr="001B0373">
              <w:rPr>
                <w:rFonts w:hint="eastAsia"/>
              </w:rPr>
              <w:t>id</w:t>
            </w:r>
          </w:p>
        </w:tc>
      </w:tr>
      <w:tr w:rsidR="007E73B5" w:rsidTr="00DF1751">
        <w:tc>
          <w:tcPr>
            <w:tcW w:w="2130" w:type="dxa"/>
          </w:tcPr>
          <w:p w:rsidR="007E73B5" w:rsidRDefault="001B0373" w:rsidP="00DF1751">
            <w:proofErr w:type="spellStart"/>
            <w:r w:rsidRPr="001B0373">
              <w:t>app_name</w:t>
            </w:r>
            <w:proofErr w:type="spellEnd"/>
          </w:p>
        </w:tc>
        <w:tc>
          <w:tcPr>
            <w:tcW w:w="2130" w:type="dxa"/>
          </w:tcPr>
          <w:p w:rsidR="007E73B5" w:rsidRDefault="004741C4" w:rsidP="00DF1751">
            <w:proofErr w:type="spellStart"/>
            <w:r w:rsidRPr="004741C4">
              <w:t>nvarchar</w:t>
            </w:r>
            <w:proofErr w:type="spellEnd"/>
            <w:r w:rsidRPr="004741C4">
              <w:t>(50)</w:t>
            </w:r>
          </w:p>
        </w:tc>
        <w:tc>
          <w:tcPr>
            <w:tcW w:w="2131" w:type="dxa"/>
          </w:tcPr>
          <w:p w:rsidR="007E73B5" w:rsidRDefault="007E73B5" w:rsidP="00DF1751">
            <w:r>
              <w:rPr>
                <w:rFonts w:hint="eastAsia"/>
              </w:rPr>
              <w:t>否</w:t>
            </w:r>
          </w:p>
        </w:tc>
        <w:tc>
          <w:tcPr>
            <w:tcW w:w="2131" w:type="dxa"/>
          </w:tcPr>
          <w:p w:rsidR="007E73B5" w:rsidRDefault="001B0373" w:rsidP="00DF1751">
            <w:r w:rsidRPr="001B0373">
              <w:rPr>
                <w:rFonts w:hint="eastAsia"/>
              </w:rPr>
              <w:t>项目名称</w:t>
            </w:r>
          </w:p>
        </w:tc>
      </w:tr>
      <w:tr w:rsidR="007E73B5" w:rsidTr="00DF1751">
        <w:tc>
          <w:tcPr>
            <w:tcW w:w="2130" w:type="dxa"/>
          </w:tcPr>
          <w:p w:rsidR="007E73B5" w:rsidRDefault="001B0373" w:rsidP="00DF1751">
            <w:proofErr w:type="spellStart"/>
            <w:r w:rsidRPr="001B0373">
              <w:t>model_name</w:t>
            </w:r>
            <w:proofErr w:type="spellEnd"/>
          </w:p>
        </w:tc>
        <w:tc>
          <w:tcPr>
            <w:tcW w:w="2130" w:type="dxa"/>
          </w:tcPr>
          <w:p w:rsidR="007E73B5" w:rsidRDefault="004741C4" w:rsidP="00DF1751">
            <w:proofErr w:type="spellStart"/>
            <w:r w:rsidRPr="004741C4">
              <w:t>nvarchar</w:t>
            </w:r>
            <w:proofErr w:type="spellEnd"/>
            <w:r w:rsidRPr="004741C4">
              <w:t>(50)</w:t>
            </w:r>
          </w:p>
        </w:tc>
        <w:tc>
          <w:tcPr>
            <w:tcW w:w="2131" w:type="dxa"/>
          </w:tcPr>
          <w:p w:rsidR="007E73B5" w:rsidRDefault="007E73B5" w:rsidP="00DF1751">
            <w:r>
              <w:rPr>
                <w:rFonts w:hint="eastAsia"/>
              </w:rPr>
              <w:t>否</w:t>
            </w:r>
          </w:p>
        </w:tc>
        <w:tc>
          <w:tcPr>
            <w:tcW w:w="2131" w:type="dxa"/>
          </w:tcPr>
          <w:p w:rsidR="007E73B5" w:rsidRDefault="001B0373" w:rsidP="00DF1751">
            <w:r w:rsidRPr="001B0373">
              <w:rPr>
                <w:rFonts w:hint="eastAsia"/>
              </w:rPr>
              <w:t>模块名称</w:t>
            </w:r>
          </w:p>
        </w:tc>
      </w:tr>
      <w:tr w:rsidR="007E73B5" w:rsidTr="00DF1751">
        <w:tc>
          <w:tcPr>
            <w:tcW w:w="2130" w:type="dxa"/>
          </w:tcPr>
          <w:p w:rsidR="007E73B5" w:rsidRPr="00A006B2" w:rsidRDefault="001B0373" w:rsidP="00DF1751">
            <w:proofErr w:type="spellStart"/>
            <w:r w:rsidRPr="001B0373">
              <w:t>business_name</w:t>
            </w:r>
            <w:proofErr w:type="spellEnd"/>
          </w:p>
        </w:tc>
        <w:tc>
          <w:tcPr>
            <w:tcW w:w="2130" w:type="dxa"/>
          </w:tcPr>
          <w:p w:rsidR="007E73B5" w:rsidRDefault="004741C4" w:rsidP="00DF1751">
            <w:proofErr w:type="spellStart"/>
            <w:r w:rsidRPr="004741C4">
              <w:t>nvarchar</w:t>
            </w:r>
            <w:proofErr w:type="spellEnd"/>
            <w:r w:rsidRPr="004741C4">
              <w:t>(50)</w:t>
            </w:r>
          </w:p>
        </w:tc>
        <w:tc>
          <w:tcPr>
            <w:tcW w:w="2131" w:type="dxa"/>
          </w:tcPr>
          <w:p w:rsidR="007E73B5" w:rsidRDefault="007E73B5" w:rsidP="00DF1751">
            <w:r>
              <w:rPr>
                <w:rFonts w:hint="eastAsia"/>
              </w:rPr>
              <w:t>否</w:t>
            </w:r>
          </w:p>
        </w:tc>
        <w:tc>
          <w:tcPr>
            <w:tcW w:w="2131" w:type="dxa"/>
          </w:tcPr>
          <w:p w:rsidR="007E73B5" w:rsidRDefault="001B0373" w:rsidP="00DF1751">
            <w:r w:rsidRPr="001B0373">
              <w:rPr>
                <w:rFonts w:hint="eastAsia"/>
              </w:rPr>
              <w:t>业务名称</w:t>
            </w:r>
          </w:p>
        </w:tc>
      </w:tr>
      <w:tr w:rsidR="007E73B5" w:rsidTr="00DF1751">
        <w:tc>
          <w:tcPr>
            <w:tcW w:w="2130" w:type="dxa"/>
          </w:tcPr>
          <w:p w:rsidR="007E73B5" w:rsidRPr="00A006B2" w:rsidRDefault="001B0373" w:rsidP="00DF1751">
            <w:proofErr w:type="spellStart"/>
            <w:r w:rsidRPr="001B0373">
              <w:t>lable</w:t>
            </w:r>
            <w:proofErr w:type="spellEnd"/>
          </w:p>
        </w:tc>
        <w:tc>
          <w:tcPr>
            <w:tcW w:w="2130" w:type="dxa"/>
          </w:tcPr>
          <w:p w:rsidR="007E73B5" w:rsidRDefault="004741C4" w:rsidP="00DF1751">
            <w:proofErr w:type="spellStart"/>
            <w:r w:rsidRPr="004741C4">
              <w:t>nvarchar</w:t>
            </w:r>
            <w:proofErr w:type="spellEnd"/>
            <w:r w:rsidRPr="004741C4">
              <w:t>(50)</w:t>
            </w:r>
          </w:p>
        </w:tc>
        <w:tc>
          <w:tcPr>
            <w:tcW w:w="2131" w:type="dxa"/>
          </w:tcPr>
          <w:p w:rsidR="007E73B5" w:rsidRDefault="007E73B5" w:rsidP="00DF1751">
            <w:r>
              <w:rPr>
                <w:rFonts w:hint="eastAsia"/>
              </w:rPr>
              <w:t>否</w:t>
            </w:r>
          </w:p>
        </w:tc>
        <w:tc>
          <w:tcPr>
            <w:tcW w:w="2131" w:type="dxa"/>
          </w:tcPr>
          <w:p w:rsidR="007E73B5" w:rsidRDefault="001B0373" w:rsidP="00DF1751">
            <w:r w:rsidRPr="001B0373">
              <w:rPr>
                <w:rFonts w:hint="eastAsia"/>
              </w:rPr>
              <w:t>标签</w:t>
            </w:r>
          </w:p>
        </w:tc>
      </w:tr>
      <w:tr w:rsidR="001B0373" w:rsidTr="00DF1751">
        <w:tc>
          <w:tcPr>
            <w:tcW w:w="2130" w:type="dxa"/>
          </w:tcPr>
          <w:p w:rsidR="001B0373" w:rsidRPr="001B0373" w:rsidRDefault="001B0373" w:rsidP="00DF1751">
            <w:proofErr w:type="spellStart"/>
            <w:r w:rsidRPr="001B0373">
              <w:t>log_level</w:t>
            </w:r>
            <w:proofErr w:type="spellEnd"/>
          </w:p>
        </w:tc>
        <w:tc>
          <w:tcPr>
            <w:tcW w:w="2130" w:type="dxa"/>
          </w:tcPr>
          <w:p w:rsidR="001B0373" w:rsidRPr="00A006B2" w:rsidRDefault="004741C4" w:rsidP="00DF1751">
            <w:proofErr w:type="spellStart"/>
            <w:r w:rsidRPr="004741C4">
              <w:t>smallint</w:t>
            </w:r>
            <w:proofErr w:type="spellEnd"/>
          </w:p>
        </w:tc>
        <w:tc>
          <w:tcPr>
            <w:tcW w:w="2131" w:type="dxa"/>
          </w:tcPr>
          <w:p w:rsidR="001B0373" w:rsidRDefault="00537FD8" w:rsidP="00DF1751">
            <w:pPr>
              <w:rPr>
                <w:rFonts w:hint="eastAsia"/>
              </w:rPr>
            </w:pPr>
            <w:r>
              <w:rPr>
                <w:rFonts w:hint="eastAsia"/>
              </w:rPr>
              <w:t>否</w:t>
            </w:r>
          </w:p>
        </w:tc>
        <w:tc>
          <w:tcPr>
            <w:tcW w:w="2131" w:type="dxa"/>
          </w:tcPr>
          <w:p w:rsidR="001B0373" w:rsidRDefault="001B0373" w:rsidP="00DF1751">
            <w:pPr>
              <w:rPr>
                <w:rFonts w:hint="eastAsia"/>
              </w:rPr>
            </w:pPr>
            <w:r w:rsidRPr="001B0373">
              <w:rPr>
                <w:rFonts w:hint="eastAsia"/>
              </w:rPr>
              <w:t>日志级别</w:t>
            </w:r>
          </w:p>
        </w:tc>
      </w:tr>
      <w:tr w:rsidR="007E73B5" w:rsidTr="00DF1751">
        <w:tc>
          <w:tcPr>
            <w:tcW w:w="2130" w:type="dxa"/>
          </w:tcPr>
          <w:p w:rsidR="007E73B5" w:rsidRPr="00A006B2" w:rsidRDefault="007E73B5" w:rsidP="00DF1751">
            <w:proofErr w:type="spellStart"/>
            <w:r w:rsidRPr="00A006B2">
              <w:t>create_time</w:t>
            </w:r>
            <w:proofErr w:type="spellEnd"/>
          </w:p>
        </w:tc>
        <w:tc>
          <w:tcPr>
            <w:tcW w:w="2130" w:type="dxa"/>
          </w:tcPr>
          <w:p w:rsidR="007E73B5" w:rsidRDefault="007E73B5" w:rsidP="00DF1751">
            <w:proofErr w:type="spellStart"/>
            <w:r w:rsidRPr="00263DF0">
              <w:t>datetime</w:t>
            </w:r>
            <w:proofErr w:type="spellEnd"/>
          </w:p>
        </w:tc>
        <w:tc>
          <w:tcPr>
            <w:tcW w:w="2131" w:type="dxa"/>
          </w:tcPr>
          <w:p w:rsidR="007E73B5" w:rsidRDefault="007E73B5" w:rsidP="00DF1751">
            <w:r>
              <w:rPr>
                <w:rFonts w:hint="eastAsia"/>
              </w:rPr>
              <w:t>否</w:t>
            </w:r>
          </w:p>
        </w:tc>
        <w:tc>
          <w:tcPr>
            <w:tcW w:w="2131" w:type="dxa"/>
          </w:tcPr>
          <w:p w:rsidR="007E73B5" w:rsidRDefault="007E73B5" w:rsidP="00DF1751">
            <w:r w:rsidRPr="00A36547">
              <w:rPr>
                <w:rFonts w:hint="eastAsia"/>
              </w:rPr>
              <w:t>创建时间</w:t>
            </w:r>
          </w:p>
        </w:tc>
      </w:tr>
      <w:tr w:rsidR="007E73B5" w:rsidTr="00DF1751">
        <w:tc>
          <w:tcPr>
            <w:tcW w:w="2130" w:type="dxa"/>
          </w:tcPr>
          <w:p w:rsidR="007E73B5" w:rsidRPr="00A006B2" w:rsidRDefault="007E73B5" w:rsidP="00DF1751">
            <w:proofErr w:type="spellStart"/>
            <w:r w:rsidRPr="00A006B2">
              <w:t>update_time</w:t>
            </w:r>
            <w:proofErr w:type="spellEnd"/>
          </w:p>
        </w:tc>
        <w:tc>
          <w:tcPr>
            <w:tcW w:w="2130" w:type="dxa"/>
          </w:tcPr>
          <w:p w:rsidR="007E73B5" w:rsidRDefault="007E73B5" w:rsidP="00DF1751">
            <w:proofErr w:type="spellStart"/>
            <w:r w:rsidRPr="00263DF0">
              <w:t>datetime</w:t>
            </w:r>
            <w:proofErr w:type="spellEnd"/>
          </w:p>
        </w:tc>
        <w:tc>
          <w:tcPr>
            <w:tcW w:w="2131" w:type="dxa"/>
          </w:tcPr>
          <w:p w:rsidR="007E73B5" w:rsidRDefault="007E73B5" w:rsidP="00DF1751">
            <w:r>
              <w:rPr>
                <w:rFonts w:hint="eastAsia"/>
              </w:rPr>
              <w:t>否</w:t>
            </w:r>
          </w:p>
        </w:tc>
        <w:tc>
          <w:tcPr>
            <w:tcW w:w="2131" w:type="dxa"/>
          </w:tcPr>
          <w:p w:rsidR="007E73B5" w:rsidRDefault="007E73B5" w:rsidP="00DF1751">
            <w:r w:rsidRPr="00A36547">
              <w:rPr>
                <w:rFonts w:hint="eastAsia"/>
              </w:rPr>
              <w:t>更新时间</w:t>
            </w:r>
          </w:p>
        </w:tc>
      </w:tr>
      <w:tr w:rsidR="007E73B5" w:rsidTr="00DF1751">
        <w:tc>
          <w:tcPr>
            <w:tcW w:w="2130" w:type="dxa"/>
          </w:tcPr>
          <w:p w:rsidR="007E73B5" w:rsidRPr="00A006B2" w:rsidRDefault="007E73B5" w:rsidP="00DF1751">
            <w:proofErr w:type="spellStart"/>
            <w:r w:rsidRPr="00A006B2">
              <w:t>desc</w:t>
            </w:r>
            <w:proofErr w:type="spellEnd"/>
          </w:p>
        </w:tc>
        <w:tc>
          <w:tcPr>
            <w:tcW w:w="2130" w:type="dxa"/>
          </w:tcPr>
          <w:p w:rsidR="007E73B5" w:rsidRDefault="007E73B5" w:rsidP="00DF1751">
            <w:proofErr w:type="spellStart"/>
            <w:r w:rsidRPr="00263DF0">
              <w:t>nvarchar</w:t>
            </w:r>
            <w:proofErr w:type="spellEnd"/>
            <w:r w:rsidRPr="00263DF0">
              <w:t>(100)</w:t>
            </w:r>
          </w:p>
        </w:tc>
        <w:tc>
          <w:tcPr>
            <w:tcW w:w="2131" w:type="dxa"/>
          </w:tcPr>
          <w:p w:rsidR="007E73B5" w:rsidRDefault="007E73B5" w:rsidP="00DF1751">
            <w:r>
              <w:rPr>
                <w:rFonts w:hint="eastAsia"/>
              </w:rPr>
              <w:t>是</w:t>
            </w:r>
          </w:p>
        </w:tc>
        <w:tc>
          <w:tcPr>
            <w:tcW w:w="2131" w:type="dxa"/>
          </w:tcPr>
          <w:p w:rsidR="007E73B5" w:rsidRDefault="007E73B5" w:rsidP="00DF1751">
            <w:r w:rsidRPr="00A36547">
              <w:rPr>
                <w:rFonts w:hint="eastAsia"/>
              </w:rPr>
              <w:t>备注</w:t>
            </w:r>
          </w:p>
        </w:tc>
      </w:tr>
    </w:tbl>
    <w:p w:rsidR="007E73B5" w:rsidRDefault="005231FB" w:rsidP="005231FB">
      <w:pPr>
        <w:pStyle w:val="2"/>
        <w:rPr>
          <w:rFonts w:hint="eastAsia"/>
          <w:sz w:val="30"/>
          <w:szCs w:val="30"/>
        </w:rPr>
      </w:pPr>
      <w:r w:rsidRPr="005231FB">
        <w:rPr>
          <w:rFonts w:hint="eastAsia"/>
          <w:sz w:val="30"/>
          <w:szCs w:val="30"/>
        </w:rPr>
        <w:t>7.4</w:t>
      </w:r>
      <w:r w:rsidRPr="005231FB">
        <w:rPr>
          <w:rFonts w:hint="eastAsia"/>
          <w:sz w:val="30"/>
          <w:szCs w:val="30"/>
        </w:rPr>
        <w:t>、日志服务管道配置</w:t>
      </w:r>
    </w:p>
    <w:p w:rsidR="005231FB" w:rsidRDefault="005231FB" w:rsidP="005231FB">
      <w:pPr>
        <w:rPr>
          <w:rFonts w:hint="eastAsia"/>
        </w:rPr>
      </w:pPr>
      <w:r>
        <w:rPr>
          <w:rFonts w:hint="eastAsia"/>
        </w:rPr>
        <w:t>表名：</w:t>
      </w:r>
      <w:proofErr w:type="spellStart"/>
      <w:r w:rsidRPr="005231FB">
        <w:t>log_config_pipeline</w:t>
      </w:r>
      <w:proofErr w:type="spellEnd"/>
    </w:p>
    <w:tbl>
      <w:tblPr>
        <w:tblStyle w:val="a7"/>
        <w:tblW w:w="0" w:type="auto"/>
        <w:tblLook w:val="04A0" w:firstRow="1" w:lastRow="0" w:firstColumn="1" w:lastColumn="0" w:noHBand="0" w:noVBand="1"/>
      </w:tblPr>
      <w:tblGrid>
        <w:gridCol w:w="2130"/>
        <w:gridCol w:w="2130"/>
        <w:gridCol w:w="2131"/>
        <w:gridCol w:w="2131"/>
      </w:tblGrid>
      <w:tr w:rsidR="005231FB" w:rsidTr="00DF1751">
        <w:tc>
          <w:tcPr>
            <w:tcW w:w="2130" w:type="dxa"/>
          </w:tcPr>
          <w:p w:rsidR="005231FB" w:rsidRDefault="005231FB" w:rsidP="00DF1751">
            <w:r>
              <w:rPr>
                <w:rFonts w:hint="eastAsia"/>
              </w:rPr>
              <w:t>列名</w:t>
            </w:r>
          </w:p>
        </w:tc>
        <w:tc>
          <w:tcPr>
            <w:tcW w:w="2130" w:type="dxa"/>
          </w:tcPr>
          <w:p w:rsidR="005231FB" w:rsidRDefault="005231FB" w:rsidP="00DF1751">
            <w:r>
              <w:rPr>
                <w:rFonts w:hint="eastAsia"/>
              </w:rPr>
              <w:t>类型</w:t>
            </w:r>
          </w:p>
        </w:tc>
        <w:tc>
          <w:tcPr>
            <w:tcW w:w="2131" w:type="dxa"/>
          </w:tcPr>
          <w:p w:rsidR="005231FB" w:rsidRDefault="005231FB" w:rsidP="00DF1751">
            <w:r>
              <w:rPr>
                <w:rFonts w:hint="eastAsia"/>
              </w:rPr>
              <w:t>是否为空</w:t>
            </w:r>
          </w:p>
        </w:tc>
        <w:tc>
          <w:tcPr>
            <w:tcW w:w="2131" w:type="dxa"/>
          </w:tcPr>
          <w:p w:rsidR="005231FB" w:rsidRDefault="005231FB" w:rsidP="00DF1751">
            <w:r>
              <w:rPr>
                <w:rFonts w:hint="eastAsia"/>
              </w:rPr>
              <w:t>说明</w:t>
            </w:r>
          </w:p>
        </w:tc>
      </w:tr>
      <w:tr w:rsidR="005231FB" w:rsidTr="00DF1751">
        <w:tc>
          <w:tcPr>
            <w:tcW w:w="2130" w:type="dxa"/>
          </w:tcPr>
          <w:p w:rsidR="005231FB" w:rsidRDefault="005231FB" w:rsidP="00DF1751">
            <w:proofErr w:type="spellStart"/>
            <w:r w:rsidRPr="005231FB">
              <w:t>pipeline_id</w:t>
            </w:r>
            <w:proofErr w:type="spellEnd"/>
          </w:p>
        </w:tc>
        <w:tc>
          <w:tcPr>
            <w:tcW w:w="2130" w:type="dxa"/>
          </w:tcPr>
          <w:p w:rsidR="005231FB" w:rsidRDefault="005231FB" w:rsidP="00DF1751">
            <w:proofErr w:type="spellStart"/>
            <w:r w:rsidRPr="00A006B2">
              <w:t>int</w:t>
            </w:r>
            <w:proofErr w:type="spellEnd"/>
          </w:p>
        </w:tc>
        <w:tc>
          <w:tcPr>
            <w:tcW w:w="2131" w:type="dxa"/>
          </w:tcPr>
          <w:p w:rsidR="005231FB" w:rsidRDefault="005231FB" w:rsidP="00DF1751">
            <w:r>
              <w:rPr>
                <w:rFonts w:hint="eastAsia"/>
              </w:rPr>
              <w:t>否</w:t>
            </w:r>
          </w:p>
        </w:tc>
        <w:tc>
          <w:tcPr>
            <w:tcW w:w="2131" w:type="dxa"/>
          </w:tcPr>
          <w:p w:rsidR="005231FB" w:rsidRDefault="005231FB" w:rsidP="00DF1751">
            <w:r w:rsidRPr="00104078">
              <w:rPr>
                <w:rFonts w:hint="eastAsia"/>
              </w:rPr>
              <w:t>数据标识</w:t>
            </w:r>
          </w:p>
        </w:tc>
      </w:tr>
      <w:tr w:rsidR="005231FB" w:rsidTr="00DF1751">
        <w:tc>
          <w:tcPr>
            <w:tcW w:w="2130" w:type="dxa"/>
          </w:tcPr>
          <w:p w:rsidR="005231FB" w:rsidRDefault="005231FB" w:rsidP="00DF1751">
            <w:proofErr w:type="spellStart"/>
            <w:r w:rsidRPr="005231FB">
              <w:t>pipeline_name</w:t>
            </w:r>
            <w:proofErr w:type="spellEnd"/>
          </w:p>
        </w:tc>
        <w:tc>
          <w:tcPr>
            <w:tcW w:w="2130" w:type="dxa"/>
          </w:tcPr>
          <w:p w:rsidR="005231FB" w:rsidRDefault="00291E93" w:rsidP="00DF1751">
            <w:proofErr w:type="spellStart"/>
            <w:r w:rsidRPr="00291E93">
              <w:t>nvarchar</w:t>
            </w:r>
            <w:proofErr w:type="spellEnd"/>
            <w:r w:rsidRPr="00291E93">
              <w:t>(50)</w:t>
            </w:r>
          </w:p>
        </w:tc>
        <w:tc>
          <w:tcPr>
            <w:tcW w:w="2131" w:type="dxa"/>
          </w:tcPr>
          <w:p w:rsidR="005231FB" w:rsidRDefault="005231FB" w:rsidP="00DF1751">
            <w:r>
              <w:rPr>
                <w:rFonts w:hint="eastAsia"/>
              </w:rPr>
              <w:t>否</w:t>
            </w:r>
          </w:p>
        </w:tc>
        <w:tc>
          <w:tcPr>
            <w:tcW w:w="2131" w:type="dxa"/>
          </w:tcPr>
          <w:p w:rsidR="005231FB" w:rsidRDefault="005231FB" w:rsidP="00DF1751">
            <w:r w:rsidRPr="005231FB">
              <w:rPr>
                <w:rFonts w:hint="eastAsia"/>
              </w:rPr>
              <w:t>管道名称</w:t>
            </w:r>
          </w:p>
        </w:tc>
      </w:tr>
      <w:tr w:rsidR="005231FB" w:rsidTr="00DF1751">
        <w:tc>
          <w:tcPr>
            <w:tcW w:w="2130" w:type="dxa"/>
          </w:tcPr>
          <w:p w:rsidR="005231FB" w:rsidRDefault="005231FB" w:rsidP="00DF1751">
            <w:proofErr w:type="spellStart"/>
            <w:r w:rsidRPr="005231FB">
              <w:t>order_id</w:t>
            </w:r>
            <w:proofErr w:type="spellEnd"/>
          </w:p>
        </w:tc>
        <w:tc>
          <w:tcPr>
            <w:tcW w:w="2130" w:type="dxa"/>
          </w:tcPr>
          <w:p w:rsidR="005231FB" w:rsidRDefault="00291E93" w:rsidP="00DF1751">
            <w:proofErr w:type="spellStart"/>
            <w:r w:rsidRPr="00291E93">
              <w:t>int</w:t>
            </w:r>
            <w:proofErr w:type="spellEnd"/>
          </w:p>
        </w:tc>
        <w:tc>
          <w:tcPr>
            <w:tcW w:w="2131" w:type="dxa"/>
          </w:tcPr>
          <w:p w:rsidR="005231FB" w:rsidRDefault="005231FB" w:rsidP="00DF1751">
            <w:r>
              <w:rPr>
                <w:rFonts w:hint="eastAsia"/>
              </w:rPr>
              <w:t>否</w:t>
            </w:r>
          </w:p>
        </w:tc>
        <w:tc>
          <w:tcPr>
            <w:tcW w:w="2131" w:type="dxa"/>
          </w:tcPr>
          <w:p w:rsidR="005231FB" w:rsidRDefault="005231FB" w:rsidP="00DF1751">
            <w:r w:rsidRPr="005231FB">
              <w:rPr>
                <w:rFonts w:hint="eastAsia"/>
              </w:rPr>
              <w:t>排序</w:t>
            </w:r>
          </w:p>
        </w:tc>
      </w:tr>
      <w:tr w:rsidR="005231FB" w:rsidTr="00DF1751">
        <w:tc>
          <w:tcPr>
            <w:tcW w:w="2130" w:type="dxa"/>
          </w:tcPr>
          <w:p w:rsidR="005231FB" w:rsidRDefault="005231FB" w:rsidP="00DF1751">
            <w:proofErr w:type="spellStart"/>
            <w:r w:rsidRPr="005231FB">
              <w:t>pipeline_type</w:t>
            </w:r>
            <w:proofErr w:type="spellEnd"/>
          </w:p>
        </w:tc>
        <w:tc>
          <w:tcPr>
            <w:tcW w:w="2130" w:type="dxa"/>
          </w:tcPr>
          <w:p w:rsidR="005231FB" w:rsidRDefault="00291E93" w:rsidP="00DF1751">
            <w:proofErr w:type="spellStart"/>
            <w:r w:rsidRPr="00291E93">
              <w:t>varchar</w:t>
            </w:r>
            <w:proofErr w:type="spellEnd"/>
            <w:r w:rsidRPr="00291E93">
              <w:t>(200)</w:t>
            </w:r>
          </w:p>
        </w:tc>
        <w:tc>
          <w:tcPr>
            <w:tcW w:w="2131" w:type="dxa"/>
          </w:tcPr>
          <w:p w:rsidR="005231FB" w:rsidRDefault="005231FB" w:rsidP="00DF1751">
            <w:r>
              <w:rPr>
                <w:rFonts w:hint="eastAsia"/>
              </w:rPr>
              <w:t>否</w:t>
            </w:r>
          </w:p>
        </w:tc>
        <w:tc>
          <w:tcPr>
            <w:tcW w:w="2131" w:type="dxa"/>
          </w:tcPr>
          <w:p w:rsidR="005231FB" w:rsidRDefault="005231FB" w:rsidP="00DF1751">
            <w:r w:rsidRPr="005231FB">
              <w:rPr>
                <w:rFonts w:hint="eastAsia"/>
              </w:rPr>
              <w:t>管道注册类型</w:t>
            </w:r>
          </w:p>
        </w:tc>
      </w:tr>
      <w:tr w:rsidR="005231FB" w:rsidTr="00DF1751">
        <w:tc>
          <w:tcPr>
            <w:tcW w:w="2130" w:type="dxa"/>
          </w:tcPr>
          <w:p w:rsidR="005231FB" w:rsidRPr="00A006B2" w:rsidRDefault="005231FB" w:rsidP="00DF1751">
            <w:proofErr w:type="spellStart"/>
            <w:r w:rsidRPr="005231FB">
              <w:t>is_enable</w:t>
            </w:r>
            <w:proofErr w:type="spellEnd"/>
          </w:p>
        </w:tc>
        <w:tc>
          <w:tcPr>
            <w:tcW w:w="2130" w:type="dxa"/>
          </w:tcPr>
          <w:p w:rsidR="005231FB" w:rsidRDefault="00291E93" w:rsidP="00DF1751">
            <w:r w:rsidRPr="00291E93">
              <w:t>bit</w:t>
            </w:r>
          </w:p>
        </w:tc>
        <w:tc>
          <w:tcPr>
            <w:tcW w:w="2131" w:type="dxa"/>
          </w:tcPr>
          <w:p w:rsidR="005231FB" w:rsidRDefault="005231FB" w:rsidP="00DF1751">
            <w:r>
              <w:rPr>
                <w:rFonts w:hint="eastAsia"/>
              </w:rPr>
              <w:t>否</w:t>
            </w:r>
          </w:p>
        </w:tc>
        <w:tc>
          <w:tcPr>
            <w:tcW w:w="2131" w:type="dxa"/>
          </w:tcPr>
          <w:p w:rsidR="005231FB" w:rsidRDefault="005231FB" w:rsidP="00DF1751">
            <w:r w:rsidRPr="005231FB">
              <w:rPr>
                <w:rFonts w:hint="eastAsia"/>
              </w:rPr>
              <w:t>是否启用</w:t>
            </w:r>
          </w:p>
        </w:tc>
      </w:tr>
      <w:tr w:rsidR="005231FB" w:rsidTr="00DF1751">
        <w:tc>
          <w:tcPr>
            <w:tcW w:w="2130" w:type="dxa"/>
          </w:tcPr>
          <w:p w:rsidR="005231FB" w:rsidRPr="00A006B2" w:rsidRDefault="005231FB" w:rsidP="00DF1751">
            <w:proofErr w:type="spellStart"/>
            <w:r w:rsidRPr="00A006B2">
              <w:t>create_time</w:t>
            </w:r>
            <w:proofErr w:type="spellEnd"/>
          </w:p>
        </w:tc>
        <w:tc>
          <w:tcPr>
            <w:tcW w:w="2130" w:type="dxa"/>
          </w:tcPr>
          <w:p w:rsidR="005231FB" w:rsidRDefault="005231FB" w:rsidP="00DF1751">
            <w:proofErr w:type="spellStart"/>
            <w:r w:rsidRPr="00263DF0">
              <w:t>datetime</w:t>
            </w:r>
            <w:proofErr w:type="spellEnd"/>
          </w:p>
        </w:tc>
        <w:tc>
          <w:tcPr>
            <w:tcW w:w="2131" w:type="dxa"/>
          </w:tcPr>
          <w:p w:rsidR="005231FB" w:rsidRDefault="005231FB" w:rsidP="00DF1751">
            <w:r>
              <w:rPr>
                <w:rFonts w:hint="eastAsia"/>
              </w:rPr>
              <w:t>否</w:t>
            </w:r>
          </w:p>
        </w:tc>
        <w:tc>
          <w:tcPr>
            <w:tcW w:w="2131" w:type="dxa"/>
          </w:tcPr>
          <w:p w:rsidR="005231FB" w:rsidRDefault="005231FB" w:rsidP="00DF1751">
            <w:r w:rsidRPr="00A36547">
              <w:rPr>
                <w:rFonts w:hint="eastAsia"/>
              </w:rPr>
              <w:t>创建时间</w:t>
            </w:r>
          </w:p>
        </w:tc>
      </w:tr>
      <w:tr w:rsidR="005231FB" w:rsidTr="00DF1751">
        <w:tc>
          <w:tcPr>
            <w:tcW w:w="2130" w:type="dxa"/>
          </w:tcPr>
          <w:p w:rsidR="005231FB" w:rsidRPr="00A006B2" w:rsidRDefault="005231FB" w:rsidP="00DF1751">
            <w:proofErr w:type="spellStart"/>
            <w:r w:rsidRPr="00A006B2">
              <w:t>update_time</w:t>
            </w:r>
            <w:proofErr w:type="spellEnd"/>
          </w:p>
        </w:tc>
        <w:tc>
          <w:tcPr>
            <w:tcW w:w="2130" w:type="dxa"/>
          </w:tcPr>
          <w:p w:rsidR="005231FB" w:rsidRDefault="005231FB" w:rsidP="00DF1751">
            <w:proofErr w:type="spellStart"/>
            <w:r w:rsidRPr="00263DF0">
              <w:t>datetime</w:t>
            </w:r>
            <w:proofErr w:type="spellEnd"/>
          </w:p>
        </w:tc>
        <w:tc>
          <w:tcPr>
            <w:tcW w:w="2131" w:type="dxa"/>
          </w:tcPr>
          <w:p w:rsidR="005231FB" w:rsidRDefault="005231FB" w:rsidP="00DF1751">
            <w:r>
              <w:rPr>
                <w:rFonts w:hint="eastAsia"/>
              </w:rPr>
              <w:t>否</w:t>
            </w:r>
          </w:p>
        </w:tc>
        <w:tc>
          <w:tcPr>
            <w:tcW w:w="2131" w:type="dxa"/>
          </w:tcPr>
          <w:p w:rsidR="005231FB" w:rsidRDefault="005231FB" w:rsidP="00DF1751">
            <w:r w:rsidRPr="00A36547">
              <w:rPr>
                <w:rFonts w:hint="eastAsia"/>
              </w:rPr>
              <w:t>更新时间</w:t>
            </w:r>
          </w:p>
        </w:tc>
      </w:tr>
      <w:tr w:rsidR="005231FB" w:rsidTr="00DF1751">
        <w:tc>
          <w:tcPr>
            <w:tcW w:w="2130" w:type="dxa"/>
          </w:tcPr>
          <w:p w:rsidR="005231FB" w:rsidRPr="00A006B2" w:rsidRDefault="005231FB" w:rsidP="00DF1751">
            <w:proofErr w:type="spellStart"/>
            <w:r w:rsidRPr="00A006B2">
              <w:t>desc</w:t>
            </w:r>
            <w:proofErr w:type="spellEnd"/>
          </w:p>
        </w:tc>
        <w:tc>
          <w:tcPr>
            <w:tcW w:w="2130" w:type="dxa"/>
          </w:tcPr>
          <w:p w:rsidR="005231FB" w:rsidRDefault="005231FB" w:rsidP="00DF1751">
            <w:proofErr w:type="spellStart"/>
            <w:r w:rsidRPr="00263DF0">
              <w:t>nvarchar</w:t>
            </w:r>
            <w:proofErr w:type="spellEnd"/>
            <w:r w:rsidRPr="00263DF0">
              <w:t>(100)</w:t>
            </w:r>
          </w:p>
        </w:tc>
        <w:tc>
          <w:tcPr>
            <w:tcW w:w="2131" w:type="dxa"/>
          </w:tcPr>
          <w:p w:rsidR="005231FB" w:rsidRDefault="005231FB" w:rsidP="00DF1751">
            <w:r>
              <w:rPr>
                <w:rFonts w:hint="eastAsia"/>
              </w:rPr>
              <w:t>是</w:t>
            </w:r>
          </w:p>
        </w:tc>
        <w:tc>
          <w:tcPr>
            <w:tcW w:w="2131" w:type="dxa"/>
          </w:tcPr>
          <w:p w:rsidR="005231FB" w:rsidRDefault="005231FB" w:rsidP="00DF1751">
            <w:r w:rsidRPr="00A36547">
              <w:rPr>
                <w:rFonts w:hint="eastAsia"/>
              </w:rPr>
              <w:t>备注</w:t>
            </w:r>
          </w:p>
        </w:tc>
      </w:tr>
    </w:tbl>
    <w:p w:rsidR="005231FB" w:rsidRPr="008920AA" w:rsidRDefault="008920AA" w:rsidP="008920AA">
      <w:pPr>
        <w:pStyle w:val="2"/>
        <w:rPr>
          <w:rFonts w:hint="eastAsia"/>
          <w:sz w:val="30"/>
          <w:szCs w:val="30"/>
        </w:rPr>
      </w:pPr>
      <w:r w:rsidRPr="008920AA">
        <w:rPr>
          <w:rFonts w:hint="eastAsia"/>
          <w:sz w:val="30"/>
          <w:szCs w:val="30"/>
        </w:rPr>
        <w:t>7.5</w:t>
      </w:r>
      <w:r w:rsidRPr="008920AA">
        <w:rPr>
          <w:rFonts w:hint="eastAsia"/>
          <w:sz w:val="30"/>
          <w:szCs w:val="30"/>
        </w:rPr>
        <w:t>、公共日志记录</w:t>
      </w:r>
    </w:p>
    <w:p w:rsidR="008920AA" w:rsidRDefault="008920AA" w:rsidP="008920AA">
      <w:pPr>
        <w:rPr>
          <w:rFonts w:hint="eastAsia"/>
        </w:rPr>
      </w:pPr>
      <w:r>
        <w:rPr>
          <w:rFonts w:hint="eastAsia"/>
        </w:rPr>
        <w:t>表名：</w:t>
      </w:r>
      <w:proofErr w:type="spellStart"/>
      <w:r w:rsidRPr="008920AA">
        <w:t>log_common</w:t>
      </w:r>
      <w:proofErr w:type="spellEnd"/>
    </w:p>
    <w:tbl>
      <w:tblPr>
        <w:tblStyle w:val="a7"/>
        <w:tblW w:w="0" w:type="auto"/>
        <w:tblLook w:val="04A0" w:firstRow="1" w:lastRow="0" w:firstColumn="1" w:lastColumn="0" w:noHBand="0" w:noVBand="1"/>
      </w:tblPr>
      <w:tblGrid>
        <w:gridCol w:w="2130"/>
        <w:gridCol w:w="2130"/>
        <w:gridCol w:w="2131"/>
        <w:gridCol w:w="2131"/>
      </w:tblGrid>
      <w:tr w:rsidR="005851E7" w:rsidTr="00DF1751">
        <w:tc>
          <w:tcPr>
            <w:tcW w:w="2130" w:type="dxa"/>
          </w:tcPr>
          <w:p w:rsidR="005851E7" w:rsidRDefault="005851E7" w:rsidP="00DF1751">
            <w:r>
              <w:rPr>
                <w:rFonts w:hint="eastAsia"/>
              </w:rPr>
              <w:t>列名</w:t>
            </w:r>
          </w:p>
        </w:tc>
        <w:tc>
          <w:tcPr>
            <w:tcW w:w="2130" w:type="dxa"/>
          </w:tcPr>
          <w:p w:rsidR="005851E7" w:rsidRDefault="005851E7" w:rsidP="00DF1751">
            <w:r>
              <w:rPr>
                <w:rFonts w:hint="eastAsia"/>
              </w:rPr>
              <w:t>类型</w:t>
            </w:r>
          </w:p>
        </w:tc>
        <w:tc>
          <w:tcPr>
            <w:tcW w:w="2131" w:type="dxa"/>
          </w:tcPr>
          <w:p w:rsidR="005851E7" w:rsidRDefault="005851E7" w:rsidP="00DF1751">
            <w:r>
              <w:rPr>
                <w:rFonts w:hint="eastAsia"/>
              </w:rPr>
              <w:t>是否为空</w:t>
            </w:r>
          </w:p>
        </w:tc>
        <w:tc>
          <w:tcPr>
            <w:tcW w:w="2131" w:type="dxa"/>
          </w:tcPr>
          <w:p w:rsidR="005851E7" w:rsidRDefault="005851E7" w:rsidP="00DF1751">
            <w:r>
              <w:rPr>
                <w:rFonts w:hint="eastAsia"/>
              </w:rPr>
              <w:t>说明</w:t>
            </w:r>
          </w:p>
        </w:tc>
      </w:tr>
      <w:tr w:rsidR="005851E7" w:rsidTr="00DF1751">
        <w:tc>
          <w:tcPr>
            <w:tcW w:w="2130" w:type="dxa"/>
          </w:tcPr>
          <w:p w:rsidR="005851E7" w:rsidRDefault="005851E7" w:rsidP="00DF1751">
            <w:proofErr w:type="spellStart"/>
            <w:r w:rsidRPr="005851E7">
              <w:t>log_id</w:t>
            </w:r>
            <w:proofErr w:type="spellEnd"/>
          </w:p>
        </w:tc>
        <w:tc>
          <w:tcPr>
            <w:tcW w:w="2130" w:type="dxa"/>
          </w:tcPr>
          <w:p w:rsidR="005851E7" w:rsidRDefault="00422B75" w:rsidP="00DF1751">
            <w:proofErr w:type="spellStart"/>
            <w:r w:rsidRPr="00422B75">
              <w:t>uniqueidentifier</w:t>
            </w:r>
            <w:proofErr w:type="spellEnd"/>
          </w:p>
        </w:tc>
        <w:tc>
          <w:tcPr>
            <w:tcW w:w="2131" w:type="dxa"/>
          </w:tcPr>
          <w:p w:rsidR="005851E7" w:rsidRDefault="005851E7" w:rsidP="00DF1751">
            <w:r>
              <w:rPr>
                <w:rFonts w:hint="eastAsia"/>
              </w:rPr>
              <w:t>否</w:t>
            </w:r>
          </w:p>
        </w:tc>
        <w:tc>
          <w:tcPr>
            <w:tcW w:w="2131" w:type="dxa"/>
          </w:tcPr>
          <w:p w:rsidR="005851E7" w:rsidRDefault="005851E7" w:rsidP="00DF1751">
            <w:r w:rsidRPr="00104078">
              <w:rPr>
                <w:rFonts w:hint="eastAsia"/>
              </w:rPr>
              <w:t>数据标识</w:t>
            </w:r>
          </w:p>
        </w:tc>
      </w:tr>
      <w:tr w:rsidR="005851E7" w:rsidTr="00DF1751">
        <w:tc>
          <w:tcPr>
            <w:tcW w:w="2130" w:type="dxa"/>
          </w:tcPr>
          <w:p w:rsidR="005851E7" w:rsidRDefault="005851E7" w:rsidP="00DF1751">
            <w:proofErr w:type="spellStart"/>
            <w:r w:rsidRPr="001B0373">
              <w:t>app_name</w:t>
            </w:r>
            <w:proofErr w:type="spellEnd"/>
          </w:p>
        </w:tc>
        <w:tc>
          <w:tcPr>
            <w:tcW w:w="2130" w:type="dxa"/>
          </w:tcPr>
          <w:p w:rsidR="005851E7" w:rsidRDefault="00422B75" w:rsidP="00DF1751">
            <w:proofErr w:type="spellStart"/>
            <w:r w:rsidRPr="00422B75">
              <w:t>nvarchar</w:t>
            </w:r>
            <w:proofErr w:type="spellEnd"/>
            <w:r w:rsidRPr="00422B75">
              <w:t>(50)</w:t>
            </w:r>
          </w:p>
        </w:tc>
        <w:tc>
          <w:tcPr>
            <w:tcW w:w="2131" w:type="dxa"/>
          </w:tcPr>
          <w:p w:rsidR="005851E7" w:rsidRDefault="005851E7" w:rsidP="00DF1751">
            <w:r>
              <w:rPr>
                <w:rFonts w:hint="eastAsia"/>
              </w:rPr>
              <w:t>否</w:t>
            </w:r>
          </w:p>
        </w:tc>
        <w:tc>
          <w:tcPr>
            <w:tcW w:w="2131" w:type="dxa"/>
          </w:tcPr>
          <w:p w:rsidR="005851E7" w:rsidRDefault="005851E7" w:rsidP="00DF1751">
            <w:r w:rsidRPr="001B0373">
              <w:rPr>
                <w:rFonts w:hint="eastAsia"/>
              </w:rPr>
              <w:t>项目名称</w:t>
            </w:r>
          </w:p>
        </w:tc>
      </w:tr>
      <w:tr w:rsidR="005851E7" w:rsidTr="00DF1751">
        <w:tc>
          <w:tcPr>
            <w:tcW w:w="2130" w:type="dxa"/>
          </w:tcPr>
          <w:p w:rsidR="005851E7" w:rsidRDefault="005851E7" w:rsidP="00DF1751">
            <w:proofErr w:type="spellStart"/>
            <w:r w:rsidRPr="001B0373">
              <w:t>model_name</w:t>
            </w:r>
            <w:proofErr w:type="spellEnd"/>
          </w:p>
        </w:tc>
        <w:tc>
          <w:tcPr>
            <w:tcW w:w="2130" w:type="dxa"/>
          </w:tcPr>
          <w:p w:rsidR="005851E7" w:rsidRDefault="00422B75" w:rsidP="00DF1751">
            <w:proofErr w:type="spellStart"/>
            <w:r w:rsidRPr="00422B75">
              <w:t>nvarchar</w:t>
            </w:r>
            <w:proofErr w:type="spellEnd"/>
            <w:r w:rsidRPr="00422B75">
              <w:t>(50)</w:t>
            </w:r>
          </w:p>
        </w:tc>
        <w:tc>
          <w:tcPr>
            <w:tcW w:w="2131" w:type="dxa"/>
          </w:tcPr>
          <w:p w:rsidR="005851E7" w:rsidRDefault="005851E7" w:rsidP="00DF1751">
            <w:r>
              <w:rPr>
                <w:rFonts w:hint="eastAsia"/>
              </w:rPr>
              <w:t>否</w:t>
            </w:r>
          </w:p>
        </w:tc>
        <w:tc>
          <w:tcPr>
            <w:tcW w:w="2131" w:type="dxa"/>
          </w:tcPr>
          <w:p w:rsidR="005851E7" w:rsidRDefault="005851E7" w:rsidP="00DF1751">
            <w:r w:rsidRPr="001B0373">
              <w:rPr>
                <w:rFonts w:hint="eastAsia"/>
              </w:rPr>
              <w:t>模块名称</w:t>
            </w:r>
          </w:p>
        </w:tc>
      </w:tr>
      <w:tr w:rsidR="005851E7" w:rsidTr="00DF1751">
        <w:tc>
          <w:tcPr>
            <w:tcW w:w="2130" w:type="dxa"/>
          </w:tcPr>
          <w:p w:rsidR="005851E7" w:rsidRPr="00A006B2" w:rsidRDefault="005851E7" w:rsidP="00DF1751">
            <w:proofErr w:type="spellStart"/>
            <w:r w:rsidRPr="001B0373">
              <w:t>business_name</w:t>
            </w:r>
            <w:proofErr w:type="spellEnd"/>
          </w:p>
        </w:tc>
        <w:tc>
          <w:tcPr>
            <w:tcW w:w="2130" w:type="dxa"/>
          </w:tcPr>
          <w:p w:rsidR="005851E7" w:rsidRDefault="00422B75" w:rsidP="00DF1751">
            <w:proofErr w:type="spellStart"/>
            <w:r w:rsidRPr="00422B75">
              <w:t>nvarchar</w:t>
            </w:r>
            <w:proofErr w:type="spellEnd"/>
            <w:r w:rsidRPr="00422B75">
              <w:t>(50)</w:t>
            </w:r>
          </w:p>
        </w:tc>
        <w:tc>
          <w:tcPr>
            <w:tcW w:w="2131" w:type="dxa"/>
          </w:tcPr>
          <w:p w:rsidR="005851E7" w:rsidRDefault="005851E7" w:rsidP="00DF1751">
            <w:r>
              <w:rPr>
                <w:rFonts w:hint="eastAsia"/>
              </w:rPr>
              <w:t>否</w:t>
            </w:r>
          </w:p>
        </w:tc>
        <w:tc>
          <w:tcPr>
            <w:tcW w:w="2131" w:type="dxa"/>
          </w:tcPr>
          <w:p w:rsidR="005851E7" w:rsidRDefault="005851E7" w:rsidP="00DF1751">
            <w:r w:rsidRPr="001B0373">
              <w:rPr>
                <w:rFonts w:hint="eastAsia"/>
              </w:rPr>
              <w:t>业务名称</w:t>
            </w:r>
          </w:p>
        </w:tc>
      </w:tr>
      <w:tr w:rsidR="005851E7" w:rsidTr="00DF1751">
        <w:tc>
          <w:tcPr>
            <w:tcW w:w="2130" w:type="dxa"/>
          </w:tcPr>
          <w:p w:rsidR="005851E7" w:rsidRPr="00A006B2" w:rsidRDefault="005851E7" w:rsidP="00DF1751">
            <w:proofErr w:type="spellStart"/>
            <w:r w:rsidRPr="001B0373">
              <w:t>lable</w:t>
            </w:r>
            <w:proofErr w:type="spellEnd"/>
          </w:p>
        </w:tc>
        <w:tc>
          <w:tcPr>
            <w:tcW w:w="2130" w:type="dxa"/>
          </w:tcPr>
          <w:p w:rsidR="005851E7" w:rsidRDefault="00422B75" w:rsidP="00DF1751">
            <w:proofErr w:type="spellStart"/>
            <w:r w:rsidRPr="00422B75">
              <w:t>nvarchar</w:t>
            </w:r>
            <w:proofErr w:type="spellEnd"/>
            <w:r w:rsidRPr="00422B75">
              <w:t>(50)</w:t>
            </w:r>
          </w:p>
        </w:tc>
        <w:tc>
          <w:tcPr>
            <w:tcW w:w="2131" w:type="dxa"/>
          </w:tcPr>
          <w:p w:rsidR="005851E7" w:rsidRDefault="005851E7" w:rsidP="00DF1751">
            <w:r>
              <w:rPr>
                <w:rFonts w:hint="eastAsia"/>
              </w:rPr>
              <w:t>否</w:t>
            </w:r>
          </w:p>
        </w:tc>
        <w:tc>
          <w:tcPr>
            <w:tcW w:w="2131" w:type="dxa"/>
          </w:tcPr>
          <w:p w:rsidR="005851E7" w:rsidRDefault="005851E7" w:rsidP="00DF1751">
            <w:r w:rsidRPr="001B0373">
              <w:rPr>
                <w:rFonts w:hint="eastAsia"/>
              </w:rPr>
              <w:t>标签</w:t>
            </w:r>
          </w:p>
        </w:tc>
      </w:tr>
      <w:tr w:rsidR="005851E7" w:rsidTr="00DF1751">
        <w:tc>
          <w:tcPr>
            <w:tcW w:w="2130" w:type="dxa"/>
          </w:tcPr>
          <w:p w:rsidR="005851E7" w:rsidRPr="001B0373" w:rsidRDefault="005851E7" w:rsidP="00DF1751">
            <w:r w:rsidRPr="001B0373">
              <w:t>level</w:t>
            </w:r>
          </w:p>
        </w:tc>
        <w:tc>
          <w:tcPr>
            <w:tcW w:w="2130" w:type="dxa"/>
          </w:tcPr>
          <w:p w:rsidR="005851E7" w:rsidRPr="00A006B2" w:rsidRDefault="00422B75" w:rsidP="00DF1751">
            <w:proofErr w:type="spellStart"/>
            <w:r w:rsidRPr="00422B75">
              <w:t>smallint</w:t>
            </w:r>
            <w:proofErr w:type="spellEnd"/>
          </w:p>
        </w:tc>
        <w:tc>
          <w:tcPr>
            <w:tcW w:w="2131" w:type="dxa"/>
          </w:tcPr>
          <w:p w:rsidR="005851E7" w:rsidRDefault="00242545" w:rsidP="00DF1751">
            <w:pPr>
              <w:rPr>
                <w:rFonts w:hint="eastAsia"/>
              </w:rPr>
            </w:pPr>
            <w:r>
              <w:rPr>
                <w:rFonts w:hint="eastAsia"/>
              </w:rPr>
              <w:t>否</w:t>
            </w:r>
          </w:p>
        </w:tc>
        <w:tc>
          <w:tcPr>
            <w:tcW w:w="2131" w:type="dxa"/>
          </w:tcPr>
          <w:p w:rsidR="005851E7" w:rsidRDefault="005851E7" w:rsidP="00DF1751">
            <w:pPr>
              <w:rPr>
                <w:rFonts w:hint="eastAsia"/>
              </w:rPr>
            </w:pPr>
            <w:r w:rsidRPr="001B0373">
              <w:rPr>
                <w:rFonts w:hint="eastAsia"/>
              </w:rPr>
              <w:t>日志级别</w:t>
            </w:r>
          </w:p>
        </w:tc>
      </w:tr>
      <w:tr w:rsidR="005851E7" w:rsidTr="00DF1751">
        <w:tc>
          <w:tcPr>
            <w:tcW w:w="2130" w:type="dxa"/>
          </w:tcPr>
          <w:p w:rsidR="005851E7" w:rsidRPr="001B0373" w:rsidRDefault="005851E7" w:rsidP="00DF1751">
            <w:r w:rsidRPr="005851E7">
              <w:t>code</w:t>
            </w:r>
          </w:p>
        </w:tc>
        <w:tc>
          <w:tcPr>
            <w:tcW w:w="2130" w:type="dxa"/>
          </w:tcPr>
          <w:p w:rsidR="005851E7" w:rsidRPr="00A006B2" w:rsidRDefault="00422B75" w:rsidP="00DF1751">
            <w:proofErr w:type="spellStart"/>
            <w:r w:rsidRPr="00422B75">
              <w:t>int</w:t>
            </w:r>
            <w:proofErr w:type="spellEnd"/>
          </w:p>
        </w:tc>
        <w:tc>
          <w:tcPr>
            <w:tcW w:w="2131" w:type="dxa"/>
          </w:tcPr>
          <w:p w:rsidR="005851E7" w:rsidRDefault="00242545" w:rsidP="00DF1751">
            <w:pPr>
              <w:rPr>
                <w:rFonts w:hint="eastAsia"/>
              </w:rPr>
            </w:pPr>
            <w:r>
              <w:rPr>
                <w:rFonts w:hint="eastAsia"/>
              </w:rPr>
              <w:t>否</w:t>
            </w:r>
          </w:p>
        </w:tc>
        <w:tc>
          <w:tcPr>
            <w:tcW w:w="2131" w:type="dxa"/>
          </w:tcPr>
          <w:p w:rsidR="005851E7" w:rsidRPr="001B0373" w:rsidRDefault="00033B2F" w:rsidP="00DF1751">
            <w:pPr>
              <w:rPr>
                <w:rFonts w:hint="eastAsia"/>
              </w:rPr>
            </w:pPr>
            <w:r w:rsidRPr="00033B2F">
              <w:rPr>
                <w:rFonts w:hint="eastAsia"/>
              </w:rPr>
              <w:t>日志码</w:t>
            </w:r>
          </w:p>
        </w:tc>
      </w:tr>
      <w:tr w:rsidR="005851E7" w:rsidTr="00DF1751">
        <w:tc>
          <w:tcPr>
            <w:tcW w:w="2130" w:type="dxa"/>
          </w:tcPr>
          <w:p w:rsidR="005851E7" w:rsidRPr="001B0373" w:rsidRDefault="005851E7" w:rsidP="00DF1751">
            <w:r w:rsidRPr="005851E7">
              <w:t>message</w:t>
            </w:r>
          </w:p>
        </w:tc>
        <w:tc>
          <w:tcPr>
            <w:tcW w:w="2130" w:type="dxa"/>
          </w:tcPr>
          <w:p w:rsidR="005851E7" w:rsidRPr="00A006B2" w:rsidRDefault="00422B75" w:rsidP="00DF1751">
            <w:proofErr w:type="spellStart"/>
            <w:r w:rsidRPr="00422B75">
              <w:t>nvarchar</w:t>
            </w:r>
            <w:proofErr w:type="spellEnd"/>
            <w:r w:rsidRPr="00422B75">
              <w:t>(50)</w:t>
            </w:r>
          </w:p>
        </w:tc>
        <w:tc>
          <w:tcPr>
            <w:tcW w:w="2131" w:type="dxa"/>
          </w:tcPr>
          <w:p w:rsidR="005851E7" w:rsidRDefault="00242545" w:rsidP="00DF1751">
            <w:pPr>
              <w:rPr>
                <w:rFonts w:hint="eastAsia"/>
              </w:rPr>
            </w:pPr>
            <w:r>
              <w:rPr>
                <w:rFonts w:hint="eastAsia"/>
              </w:rPr>
              <w:t>否</w:t>
            </w:r>
          </w:p>
        </w:tc>
        <w:tc>
          <w:tcPr>
            <w:tcW w:w="2131" w:type="dxa"/>
          </w:tcPr>
          <w:p w:rsidR="005851E7" w:rsidRPr="001B0373" w:rsidRDefault="00033B2F" w:rsidP="00DF1751">
            <w:pPr>
              <w:rPr>
                <w:rFonts w:hint="eastAsia"/>
              </w:rPr>
            </w:pPr>
            <w:r w:rsidRPr="00033B2F">
              <w:rPr>
                <w:rFonts w:hint="eastAsia"/>
              </w:rPr>
              <w:t>日志标题</w:t>
            </w:r>
          </w:p>
        </w:tc>
      </w:tr>
      <w:tr w:rsidR="005851E7" w:rsidTr="00DF1751">
        <w:tc>
          <w:tcPr>
            <w:tcW w:w="2130" w:type="dxa"/>
          </w:tcPr>
          <w:p w:rsidR="005851E7" w:rsidRPr="005851E7" w:rsidRDefault="005851E7" w:rsidP="00DF1751">
            <w:r w:rsidRPr="005851E7">
              <w:t>content</w:t>
            </w:r>
          </w:p>
        </w:tc>
        <w:tc>
          <w:tcPr>
            <w:tcW w:w="2130" w:type="dxa"/>
          </w:tcPr>
          <w:p w:rsidR="005851E7" w:rsidRPr="00A006B2" w:rsidRDefault="00422B75" w:rsidP="00DF1751">
            <w:proofErr w:type="spellStart"/>
            <w:r w:rsidRPr="00422B75">
              <w:t>nvarchar</w:t>
            </w:r>
            <w:proofErr w:type="spellEnd"/>
            <w:r w:rsidRPr="00422B75">
              <w:t>(2000)</w:t>
            </w:r>
          </w:p>
        </w:tc>
        <w:tc>
          <w:tcPr>
            <w:tcW w:w="2131" w:type="dxa"/>
          </w:tcPr>
          <w:p w:rsidR="005851E7" w:rsidRDefault="00242545" w:rsidP="00DF1751">
            <w:pPr>
              <w:rPr>
                <w:rFonts w:hint="eastAsia"/>
              </w:rPr>
            </w:pPr>
            <w:r>
              <w:rPr>
                <w:rFonts w:hint="eastAsia"/>
              </w:rPr>
              <w:t>否</w:t>
            </w:r>
          </w:p>
        </w:tc>
        <w:tc>
          <w:tcPr>
            <w:tcW w:w="2131" w:type="dxa"/>
          </w:tcPr>
          <w:p w:rsidR="005851E7" w:rsidRPr="001B0373" w:rsidRDefault="00033B2F" w:rsidP="00DF1751">
            <w:pPr>
              <w:rPr>
                <w:rFonts w:hint="eastAsia"/>
              </w:rPr>
            </w:pPr>
            <w:r w:rsidRPr="00033B2F">
              <w:rPr>
                <w:rFonts w:hint="eastAsia"/>
              </w:rPr>
              <w:t>日志内容</w:t>
            </w:r>
          </w:p>
        </w:tc>
      </w:tr>
      <w:tr w:rsidR="005851E7" w:rsidTr="00DF1751">
        <w:tc>
          <w:tcPr>
            <w:tcW w:w="2130" w:type="dxa"/>
          </w:tcPr>
          <w:p w:rsidR="005851E7" w:rsidRPr="00A006B2" w:rsidRDefault="005851E7" w:rsidP="00DF1751">
            <w:proofErr w:type="spellStart"/>
            <w:r w:rsidRPr="00A006B2">
              <w:lastRenderedPageBreak/>
              <w:t>create_time</w:t>
            </w:r>
            <w:proofErr w:type="spellEnd"/>
          </w:p>
        </w:tc>
        <w:tc>
          <w:tcPr>
            <w:tcW w:w="2130" w:type="dxa"/>
          </w:tcPr>
          <w:p w:rsidR="005851E7" w:rsidRDefault="005851E7" w:rsidP="00DF1751">
            <w:proofErr w:type="spellStart"/>
            <w:r w:rsidRPr="00263DF0">
              <w:t>datetime</w:t>
            </w:r>
            <w:proofErr w:type="spellEnd"/>
          </w:p>
        </w:tc>
        <w:tc>
          <w:tcPr>
            <w:tcW w:w="2131" w:type="dxa"/>
          </w:tcPr>
          <w:p w:rsidR="005851E7" w:rsidRDefault="005851E7" w:rsidP="00DF1751">
            <w:r>
              <w:rPr>
                <w:rFonts w:hint="eastAsia"/>
              </w:rPr>
              <w:t>否</w:t>
            </w:r>
          </w:p>
        </w:tc>
        <w:tc>
          <w:tcPr>
            <w:tcW w:w="2131" w:type="dxa"/>
          </w:tcPr>
          <w:p w:rsidR="005851E7" w:rsidRDefault="005851E7" w:rsidP="00DF1751">
            <w:r w:rsidRPr="00A36547">
              <w:rPr>
                <w:rFonts w:hint="eastAsia"/>
              </w:rPr>
              <w:t>创建时间</w:t>
            </w:r>
          </w:p>
        </w:tc>
      </w:tr>
      <w:tr w:rsidR="005851E7" w:rsidTr="00DF1751">
        <w:tc>
          <w:tcPr>
            <w:tcW w:w="2130" w:type="dxa"/>
          </w:tcPr>
          <w:p w:rsidR="005851E7" w:rsidRPr="00A006B2" w:rsidRDefault="005851E7" w:rsidP="00DF1751">
            <w:proofErr w:type="spellStart"/>
            <w:r w:rsidRPr="00A006B2">
              <w:t>update_time</w:t>
            </w:r>
            <w:proofErr w:type="spellEnd"/>
          </w:p>
        </w:tc>
        <w:tc>
          <w:tcPr>
            <w:tcW w:w="2130" w:type="dxa"/>
          </w:tcPr>
          <w:p w:rsidR="005851E7" w:rsidRDefault="005851E7" w:rsidP="00DF1751">
            <w:proofErr w:type="spellStart"/>
            <w:r w:rsidRPr="00263DF0">
              <w:t>datetime</w:t>
            </w:r>
            <w:proofErr w:type="spellEnd"/>
          </w:p>
        </w:tc>
        <w:tc>
          <w:tcPr>
            <w:tcW w:w="2131" w:type="dxa"/>
          </w:tcPr>
          <w:p w:rsidR="005851E7" w:rsidRDefault="005851E7" w:rsidP="00DF1751">
            <w:r>
              <w:rPr>
                <w:rFonts w:hint="eastAsia"/>
              </w:rPr>
              <w:t>否</w:t>
            </w:r>
          </w:p>
        </w:tc>
        <w:tc>
          <w:tcPr>
            <w:tcW w:w="2131" w:type="dxa"/>
          </w:tcPr>
          <w:p w:rsidR="005851E7" w:rsidRDefault="005851E7" w:rsidP="00DF1751">
            <w:r w:rsidRPr="00A36547">
              <w:rPr>
                <w:rFonts w:hint="eastAsia"/>
              </w:rPr>
              <w:t>更新时间</w:t>
            </w:r>
          </w:p>
        </w:tc>
      </w:tr>
      <w:tr w:rsidR="005851E7" w:rsidTr="00DF1751">
        <w:tc>
          <w:tcPr>
            <w:tcW w:w="2130" w:type="dxa"/>
          </w:tcPr>
          <w:p w:rsidR="005851E7" w:rsidRPr="00A006B2" w:rsidRDefault="005851E7" w:rsidP="00DF1751">
            <w:proofErr w:type="spellStart"/>
            <w:r w:rsidRPr="00A006B2">
              <w:t>desc</w:t>
            </w:r>
            <w:proofErr w:type="spellEnd"/>
          </w:p>
        </w:tc>
        <w:tc>
          <w:tcPr>
            <w:tcW w:w="2130" w:type="dxa"/>
          </w:tcPr>
          <w:p w:rsidR="005851E7" w:rsidRDefault="005851E7" w:rsidP="00DF1751">
            <w:proofErr w:type="spellStart"/>
            <w:r w:rsidRPr="00263DF0">
              <w:t>nvarchar</w:t>
            </w:r>
            <w:proofErr w:type="spellEnd"/>
            <w:r w:rsidRPr="00263DF0">
              <w:t>(100)</w:t>
            </w:r>
          </w:p>
        </w:tc>
        <w:tc>
          <w:tcPr>
            <w:tcW w:w="2131" w:type="dxa"/>
          </w:tcPr>
          <w:p w:rsidR="005851E7" w:rsidRDefault="005851E7" w:rsidP="00DF1751">
            <w:r>
              <w:rPr>
                <w:rFonts w:hint="eastAsia"/>
              </w:rPr>
              <w:t>是</w:t>
            </w:r>
          </w:p>
        </w:tc>
        <w:tc>
          <w:tcPr>
            <w:tcW w:w="2131" w:type="dxa"/>
          </w:tcPr>
          <w:p w:rsidR="005851E7" w:rsidRDefault="005851E7" w:rsidP="00DF1751">
            <w:r w:rsidRPr="00A36547">
              <w:rPr>
                <w:rFonts w:hint="eastAsia"/>
              </w:rPr>
              <w:t>备注</w:t>
            </w:r>
          </w:p>
        </w:tc>
      </w:tr>
    </w:tbl>
    <w:p w:rsidR="008920AA" w:rsidRPr="008920AA" w:rsidRDefault="008920AA" w:rsidP="008920AA"/>
    <w:p w:rsidR="00396B7C" w:rsidRDefault="00375D51" w:rsidP="00375D51">
      <w:pPr>
        <w:pStyle w:val="1"/>
        <w:rPr>
          <w:sz w:val="32"/>
          <w:szCs w:val="32"/>
        </w:rPr>
      </w:pPr>
      <w:r w:rsidRPr="00375D51">
        <w:rPr>
          <w:rFonts w:hint="eastAsia"/>
          <w:sz w:val="32"/>
          <w:szCs w:val="32"/>
        </w:rPr>
        <w:t>8</w:t>
      </w:r>
      <w:r w:rsidRPr="00375D51">
        <w:rPr>
          <w:rFonts w:hint="eastAsia"/>
          <w:sz w:val="32"/>
          <w:szCs w:val="32"/>
        </w:rPr>
        <w:t>、开发计划</w:t>
      </w:r>
    </w:p>
    <w:tbl>
      <w:tblPr>
        <w:tblStyle w:val="a7"/>
        <w:tblW w:w="0" w:type="auto"/>
        <w:tblLook w:val="04A0" w:firstRow="1" w:lastRow="0" w:firstColumn="1" w:lastColumn="0" w:noHBand="0" w:noVBand="1"/>
      </w:tblPr>
      <w:tblGrid>
        <w:gridCol w:w="2840"/>
        <w:gridCol w:w="2841"/>
        <w:gridCol w:w="2841"/>
      </w:tblGrid>
      <w:tr w:rsidR="00375D51" w:rsidTr="00375D51">
        <w:tc>
          <w:tcPr>
            <w:tcW w:w="2840" w:type="dxa"/>
          </w:tcPr>
          <w:p w:rsidR="00375D51" w:rsidRDefault="00375D51" w:rsidP="00375D51">
            <w:pPr>
              <w:jc w:val="center"/>
            </w:pPr>
            <w:r>
              <w:rPr>
                <w:rFonts w:hint="eastAsia"/>
              </w:rPr>
              <w:t>功能点</w:t>
            </w:r>
          </w:p>
        </w:tc>
        <w:tc>
          <w:tcPr>
            <w:tcW w:w="2841" w:type="dxa"/>
          </w:tcPr>
          <w:p w:rsidR="00375D51" w:rsidRDefault="00375D51" w:rsidP="00375D51">
            <w:pPr>
              <w:jc w:val="center"/>
            </w:pPr>
            <w:r>
              <w:rPr>
                <w:rFonts w:hint="eastAsia"/>
              </w:rPr>
              <w:t>时间</w:t>
            </w:r>
          </w:p>
        </w:tc>
        <w:tc>
          <w:tcPr>
            <w:tcW w:w="2841" w:type="dxa"/>
          </w:tcPr>
          <w:p w:rsidR="00375D51" w:rsidRDefault="006545E8" w:rsidP="00375D51">
            <w:r>
              <w:rPr>
                <w:rFonts w:hint="eastAsia"/>
              </w:rPr>
              <w:t>说明</w:t>
            </w:r>
          </w:p>
        </w:tc>
      </w:tr>
      <w:tr w:rsidR="00375D51" w:rsidTr="00375D51">
        <w:tc>
          <w:tcPr>
            <w:tcW w:w="2840" w:type="dxa"/>
          </w:tcPr>
          <w:p w:rsidR="00375D51" w:rsidRDefault="00375D51" w:rsidP="00375D51">
            <w:r>
              <w:rPr>
                <w:rFonts w:hint="eastAsia"/>
              </w:rPr>
              <w:t>日志配置数据表设计</w:t>
            </w:r>
          </w:p>
        </w:tc>
        <w:tc>
          <w:tcPr>
            <w:tcW w:w="2841" w:type="dxa"/>
          </w:tcPr>
          <w:p w:rsidR="00375D51" w:rsidRDefault="006545E8" w:rsidP="00375D51">
            <w:r>
              <w:rPr>
                <w:rFonts w:hint="eastAsia"/>
              </w:rPr>
              <w:t>32h</w:t>
            </w:r>
          </w:p>
        </w:tc>
        <w:tc>
          <w:tcPr>
            <w:tcW w:w="2841" w:type="dxa"/>
          </w:tcPr>
          <w:p w:rsidR="00375D51" w:rsidRDefault="006545E8" w:rsidP="00375D51">
            <w:r>
              <w:rPr>
                <w:rFonts w:hint="eastAsia"/>
              </w:rPr>
              <w:t>日志配置相关表、默认日志记录表、</w:t>
            </w:r>
            <w:proofErr w:type="spellStart"/>
            <w:r>
              <w:rPr>
                <w:rFonts w:hint="eastAsia"/>
              </w:rPr>
              <w:t>WebApi</w:t>
            </w:r>
            <w:proofErr w:type="spellEnd"/>
            <w:r>
              <w:rPr>
                <w:rFonts w:hint="eastAsia"/>
              </w:rPr>
              <w:t>请求日志表</w:t>
            </w:r>
          </w:p>
        </w:tc>
      </w:tr>
      <w:tr w:rsidR="00375D51" w:rsidTr="00375D51">
        <w:tc>
          <w:tcPr>
            <w:tcW w:w="2840" w:type="dxa"/>
          </w:tcPr>
          <w:p w:rsidR="00375D51" w:rsidRDefault="006545E8" w:rsidP="00375D51">
            <w:r>
              <w:rPr>
                <w:rFonts w:hint="eastAsia"/>
              </w:rPr>
              <w:t>日志处理服务</w:t>
            </w:r>
          </w:p>
        </w:tc>
        <w:tc>
          <w:tcPr>
            <w:tcW w:w="2841" w:type="dxa"/>
          </w:tcPr>
          <w:p w:rsidR="00375D51" w:rsidRDefault="006545E8" w:rsidP="00375D51">
            <w:r>
              <w:rPr>
                <w:rFonts w:hint="eastAsia"/>
              </w:rPr>
              <w:t>80h</w:t>
            </w:r>
          </w:p>
        </w:tc>
        <w:tc>
          <w:tcPr>
            <w:tcW w:w="2841" w:type="dxa"/>
          </w:tcPr>
          <w:p w:rsidR="00375D51" w:rsidRDefault="006545E8" w:rsidP="00375D51">
            <w:r>
              <w:rPr>
                <w:rFonts w:hint="eastAsia"/>
              </w:rPr>
              <w:t>日志消息处理相关服务，建立在</w:t>
            </w:r>
            <w:r>
              <w:rPr>
                <w:rFonts w:hint="eastAsia"/>
              </w:rPr>
              <w:t>Windows</w:t>
            </w:r>
            <w:r>
              <w:rPr>
                <w:rFonts w:hint="eastAsia"/>
              </w:rPr>
              <w:t>服务上的稳定程序</w:t>
            </w:r>
          </w:p>
        </w:tc>
      </w:tr>
      <w:tr w:rsidR="006545E8" w:rsidTr="00375D51">
        <w:tc>
          <w:tcPr>
            <w:tcW w:w="2840" w:type="dxa"/>
          </w:tcPr>
          <w:p w:rsidR="006545E8" w:rsidRDefault="006545E8" w:rsidP="00375D51">
            <w:r>
              <w:rPr>
                <w:rFonts w:hint="eastAsia"/>
              </w:rPr>
              <w:t>日志分发器</w:t>
            </w:r>
          </w:p>
        </w:tc>
        <w:tc>
          <w:tcPr>
            <w:tcW w:w="2841" w:type="dxa"/>
          </w:tcPr>
          <w:p w:rsidR="006545E8" w:rsidRDefault="006545E8" w:rsidP="00375D51">
            <w:r>
              <w:rPr>
                <w:rFonts w:hint="eastAsia"/>
              </w:rPr>
              <w:t>40h</w:t>
            </w:r>
          </w:p>
        </w:tc>
        <w:tc>
          <w:tcPr>
            <w:tcW w:w="2841" w:type="dxa"/>
          </w:tcPr>
          <w:p w:rsidR="006545E8" w:rsidRDefault="006545E8" w:rsidP="00375D51">
            <w:r>
              <w:rPr>
                <w:rFonts w:hint="eastAsia"/>
              </w:rPr>
              <w:t>开发组件，应用到</w:t>
            </w:r>
            <w:proofErr w:type="spellStart"/>
            <w:r>
              <w:rPr>
                <w:rFonts w:hint="eastAsia"/>
              </w:rPr>
              <w:t>Webapi</w:t>
            </w:r>
            <w:proofErr w:type="spellEnd"/>
            <w:r>
              <w:rPr>
                <w:rFonts w:hint="eastAsia"/>
              </w:rPr>
              <w:t>项目</w:t>
            </w:r>
          </w:p>
        </w:tc>
      </w:tr>
      <w:tr w:rsidR="006545E8" w:rsidTr="00375D51">
        <w:tc>
          <w:tcPr>
            <w:tcW w:w="2840" w:type="dxa"/>
          </w:tcPr>
          <w:p w:rsidR="006545E8" w:rsidRDefault="006545E8" w:rsidP="00375D51">
            <w:r>
              <w:rPr>
                <w:rFonts w:hint="eastAsia"/>
              </w:rPr>
              <w:t>日志运维平台</w:t>
            </w:r>
          </w:p>
        </w:tc>
        <w:tc>
          <w:tcPr>
            <w:tcW w:w="2841" w:type="dxa"/>
          </w:tcPr>
          <w:p w:rsidR="006545E8" w:rsidRDefault="006545E8" w:rsidP="00375D51">
            <w:r>
              <w:rPr>
                <w:rFonts w:hint="eastAsia"/>
              </w:rPr>
              <w:t>80h</w:t>
            </w:r>
          </w:p>
        </w:tc>
        <w:tc>
          <w:tcPr>
            <w:tcW w:w="2841" w:type="dxa"/>
          </w:tcPr>
          <w:p w:rsidR="006545E8" w:rsidRDefault="006545E8" w:rsidP="00375D51">
            <w:r>
              <w:rPr>
                <w:rFonts w:hint="eastAsia"/>
              </w:rPr>
              <w:t>在运维平台增加相关功能</w:t>
            </w:r>
          </w:p>
        </w:tc>
      </w:tr>
    </w:tbl>
    <w:p w:rsidR="00375D51" w:rsidRPr="00375D51" w:rsidRDefault="00375D51" w:rsidP="00375D51"/>
    <w:sectPr w:rsidR="00375D51" w:rsidRPr="00375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100" w:rsidRDefault="00DD5100" w:rsidP="000472ED">
      <w:r>
        <w:separator/>
      </w:r>
    </w:p>
  </w:endnote>
  <w:endnote w:type="continuationSeparator" w:id="0">
    <w:p w:rsidR="00DD5100" w:rsidRDefault="00DD5100" w:rsidP="00047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100" w:rsidRDefault="00DD5100" w:rsidP="000472ED">
      <w:r>
        <w:separator/>
      </w:r>
    </w:p>
  </w:footnote>
  <w:footnote w:type="continuationSeparator" w:id="0">
    <w:p w:rsidR="00DD5100" w:rsidRDefault="00DD5100" w:rsidP="000472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067A1"/>
    <w:multiLevelType w:val="hybridMultilevel"/>
    <w:tmpl w:val="CFB0418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81"/>
    <w:rsid w:val="00011692"/>
    <w:rsid w:val="00033B2F"/>
    <w:rsid w:val="00035408"/>
    <w:rsid w:val="000472ED"/>
    <w:rsid w:val="000A49A2"/>
    <w:rsid w:val="000A6B36"/>
    <w:rsid w:val="000B0ED4"/>
    <w:rsid w:val="000C0A19"/>
    <w:rsid w:val="00102A50"/>
    <w:rsid w:val="00104078"/>
    <w:rsid w:val="0010481B"/>
    <w:rsid w:val="0011420C"/>
    <w:rsid w:val="001415DF"/>
    <w:rsid w:val="001530EC"/>
    <w:rsid w:val="00177952"/>
    <w:rsid w:val="00184F68"/>
    <w:rsid w:val="00196C15"/>
    <w:rsid w:val="001B0373"/>
    <w:rsid w:val="001B24D6"/>
    <w:rsid w:val="001E136C"/>
    <w:rsid w:val="00217D28"/>
    <w:rsid w:val="00237F97"/>
    <w:rsid w:val="00242545"/>
    <w:rsid w:val="00242CAA"/>
    <w:rsid w:val="002460DA"/>
    <w:rsid w:val="0025477F"/>
    <w:rsid w:val="00263345"/>
    <w:rsid w:val="00263DF0"/>
    <w:rsid w:val="00285FAE"/>
    <w:rsid w:val="00291E93"/>
    <w:rsid w:val="002C75AA"/>
    <w:rsid w:val="002D0A19"/>
    <w:rsid w:val="002D59B1"/>
    <w:rsid w:val="002E6F0D"/>
    <w:rsid w:val="002F320B"/>
    <w:rsid w:val="0030197C"/>
    <w:rsid w:val="00320B09"/>
    <w:rsid w:val="003234D0"/>
    <w:rsid w:val="003302C9"/>
    <w:rsid w:val="00340F12"/>
    <w:rsid w:val="00345553"/>
    <w:rsid w:val="00354318"/>
    <w:rsid w:val="00372DA9"/>
    <w:rsid w:val="00375D51"/>
    <w:rsid w:val="00385F81"/>
    <w:rsid w:val="003863DD"/>
    <w:rsid w:val="00396B7C"/>
    <w:rsid w:val="003E4C93"/>
    <w:rsid w:val="003F3DC8"/>
    <w:rsid w:val="003F4902"/>
    <w:rsid w:val="004034D8"/>
    <w:rsid w:val="00422B75"/>
    <w:rsid w:val="0045643C"/>
    <w:rsid w:val="0046189C"/>
    <w:rsid w:val="00472CE3"/>
    <w:rsid w:val="004741C4"/>
    <w:rsid w:val="004854E6"/>
    <w:rsid w:val="004A4E41"/>
    <w:rsid w:val="004B2629"/>
    <w:rsid w:val="004B4C31"/>
    <w:rsid w:val="004B6004"/>
    <w:rsid w:val="004E4398"/>
    <w:rsid w:val="004F5C92"/>
    <w:rsid w:val="004F738B"/>
    <w:rsid w:val="00503E2B"/>
    <w:rsid w:val="00516BF6"/>
    <w:rsid w:val="005231FB"/>
    <w:rsid w:val="00536CF9"/>
    <w:rsid w:val="00537FD8"/>
    <w:rsid w:val="00545813"/>
    <w:rsid w:val="0054693A"/>
    <w:rsid w:val="00561E95"/>
    <w:rsid w:val="005851E7"/>
    <w:rsid w:val="00587CB4"/>
    <w:rsid w:val="005D2386"/>
    <w:rsid w:val="005E15C7"/>
    <w:rsid w:val="005F4E92"/>
    <w:rsid w:val="00621265"/>
    <w:rsid w:val="00623401"/>
    <w:rsid w:val="006545E8"/>
    <w:rsid w:val="00655A02"/>
    <w:rsid w:val="00665FC6"/>
    <w:rsid w:val="006B20D8"/>
    <w:rsid w:val="006B3AEC"/>
    <w:rsid w:val="006C6C2D"/>
    <w:rsid w:val="006F2109"/>
    <w:rsid w:val="006F28E1"/>
    <w:rsid w:val="0075325F"/>
    <w:rsid w:val="00792288"/>
    <w:rsid w:val="007927DC"/>
    <w:rsid w:val="007B1057"/>
    <w:rsid w:val="007E73B5"/>
    <w:rsid w:val="007F68ED"/>
    <w:rsid w:val="00806990"/>
    <w:rsid w:val="008330A6"/>
    <w:rsid w:val="00857984"/>
    <w:rsid w:val="008602C4"/>
    <w:rsid w:val="0087513D"/>
    <w:rsid w:val="00877ABA"/>
    <w:rsid w:val="00881833"/>
    <w:rsid w:val="008859B3"/>
    <w:rsid w:val="008920AA"/>
    <w:rsid w:val="008C012B"/>
    <w:rsid w:val="008C1968"/>
    <w:rsid w:val="008C486E"/>
    <w:rsid w:val="008E7F30"/>
    <w:rsid w:val="008F4850"/>
    <w:rsid w:val="00936A45"/>
    <w:rsid w:val="009409BE"/>
    <w:rsid w:val="00957F26"/>
    <w:rsid w:val="00977C4E"/>
    <w:rsid w:val="009902D2"/>
    <w:rsid w:val="009A43BB"/>
    <w:rsid w:val="009D00A9"/>
    <w:rsid w:val="009D7AA4"/>
    <w:rsid w:val="009E1A23"/>
    <w:rsid w:val="00A006B2"/>
    <w:rsid w:val="00A01330"/>
    <w:rsid w:val="00A11BC6"/>
    <w:rsid w:val="00A12529"/>
    <w:rsid w:val="00A14FC5"/>
    <w:rsid w:val="00A36547"/>
    <w:rsid w:val="00A61FBB"/>
    <w:rsid w:val="00A82C23"/>
    <w:rsid w:val="00A86131"/>
    <w:rsid w:val="00A97294"/>
    <w:rsid w:val="00AA52EF"/>
    <w:rsid w:val="00AB2979"/>
    <w:rsid w:val="00AB5050"/>
    <w:rsid w:val="00AB534F"/>
    <w:rsid w:val="00AD7465"/>
    <w:rsid w:val="00AE3D05"/>
    <w:rsid w:val="00B00E0A"/>
    <w:rsid w:val="00B0677E"/>
    <w:rsid w:val="00B10441"/>
    <w:rsid w:val="00B6023E"/>
    <w:rsid w:val="00BB1FA1"/>
    <w:rsid w:val="00BF0A47"/>
    <w:rsid w:val="00C03FAB"/>
    <w:rsid w:val="00C0437C"/>
    <w:rsid w:val="00C07518"/>
    <w:rsid w:val="00C27A55"/>
    <w:rsid w:val="00C30BEB"/>
    <w:rsid w:val="00C32809"/>
    <w:rsid w:val="00C4141E"/>
    <w:rsid w:val="00C53CE6"/>
    <w:rsid w:val="00C63803"/>
    <w:rsid w:val="00C723A7"/>
    <w:rsid w:val="00C87061"/>
    <w:rsid w:val="00CB3BD6"/>
    <w:rsid w:val="00CB6480"/>
    <w:rsid w:val="00CC17AB"/>
    <w:rsid w:val="00CF290E"/>
    <w:rsid w:val="00CF2CD6"/>
    <w:rsid w:val="00D575D4"/>
    <w:rsid w:val="00D66B54"/>
    <w:rsid w:val="00D71DCD"/>
    <w:rsid w:val="00D80283"/>
    <w:rsid w:val="00DA453A"/>
    <w:rsid w:val="00DB239F"/>
    <w:rsid w:val="00DB3A2E"/>
    <w:rsid w:val="00DD5100"/>
    <w:rsid w:val="00DE5000"/>
    <w:rsid w:val="00E005AC"/>
    <w:rsid w:val="00E25DEE"/>
    <w:rsid w:val="00E275F2"/>
    <w:rsid w:val="00E307B0"/>
    <w:rsid w:val="00E86FC0"/>
    <w:rsid w:val="00EA7B0B"/>
    <w:rsid w:val="00ED2481"/>
    <w:rsid w:val="00EE103B"/>
    <w:rsid w:val="00EE5509"/>
    <w:rsid w:val="00F35A2D"/>
    <w:rsid w:val="00F409A7"/>
    <w:rsid w:val="00F6499C"/>
    <w:rsid w:val="00F64FB3"/>
    <w:rsid w:val="00F85729"/>
    <w:rsid w:val="00FA0B56"/>
    <w:rsid w:val="00FA797D"/>
    <w:rsid w:val="00FB2D0B"/>
    <w:rsid w:val="00FE5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2ED"/>
    <w:pPr>
      <w:widowControl w:val="0"/>
      <w:jc w:val="both"/>
    </w:pPr>
  </w:style>
  <w:style w:type="paragraph" w:styleId="1">
    <w:name w:val="heading 1"/>
    <w:basedOn w:val="a"/>
    <w:next w:val="a"/>
    <w:link w:val="1Char"/>
    <w:uiPriority w:val="9"/>
    <w:qFormat/>
    <w:rsid w:val="00ED24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17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0A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C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2481"/>
    <w:rPr>
      <w:b/>
      <w:bCs/>
      <w:kern w:val="44"/>
      <w:sz w:val="44"/>
      <w:szCs w:val="44"/>
    </w:rPr>
  </w:style>
  <w:style w:type="paragraph" w:styleId="a3">
    <w:name w:val="List Paragraph"/>
    <w:basedOn w:val="a"/>
    <w:uiPriority w:val="34"/>
    <w:qFormat/>
    <w:rsid w:val="000A6B36"/>
    <w:pPr>
      <w:ind w:firstLineChars="200" w:firstLine="420"/>
    </w:pPr>
  </w:style>
  <w:style w:type="paragraph" w:styleId="a4">
    <w:name w:val="Balloon Text"/>
    <w:basedOn w:val="a"/>
    <w:link w:val="Char"/>
    <w:uiPriority w:val="99"/>
    <w:semiHidden/>
    <w:unhideWhenUsed/>
    <w:rsid w:val="00011692"/>
    <w:rPr>
      <w:sz w:val="18"/>
      <w:szCs w:val="18"/>
    </w:rPr>
  </w:style>
  <w:style w:type="character" w:customStyle="1" w:styleId="Char">
    <w:name w:val="批注框文本 Char"/>
    <w:basedOn w:val="a0"/>
    <w:link w:val="a4"/>
    <w:uiPriority w:val="99"/>
    <w:semiHidden/>
    <w:rsid w:val="00011692"/>
    <w:rPr>
      <w:sz w:val="18"/>
      <w:szCs w:val="18"/>
    </w:rPr>
  </w:style>
  <w:style w:type="character" w:customStyle="1" w:styleId="2Char">
    <w:name w:val="标题 2 Char"/>
    <w:basedOn w:val="a0"/>
    <w:link w:val="2"/>
    <w:uiPriority w:val="9"/>
    <w:rsid w:val="00CC17AB"/>
    <w:rPr>
      <w:rFonts w:asciiTheme="majorHAnsi" w:eastAsiaTheme="majorEastAsia" w:hAnsiTheme="majorHAnsi" w:cstheme="majorBidi"/>
      <w:b/>
      <w:bCs/>
      <w:sz w:val="32"/>
      <w:szCs w:val="32"/>
    </w:rPr>
  </w:style>
  <w:style w:type="paragraph" w:styleId="a5">
    <w:name w:val="header"/>
    <w:basedOn w:val="a"/>
    <w:link w:val="Char0"/>
    <w:uiPriority w:val="99"/>
    <w:unhideWhenUsed/>
    <w:rsid w:val="000472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472ED"/>
    <w:rPr>
      <w:sz w:val="18"/>
      <w:szCs w:val="18"/>
    </w:rPr>
  </w:style>
  <w:style w:type="paragraph" w:styleId="a6">
    <w:name w:val="footer"/>
    <w:basedOn w:val="a"/>
    <w:link w:val="Char1"/>
    <w:uiPriority w:val="99"/>
    <w:unhideWhenUsed/>
    <w:rsid w:val="000472ED"/>
    <w:pPr>
      <w:tabs>
        <w:tab w:val="center" w:pos="4153"/>
        <w:tab w:val="right" w:pos="8306"/>
      </w:tabs>
      <w:snapToGrid w:val="0"/>
      <w:jc w:val="left"/>
    </w:pPr>
    <w:rPr>
      <w:sz w:val="18"/>
      <w:szCs w:val="18"/>
    </w:rPr>
  </w:style>
  <w:style w:type="character" w:customStyle="1" w:styleId="Char1">
    <w:name w:val="页脚 Char"/>
    <w:basedOn w:val="a0"/>
    <w:link w:val="a6"/>
    <w:uiPriority w:val="99"/>
    <w:rsid w:val="000472ED"/>
    <w:rPr>
      <w:sz w:val="18"/>
      <w:szCs w:val="18"/>
    </w:rPr>
  </w:style>
  <w:style w:type="character" w:customStyle="1" w:styleId="3Char">
    <w:name w:val="标题 3 Char"/>
    <w:basedOn w:val="a0"/>
    <w:link w:val="3"/>
    <w:uiPriority w:val="9"/>
    <w:rsid w:val="000C0A19"/>
    <w:rPr>
      <w:b/>
      <w:bCs/>
      <w:sz w:val="32"/>
      <w:szCs w:val="32"/>
    </w:rPr>
  </w:style>
  <w:style w:type="character" w:customStyle="1" w:styleId="4Char">
    <w:name w:val="标题 4 Char"/>
    <w:basedOn w:val="a0"/>
    <w:link w:val="4"/>
    <w:uiPriority w:val="9"/>
    <w:rsid w:val="00536CF9"/>
    <w:rPr>
      <w:rFonts w:asciiTheme="majorHAnsi" w:eastAsiaTheme="majorEastAsia" w:hAnsiTheme="majorHAnsi" w:cstheme="majorBidi"/>
      <w:b/>
      <w:bCs/>
      <w:sz w:val="28"/>
      <w:szCs w:val="28"/>
    </w:rPr>
  </w:style>
  <w:style w:type="table" w:styleId="a7">
    <w:name w:val="Table Grid"/>
    <w:basedOn w:val="a1"/>
    <w:uiPriority w:val="59"/>
    <w:rsid w:val="00375D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2ED"/>
    <w:pPr>
      <w:widowControl w:val="0"/>
      <w:jc w:val="both"/>
    </w:pPr>
  </w:style>
  <w:style w:type="paragraph" w:styleId="1">
    <w:name w:val="heading 1"/>
    <w:basedOn w:val="a"/>
    <w:next w:val="a"/>
    <w:link w:val="1Char"/>
    <w:uiPriority w:val="9"/>
    <w:qFormat/>
    <w:rsid w:val="00ED24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17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0A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C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2481"/>
    <w:rPr>
      <w:b/>
      <w:bCs/>
      <w:kern w:val="44"/>
      <w:sz w:val="44"/>
      <w:szCs w:val="44"/>
    </w:rPr>
  </w:style>
  <w:style w:type="paragraph" w:styleId="a3">
    <w:name w:val="List Paragraph"/>
    <w:basedOn w:val="a"/>
    <w:uiPriority w:val="34"/>
    <w:qFormat/>
    <w:rsid w:val="000A6B36"/>
    <w:pPr>
      <w:ind w:firstLineChars="200" w:firstLine="420"/>
    </w:pPr>
  </w:style>
  <w:style w:type="paragraph" w:styleId="a4">
    <w:name w:val="Balloon Text"/>
    <w:basedOn w:val="a"/>
    <w:link w:val="Char"/>
    <w:uiPriority w:val="99"/>
    <w:semiHidden/>
    <w:unhideWhenUsed/>
    <w:rsid w:val="00011692"/>
    <w:rPr>
      <w:sz w:val="18"/>
      <w:szCs w:val="18"/>
    </w:rPr>
  </w:style>
  <w:style w:type="character" w:customStyle="1" w:styleId="Char">
    <w:name w:val="批注框文本 Char"/>
    <w:basedOn w:val="a0"/>
    <w:link w:val="a4"/>
    <w:uiPriority w:val="99"/>
    <w:semiHidden/>
    <w:rsid w:val="00011692"/>
    <w:rPr>
      <w:sz w:val="18"/>
      <w:szCs w:val="18"/>
    </w:rPr>
  </w:style>
  <w:style w:type="character" w:customStyle="1" w:styleId="2Char">
    <w:name w:val="标题 2 Char"/>
    <w:basedOn w:val="a0"/>
    <w:link w:val="2"/>
    <w:uiPriority w:val="9"/>
    <w:rsid w:val="00CC17AB"/>
    <w:rPr>
      <w:rFonts w:asciiTheme="majorHAnsi" w:eastAsiaTheme="majorEastAsia" w:hAnsiTheme="majorHAnsi" w:cstheme="majorBidi"/>
      <w:b/>
      <w:bCs/>
      <w:sz w:val="32"/>
      <w:szCs w:val="32"/>
    </w:rPr>
  </w:style>
  <w:style w:type="paragraph" w:styleId="a5">
    <w:name w:val="header"/>
    <w:basedOn w:val="a"/>
    <w:link w:val="Char0"/>
    <w:uiPriority w:val="99"/>
    <w:unhideWhenUsed/>
    <w:rsid w:val="000472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472ED"/>
    <w:rPr>
      <w:sz w:val="18"/>
      <w:szCs w:val="18"/>
    </w:rPr>
  </w:style>
  <w:style w:type="paragraph" w:styleId="a6">
    <w:name w:val="footer"/>
    <w:basedOn w:val="a"/>
    <w:link w:val="Char1"/>
    <w:uiPriority w:val="99"/>
    <w:unhideWhenUsed/>
    <w:rsid w:val="000472ED"/>
    <w:pPr>
      <w:tabs>
        <w:tab w:val="center" w:pos="4153"/>
        <w:tab w:val="right" w:pos="8306"/>
      </w:tabs>
      <w:snapToGrid w:val="0"/>
      <w:jc w:val="left"/>
    </w:pPr>
    <w:rPr>
      <w:sz w:val="18"/>
      <w:szCs w:val="18"/>
    </w:rPr>
  </w:style>
  <w:style w:type="character" w:customStyle="1" w:styleId="Char1">
    <w:name w:val="页脚 Char"/>
    <w:basedOn w:val="a0"/>
    <w:link w:val="a6"/>
    <w:uiPriority w:val="99"/>
    <w:rsid w:val="000472ED"/>
    <w:rPr>
      <w:sz w:val="18"/>
      <w:szCs w:val="18"/>
    </w:rPr>
  </w:style>
  <w:style w:type="character" w:customStyle="1" w:styleId="3Char">
    <w:name w:val="标题 3 Char"/>
    <w:basedOn w:val="a0"/>
    <w:link w:val="3"/>
    <w:uiPriority w:val="9"/>
    <w:rsid w:val="000C0A19"/>
    <w:rPr>
      <w:b/>
      <w:bCs/>
      <w:sz w:val="32"/>
      <w:szCs w:val="32"/>
    </w:rPr>
  </w:style>
  <w:style w:type="character" w:customStyle="1" w:styleId="4Char">
    <w:name w:val="标题 4 Char"/>
    <w:basedOn w:val="a0"/>
    <w:link w:val="4"/>
    <w:uiPriority w:val="9"/>
    <w:rsid w:val="00536CF9"/>
    <w:rPr>
      <w:rFonts w:asciiTheme="majorHAnsi" w:eastAsiaTheme="majorEastAsia" w:hAnsiTheme="majorHAnsi" w:cstheme="majorBidi"/>
      <w:b/>
      <w:bCs/>
      <w:sz w:val="28"/>
      <w:szCs w:val="28"/>
    </w:rPr>
  </w:style>
  <w:style w:type="table" w:styleId="a7">
    <w:name w:val="Table Grid"/>
    <w:basedOn w:val="a1"/>
    <w:uiPriority w:val="59"/>
    <w:rsid w:val="00375D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2369</TotalTime>
  <Pages>11</Pages>
  <Words>578</Words>
  <Characters>3301</Characters>
  <Application>Microsoft Office Word</Application>
  <DocSecurity>0</DocSecurity>
  <Lines>27</Lines>
  <Paragraphs>7</Paragraphs>
  <ScaleCrop>false</ScaleCrop>
  <Company>Sky123.Org</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149</cp:revision>
  <dcterms:created xsi:type="dcterms:W3CDTF">2015-07-06T01:36:00Z</dcterms:created>
  <dcterms:modified xsi:type="dcterms:W3CDTF">2015-07-16T09:52:00Z</dcterms:modified>
</cp:coreProperties>
</file>