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7E1" w:rsidRDefault="00A447E1">
      <w:pPr>
        <w:rPr>
          <w:b/>
          <w:lang w:val="es-ES"/>
        </w:rPr>
      </w:pPr>
    </w:p>
    <w:p w:rsidR="00ED5828" w:rsidRPr="00E540E7" w:rsidRDefault="00ED5828">
      <w:pPr>
        <w:rPr>
          <w:b/>
          <w:lang w:val="es-ES"/>
        </w:rPr>
      </w:pPr>
      <w:r w:rsidRPr="00E540E7">
        <w:rPr>
          <w:b/>
          <w:lang w:val="es-ES"/>
        </w:rPr>
        <w:t>Nombre:</w:t>
      </w:r>
    </w:p>
    <w:p w:rsidR="00B25400" w:rsidRDefault="00B25400">
      <w:pPr>
        <w:rPr>
          <w:lang w:val="es-ES"/>
        </w:rPr>
      </w:pPr>
      <w:r>
        <w:rPr>
          <w:lang w:val="es-ES"/>
        </w:rPr>
        <w:t>¿En qué momento se genera la interrupción RCIE del módulo UART?</w:t>
      </w:r>
    </w:p>
    <w:p w:rsidR="00B25400" w:rsidRDefault="00B25400">
      <w:pPr>
        <w:rPr>
          <w:lang w:val="es-ES"/>
        </w:rPr>
      </w:pPr>
    </w:p>
    <w:p w:rsidR="00ED472E" w:rsidRDefault="00B25400" w:rsidP="00B25400">
      <w:pPr>
        <w:pStyle w:val="Prrafodelista"/>
        <w:numPr>
          <w:ilvl w:val="0"/>
          <w:numId w:val="10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Cuando el registro TXREG ha terminado de trasferir los </w:t>
      </w:r>
      <w:r w:rsidR="00107D28">
        <w:rPr>
          <w:sz w:val="20"/>
          <w:szCs w:val="20"/>
          <w:lang w:val="es-ES"/>
        </w:rPr>
        <w:t>bits</w:t>
      </w:r>
      <w:r>
        <w:rPr>
          <w:sz w:val="20"/>
          <w:szCs w:val="20"/>
          <w:lang w:val="es-ES"/>
        </w:rPr>
        <w:t xml:space="preserve"> </w:t>
      </w:r>
      <w:r w:rsidR="00EF2E57">
        <w:rPr>
          <w:sz w:val="20"/>
          <w:szCs w:val="20"/>
          <w:lang w:val="es-ES"/>
        </w:rPr>
        <w:t xml:space="preserve">del byte en cuestión </w:t>
      </w:r>
      <w:r>
        <w:rPr>
          <w:sz w:val="20"/>
          <w:szCs w:val="20"/>
          <w:lang w:val="es-ES"/>
        </w:rPr>
        <w:t>al buffer de transmisión.</w:t>
      </w: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C955D5" w:rsidRDefault="00B25400" w:rsidP="00C955D5">
      <w:pPr>
        <w:pStyle w:val="Prrafodelista"/>
        <w:numPr>
          <w:ilvl w:val="0"/>
          <w:numId w:val="10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Cuando inicia la recepción de los </w:t>
      </w:r>
      <w:r w:rsidR="00107D28">
        <w:rPr>
          <w:sz w:val="20"/>
          <w:szCs w:val="20"/>
          <w:lang w:val="es-ES"/>
        </w:rPr>
        <w:t>bits</w:t>
      </w:r>
      <w:r>
        <w:rPr>
          <w:sz w:val="20"/>
          <w:szCs w:val="20"/>
          <w:lang w:val="es-ES"/>
        </w:rPr>
        <w:t xml:space="preserve"> del byte en cuestión en el registro RCREG.</w:t>
      </w: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C955D5" w:rsidRP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B25400" w:rsidRDefault="00B25400" w:rsidP="00B25400">
      <w:pPr>
        <w:pStyle w:val="Prrafodelista"/>
        <w:numPr>
          <w:ilvl w:val="0"/>
          <w:numId w:val="10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Cuando termina la recepción de </w:t>
      </w:r>
      <w:r w:rsidR="00107D28">
        <w:rPr>
          <w:sz w:val="20"/>
          <w:szCs w:val="20"/>
          <w:lang w:val="es-ES"/>
        </w:rPr>
        <w:t>los bits</w:t>
      </w:r>
      <w:r>
        <w:rPr>
          <w:sz w:val="20"/>
          <w:szCs w:val="20"/>
          <w:lang w:val="es-ES"/>
        </w:rPr>
        <w:t xml:space="preserve"> del byte en cuestión en el registro RCREG.</w:t>
      </w: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C955D5" w:rsidRP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B25400" w:rsidRPr="00B25400" w:rsidRDefault="00EF2E57" w:rsidP="00B25400">
      <w:pPr>
        <w:pStyle w:val="Prrafodelista"/>
        <w:numPr>
          <w:ilvl w:val="0"/>
          <w:numId w:val="10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Cuando el registro TXREG ha iniciado la trasferencia de los </w:t>
      </w:r>
      <w:r w:rsidR="00107D28">
        <w:rPr>
          <w:sz w:val="20"/>
          <w:szCs w:val="20"/>
          <w:lang w:val="es-ES"/>
        </w:rPr>
        <w:t>bits</w:t>
      </w:r>
      <w:r>
        <w:rPr>
          <w:sz w:val="20"/>
          <w:szCs w:val="20"/>
          <w:lang w:val="es-ES"/>
        </w:rPr>
        <w:t xml:space="preserve"> del byte en cuestión al buffer de transmisión.</w:t>
      </w:r>
    </w:p>
    <w:p w:rsidR="00B25400" w:rsidRDefault="00B25400" w:rsidP="0049468F">
      <w:pPr>
        <w:rPr>
          <w:sz w:val="20"/>
          <w:szCs w:val="20"/>
          <w:lang w:val="es-ES"/>
        </w:rPr>
      </w:pPr>
    </w:p>
    <w:p w:rsidR="00A447E1" w:rsidRDefault="00A447E1" w:rsidP="0049468F">
      <w:pPr>
        <w:rPr>
          <w:sz w:val="20"/>
          <w:szCs w:val="20"/>
          <w:lang w:val="es-ES"/>
        </w:rPr>
      </w:pPr>
    </w:p>
    <w:p w:rsidR="00A447E1" w:rsidRDefault="00A447E1" w:rsidP="0049468F">
      <w:pPr>
        <w:rPr>
          <w:sz w:val="20"/>
          <w:szCs w:val="20"/>
          <w:lang w:val="es-ES"/>
        </w:rPr>
      </w:pPr>
    </w:p>
    <w:p w:rsidR="00A447E1" w:rsidRDefault="00A447E1" w:rsidP="0049468F">
      <w:pPr>
        <w:rPr>
          <w:sz w:val="20"/>
          <w:szCs w:val="20"/>
          <w:lang w:val="es-ES"/>
        </w:rPr>
      </w:pPr>
    </w:p>
    <w:p w:rsidR="00A447E1" w:rsidRDefault="00A447E1" w:rsidP="0049468F">
      <w:pPr>
        <w:rPr>
          <w:sz w:val="20"/>
          <w:szCs w:val="20"/>
          <w:lang w:val="es-ES"/>
        </w:rPr>
      </w:pPr>
    </w:p>
    <w:p w:rsidR="00A447E1" w:rsidRDefault="00A447E1" w:rsidP="0049468F">
      <w:pPr>
        <w:rPr>
          <w:sz w:val="20"/>
          <w:szCs w:val="20"/>
          <w:lang w:val="es-ES"/>
        </w:rPr>
      </w:pPr>
    </w:p>
    <w:p w:rsidR="00A447E1" w:rsidRDefault="00A447E1" w:rsidP="0049468F">
      <w:pPr>
        <w:rPr>
          <w:sz w:val="20"/>
          <w:szCs w:val="20"/>
          <w:lang w:val="es-ES"/>
        </w:rPr>
      </w:pPr>
    </w:p>
    <w:p w:rsidR="00A447E1" w:rsidRDefault="00A447E1" w:rsidP="0049468F">
      <w:pPr>
        <w:rPr>
          <w:sz w:val="20"/>
          <w:szCs w:val="20"/>
          <w:lang w:val="es-ES"/>
        </w:rPr>
      </w:pPr>
    </w:p>
    <w:p w:rsidR="00A447E1" w:rsidRDefault="00A447E1" w:rsidP="0049468F">
      <w:pPr>
        <w:rPr>
          <w:sz w:val="20"/>
          <w:szCs w:val="20"/>
          <w:lang w:val="es-ES"/>
        </w:rPr>
      </w:pPr>
      <w:bookmarkStart w:id="0" w:name="_GoBack"/>
      <w:bookmarkEnd w:id="0"/>
    </w:p>
    <w:p w:rsidR="0034652D" w:rsidRPr="00E540E7" w:rsidRDefault="0034652D" w:rsidP="0034652D">
      <w:pPr>
        <w:rPr>
          <w:b/>
          <w:lang w:val="es-ES"/>
        </w:rPr>
      </w:pPr>
      <w:r w:rsidRPr="00E540E7">
        <w:rPr>
          <w:b/>
          <w:lang w:val="es-ES"/>
        </w:rPr>
        <w:t>Nombre:</w:t>
      </w:r>
    </w:p>
    <w:p w:rsidR="0034652D" w:rsidRDefault="0034652D" w:rsidP="0034652D">
      <w:pPr>
        <w:rPr>
          <w:lang w:val="es-ES"/>
        </w:rPr>
      </w:pPr>
      <w:r>
        <w:rPr>
          <w:lang w:val="es-ES"/>
        </w:rPr>
        <w:t>¿En qué momento se genera la interrupción RCIE del módulo UART?</w:t>
      </w:r>
    </w:p>
    <w:p w:rsidR="0034652D" w:rsidRDefault="0034652D" w:rsidP="0034652D">
      <w:pPr>
        <w:rPr>
          <w:lang w:val="es-ES"/>
        </w:rPr>
      </w:pPr>
    </w:p>
    <w:p w:rsidR="0034652D" w:rsidRDefault="0034652D" w:rsidP="0034652D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Cuando termina la recepción de los bits del byte en cuestión en el registro RCREG.</w:t>
      </w: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34652D" w:rsidRDefault="0034652D" w:rsidP="0034652D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Cuando el registro TXREG ha terminado de trasferir los bits del byte en cuestión al buffer de transmisión.</w:t>
      </w: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34652D" w:rsidRDefault="0034652D" w:rsidP="0034652D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Cuando el registro TXREG ha iniciado la trasferencia de los bits del byte en cuestión al buffer de transmisión.</w:t>
      </w: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C955D5" w:rsidRDefault="00C955D5" w:rsidP="00C955D5">
      <w:pPr>
        <w:pStyle w:val="Prrafodelista"/>
        <w:rPr>
          <w:sz w:val="20"/>
          <w:szCs w:val="20"/>
          <w:lang w:val="es-ES"/>
        </w:rPr>
      </w:pPr>
    </w:p>
    <w:p w:rsidR="0034652D" w:rsidRDefault="0034652D" w:rsidP="0034652D">
      <w:pPr>
        <w:pStyle w:val="Prrafodelista"/>
        <w:numPr>
          <w:ilvl w:val="0"/>
          <w:numId w:val="11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Cuando inicia la recepción de los bits del byte en cuestión en el registro RCREG.</w:t>
      </w:r>
    </w:p>
    <w:p w:rsidR="0034652D" w:rsidRPr="0034652D" w:rsidRDefault="0034652D" w:rsidP="0034652D">
      <w:pPr>
        <w:rPr>
          <w:sz w:val="20"/>
          <w:szCs w:val="20"/>
          <w:lang w:val="es-ES"/>
        </w:rPr>
      </w:pPr>
    </w:p>
    <w:p w:rsidR="003E4387" w:rsidRPr="0049468F" w:rsidRDefault="003E4387" w:rsidP="009B386C">
      <w:pPr>
        <w:rPr>
          <w:sz w:val="20"/>
          <w:szCs w:val="20"/>
          <w:lang w:val="es-ES"/>
        </w:rPr>
      </w:pPr>
    </w:p>
    <w:sectPr w:rsidR="003E4387" w:rsidRPr="0049468F" w:rsidSect="004946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475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24DFE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3A0A04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E51610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671C2A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766CF2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645059"/>
    <w:multiLevelType w:val="hybridMultilevel"/>
    <w:tmpl w:val="15408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9E21FB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9F2ACA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9B5E4E"/>
    <w:multiLevelType w:val="hybridMultilevel"/>
    <w:tmpl w:val="154083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3E6950"/>
    <w:multiLevelType w:val="hybridMultilevel"/>
    <w:tmpl w:val="E1702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3"/>
  </w:num>
  <w:num w:numId="8">
    <w:abstractNumId w:val="0"/>
  </w:num>
  <w:num w:numId="9">
    <w:abstractNumId w:val="2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CD9"/>
    <w:rsid w:val="000262BE"/>
    <w:rsid w:val="000A63BC"/>
    <w:rsid w:val="000D6D02"/>
    <w:rsid w:val="00107D28"/>
    <w:rsid w:val="00234AEC"/>
    <w:rsid w:val="0034652D"/>
    <w:rsid w:val="003E4387"/>
    <w:rsid w:val="004005D4"/>
    <w:rsid w:val="00434AE8"/>
    <w:rsid w:val="0049468F"/>
    <w:rsid w:val="004E3B50"/>
    <w:rsid w:val="00500FD9"/>
    <w:rsid w:val="006D074E"/>
    <w:rsid w:val="0078155D"/>
    <w:rsid w:val="007A288B"/>
    <w:rsid w:val="007B4DEA"/>
    <w:rsid w:val="008B515D"/>
    <w:rsid w:val="008F3AA8"/>
    <w:rsid w:val="009B386C"/>
    <w:rsid w:val="00A447E1"/>
    <w:rsid w:val="00B25400"/>
    <w:rsid w:val="00BA5CD9"/>
    <w:rsid w:val="00C955D5"/>
    <w:rsid w:val="00DB4573"/>
    <w:rsid w:val="00E540E7"/>
    <w:rsid w:val="00EC26DF"/>
    <w:rsid w:val="00ED472E"/>
    <w:rsid w:val="00ED5828"/>
    <w:rsid w:val="00EF2E57"/>
    <w:rsid w:val="00FE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906DA-10F1-44FC-9C7F-0D5BE2E3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5CD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47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47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Alejandro Trujillo Anaya</dc:creator>
  <cp:keywords/>
  <dc:description/>
  <cp:lastModifiedBy>Carlos Alejandro Trujillo Anaya</cp:lastModifiedBy>
  <cp:revision>32</cp:revision>
  <cp:lastPrinted>2016-03-29T12:00:00Z</cp:lastPrinted>
  <dcterms:created xsi:type="dcterms:W3CDTF">2016-03-29T11:29:00Z</dcterms:created>
  <dcterms:modified xsi:type="dcterms:W3CDTF">2016-04-05T11:30:00Z</dcterms:modified>
</cp:coreProperties>
</file>