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54"/>
        <w:gridCol w:w="766"/>
        <w:gridCol w:w="1287"/>
        <w:gridCol w:w="1820"/>
      </w:tblGrid>
      <w:tr w:rsidR="00331D56" w:rsidRPr="000763B6" w14:paraId="4B748FF7" w14:textId="77777777" w:rsidTr="000763B6">
        <w:trPr>
          <w:trHeight w:val="302"/>
          <w:jc w:val="center"/>
        </w:trPr>
        <w:tc>
          <w:tcPr>
            <w:tcW w:w="9827" w:type="dxa"/>
            <w:gridSpan w:val="4"/>
          </w:tcPr>
          <w:p w14:paraId="7676ED25" w14:textId="46B96F97" w:rsidR="00331D56"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Docente</w:t>
            </w:r>
            <w:r w:rsidR="00446419">
              <w:rPr>
                <w:rFonts w:ascii="Times New Roman" w:hAnsi="Times New Roman" w:cs="Times New Roman"/>
                <w:b/>
                <w:sz w:val="22"/>
                <w:szCs w:val="22"/>
              </w:rPr>
              <w:t xml:space="preserve"> Carlos Alejandro Trujillo Anaya</w:t>
            </w:r>
          </w:p>
        </w:tc>
      </w:tr>
      <w:tr w:rsidR="000B23F5" w:rsidRPr="000763B6" w14:paraId="5E2B5979" w14:textId="77777777" w:rsidTr="000763B6">
        <w:trPr>
          <w:trHeight w:val="281"/>
          <w:jc w:val="center"/>
        </w:trPr>
        <w:tc>
          <w:tcPr>
            <w:tcW w:w="9827" w:type="dxa"/>
            <w:gridSpan w:val="4"/>
          </w:tcPr>
          <w:p w14:paraId="51C3C362" w14:textId="52F8DC93" w:rsidR="00446419" w:rsidRPr="000763B6" w:rsidRDefault="000B23F5" w:rsidP="00446419">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Programa académico</w:t>
            </w:r>
            <w:r w:rsidR="00446419">
              <w:rPr>
                <w:rFonts w:ascii="Times New Roman" w:hAnsi="Times New Roman" w:cs="Times New Roman"/>
                <w:b/>
                <w:sz w:val="22"/>
                <w:szCs w:val="22"/>
              </w:rPr>
              <w:t>: Ingeniería de Sistemas</w:t>
            </w:r>
          </w:p>
        </w:tc>
      </w:tr>
      <w:tr w:rsidR="000B23F5" w:rsidRPr="000763B6" w14:paraId="6BBD44A2" w14:textId="77777777" w:rsidTr="000763B6">
        <w:trPr>
          <w:trHeight w:val="259"/>
          <w:jc w:val="center"/>
        </w:trPr>
        <w:tc>
          <w:tcPr>
            <w:tcW w:w="5954" w:type="dxa"/>
          </w:tcPr>
          <w:p w14:paraId="40144CC0" w14:textId="25CA541B" w:rsidR="000B23F5" w:rsidRPr="000763B6" w:rsidRDefault="000B23F5" w:rsidP="0076665C">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Asignatura</w:t>
            </w:r>
            <w:r w:rsidR="00DF025F">
              <w:rPr>
                <w:rFonts w:ascii="Times New Roman" w:hAnsi="Times New Roman" w:cs="Times New Roman"/>
                <w:b/>
                <w:sz w:val="22"/>
                <w:szCs w:val="22"/>
              </w:rPr>
              <w:t xml:space="preserve"> </w:t>
            </w:r>
            <w:r w:rsidR="0076665C">
              <w:rPr>
                <w:rFonts w:ascii="Times New Roman" w:hAnsi="Times New Roman" w:cs="Times New Roman"/>
                <w:b/>
                <w:sz w:val="22"/>
                <w:szCs w:val="22"/>
              </w:rPr>
              <w:t>Visión Artificial</w:t>
            </w:r>
          </w:p>
        </w:tc>
        <w:tc>
          <w:tcPr>
            <w:tcW w:w="2053" w:type="dxa"/>
            <w:gridSpan w:val="2"/>
          </w:tcPr>
          <w:p w14:paraId="65D13AC3" w14:textId="0600B1B4" w:rsidR="000B23F5"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Código </w:t>
            </w:r>
            <w:r w:rsidR="0076665C" w:rsidRPr="0076665C">
              <w:rPr>
                <w:rFonts w:ascii="Times New Roman" w:hAnsi="Times New Roman" w:cs="Times New Roman"/>
                <w:b/>
                <w:sz w:val="22"/>
                <w:szCs w:val="22"/>
              </w:rPr>
              <w:t>VAW82</w:t>
            </w:r>
          </w:p>
        </w:tc>
        <w:tc>
          <w:tcPr>
            <w:tcW w:w="1820" w:type="dxa"/>
          </w:tcPr>
          <w:p w14:paraId="26C842F4" w14:textId="5B39279C" w:rsidR="000B23F5" w:rsidRPr="000763B6" w:rsidRDefault="000B23F5" w:rsidP="005F1EC4">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Grupo </w:t>
            </w:r>
            <w:r w:rsidR="005F1EC4">
              <w:rPr>
                <w:rFonts w:ascii="Times New Roman" w:hAnsi="Times New Roman" w:cs="Times New Roman"/>
                <w:b/>
                <w:sz w:val="22"/>
                <w:szCs w:val="22"/>
              </w:rPr>
              <w:t>1</w:t>
            </w:r>
          </w:p>
        </w:tc>
      </w:tr>
      <w:tr w:rsidR="00331D56" w:rsidRPr="000763B6" w14:paraId="031303B4" w14:textId="77777777" w:rsidTr="00423AD2">
        <w:trPr>
          <w:jc w:val="center"/>
        </w:trPr>
        <w:tc>
          <w:tcPr>
            <w:tcW w:w="6720" w:type="dxa"/>
            <w:gridSpan w:val="2"/>
          </w:tcPr>
          <w:p w14:paraId="56FEEB51" w14:textId="74BF6695" w:rsidR="00331D56"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Período </w:t>
            </w:r>
            <w:r w:rsidR="00446419" w:rsidRPr="000763B6">
              <w:rPr>
                <w:rFonts w:ascii="Times New Roman" w:hAnsi="Times New Roman" w:cs="Times New Roman"/>
                <w:b/>
                <w:sz w:val="22"/>
                <w:szCs w:val="22"/>
              </w:rPr>
              <w:t>académico</w:t>
            </w:r>
            <w:r w:rsidR="00446419">
              <w:rPr>
                <w:rFonts w:ascii="Times New Roman" w:hAnsi="Times New Roman" w:cs="Times New Roman"/>
                <w:b/>
                <w:sz w:val="22"/>
                <w:szCs w:val="22"/>
              </w:rPr>
              <w:t xml:space="preserve"> 2019</w:t>
            </w:r>
            <w:r w:rsidR="00F12815">
              <w:rPr>
                <w:rFonts w:ascii="Times New Roman" w:hAnsi="Times New Roman" w:cs="Times New Roman"/>
                <w:b/>
                <w:sz w:val="22"/>
                <w:szCs w:val="22"/>
              </w:rPr>
              <w:t>-</w:t>
            </w:r>
            <w:r w:rsidR="009B748F">
              <w:rPr>
                <w:rFonts w:ascii="Times New Roman" w:hAnsi="Times New Roman" w:cs="Times New Roman"/>
                <w:b/>
                <w:sz w:val="22"/>
                <w:szCs w:val="22"/>
              </w:rPr>
              <w:t>I</w:t>
            </w:r>
          </w:p>
        </w:tc>
        <w:tc>
          <w:tcPr>
            <w:tcW w:w="3107" w:type="dxa"/>
            <w:gridSpan w:val="2"/>
          </w:tcPr>
          <w:p w14:paraId="0C9674FF" w14:textId="6DE91885" w:rsidR="00331D56" w:rsidRPr="000763B6" w:rsidRDefault="00446419" w:rsidP="009B748F">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Fecha</w:t>
            </w:r>
            <w:r w:rsidR="005F1EC4">
              <w:rPr>
                <w:rFonts w:ascii="Times New Roman" w:hAnsi="Times New Roman" w:cs="Times New Roman"/>
                <w:b/>
                <w:sz w:val="22"/>
                <w:szCs w:val="22"/>
              </w:rPr>
              <w:t xml:space="preserve">: </w:t>
            </w:r>
            <w:r w:rsidR="00BE4DF9">
              <w:rPr>
                <w:rFonts w:ascii="Times New Roman" w:hAnsi="Times New Roman" w:cs="Times New Roman"/>
                <w:b/>
                <w:sz w:val="22"/>
                <w:szCs w:val="22"/>
              </w:rPr>
              <w:t>28</w:t>
            </w:r>
            <w:r w:rsidR="00607FB6">
              <w:rPr>
                <w:rFonts w:ascii="Times New Roman" w:hAnsi="Times New Roman" w:cs="Times New Roman"/>
                <w:b/>
                <w:sz w:val="22"/>
                <w:szCs w:val="22"/>
              </w:rPr>
              <w:t xml:space="preserve"> </w:t>
            </w:r>
            <w:r w:rsidR="00644265">
              <w:rPr>
                <w:rFonts w:ascii="Times New Roman" w:hAnsi="Times New Roman" w:cs="Times New Roman"/>
                <w:b/>
                <w:sz w:val="22"/>
                <w:szCs w:val="22"/>
              </w:rPr>
              <w:t xml:space="preserve">de </w:t>
            </w:r>
            <w:r w:rsidR="00BE4DF9">
              <w:rPr>
                <w:rFonts w:ascii="Times New Roman" w:hAnsi="Times New Roman" w:cs="Times New Roman"/>
                <w:b/>
                <w:sz w:val="22"/>
                <w:szCs w:val="22"/>
              </w:rPr>
              <w:t>marzo</w:t>
            </w:r>
            <w:r w:rsidR="009B748F">
              <w:rPr>
                <w:rFonts w:ascii="Times New Roman" w:hAnsi="Times New Roman" w:cs="Times New Roman"/>
                <w:b/>
                <w:sz w:val="22"/>
                <w:szCs w:val="22"/>
              </w:rPr>
              <w:t xml:space="preserve"> de 201</w:t>
            </w:r>
            <w:r w:rsidR="00644265">
              <w:rPr>
                <w:rFonts w:ascii="Times New Roman" w:hAnsi="Times New Roman" w:cs="Times New Roman"/>
                <w:b/>
                <w:sz w:val="22"/>
                <w:szCs w:val="22"/>
              </w:rPr>
              <w:t>9</w:t>
            </w:r>
          </w:p>
        </w:tc>
      </w:tr>
    </w:tbl>
    <w:p w14:paraId="0B81B230" w14:textId="77777777" w:rsidR="0074244F" w:rsidRDefault="0074244F" w:rsidP="00106935">
      <w:pPr>
        <w:jc w:val="both"/>
        <w:rPr>
          <w:rFonts w:ascii="Times New Roman" w:hAnsi="Times New Roman" w:cs="Times New Roman"/>
          <w:sz w:val="22"/>
          <w:szCs w:val="22"/>
        </w:rPr>
      </w:pPr>
    </w:p>
    <w:p w14:paraId="099D8BD9" w14:textId="2E64BA78" w:rsidR="000B23F5" w:rsidRPr="000763B6" w:rsidRDefault="000B23F5" w:rsidP="00106935">
      <w:pPr>
        <w:jc w:val="both"/>
        <w:rPr>
          <w:rFonts w:ascii="Times New Roman" w:hAnsi="Times New Roman" w:cs="Times New Roman"/>
          <w:sz w:val="22"/>
          <w:szCs w:val="22"/>
        </w:rPr>
      </w:pPr>
      <w:r w:rsidRPr="000763B6">
        <w:rPr>
          <w:rFonts w:ascii="Times New Roman" w:hAnsi="Times New Roman" w:cs="Times New Roman"/>
          <w:sz w:val="22"/>
          <w:szCs w:val="22"/>
        </w:rPr>
        <w:t xml:space="preserve">En la primera semana de clases el docente </w:t>
      </w:r>
      <w:r w:rsidR="00B26881" w:rsidRPr="000763B6">
        <w:rPr>
          <w:rFonts w:ascii="Times New Roman" w:hAnsi="Times New Roman" w:cs="Times New Roman"/>
          <w:sz w:val="22"/>
          <w:szCs w:val="22"/>
        </w:rPr>
        <w:t>presenta a</w:t>
      </w:r>
      <w:r w:rsidRPr="000763B6">
        <w:rPr>
          <w:rFonts w:ascii="Times New Roman" w:hAnsi="Times New Roman" w:cs="Times New Roman"/>
          <w:sz w:val="22"/>
          <w:szCs w:val="22"/>
        </w:rPr>
        <w:t xml:space="preserve"> los estudiantes el </w:t>
      </w:r>
      <w:proofErr w:type="spellStart"/>
      <w:r w:rsidR="00B26881" w:rsidRPr="000763B6">
        <w:rPr>
          <w:rFonts w:ascii="Times New Roman" w:hAnsi="Times New Roman" w:cs="Times New Roman"/>
          <w:sz w:val="22"/>
          <w:szCs w:val="22"/>
        </w:rPr>
        <w:t>M</w:t>
      </w:r>
      <w:r w:rsidRPr="000763B6">
        <w:rPr>
          <w:rFonts w:ascii="Times New Roman" w:hAnsi="Times New Roman" w:cs="Times New Roman"/>
          <w:sz w:val="22"/>
          <w:szCs w:val="22"/>
        </w:rPr>
        <w:t>icrocurrículo</w:t>
      </w:r>
      <w:proofErr w:type="spellEnd"/>
      <w:r w:rsidRPr="000763B6">
        <w:rPr>
          <w:rFonts w:ascii="Times New Roman" w:hAnsi="Times New Roman" w:cs="Times New Roman"/>
          <w:sz w:val="22"/>
          <w:szCs w:val="22"/>
        </w:rPr>
        <w:t xml:space="preserve"> de la asignatura (</w:t>
      </w:r>
      <w:r w:rsidR="00B85F6A" w:rsidRPr="000763B6">
        <w:rPr>
          <w:rFonts w:ascii="Times New Roman" w:hAnsi="Times New Roman" w:cs="Times New Roman"/>
          <w:sz w:val="22"/>
          <w:szCs w:val="22"/>
        </w:rPr>
        <w:t>c</w:t>
      </w:r>
      <w:r w:rsidRPr="000763B6">
        <w:rPr>
          <w:rFonts w:ascii="Times New Roman" w:hAnsi="Times New Roman" w:cs="Times New Roman"/>
          <w:sz w:val="22"/>
          <w:szCs w:val="22"/>
        </w:rPr>
        <w:t xml:space="preserve">ompetencias, </w:t>
      </w:r>
      <w:r w:rsidR="00D83CDE" w:rsidRPr="000763B6">
        <w:rPr>
          <w:rFonts w:ascii="Times New Roman" w:hAnsi="Times New Roman" w:cs="Times New Roman"/>
          <w:color w:val="000000"/>
          <w:sz w:val="22"/>
          <w:szCs w:val="22"/>
        </w:rPr>
        <w:t xml:space="preserve">Contenido temático </w:t>
      </w:r>
      <w:r w:rsidRPr="000763B6">
        <w:rPr>
          <w:rFonts w:ascii="Times New Roman" w:hAnsi="Times New Roman" w:cs="Times New Roman"/>
          <w:sz w:val="22"/>
          <w:szCs w:val="22"/>
        </w:rPr>
        <w:t>y los indicadores de logro)</w:t>
      </w:r>
      <w:r w:rsidR="00C421B4" w:rsidRPr="000763B6">
        <w:rPr>
          <w:rFonts w:ascii="Times New Roman" w:hAnsi="Times New Roman" w:cs="Times New Roman"/>
          <w:sz w:val="22"/>
          <w:szCs w:val="22"/>
        </w:rPr>
        <w:t xml:space="preserve">; informa la programación de talleres institucionales; asimismo </w:t>
      </w:r>
      <w:r w:rsidR="00F723D9" w:rsidRPr="000763B6">
        <w:rPr>
          <w:rFonts w:ascii="Times New Roman" w:hAnsi="Times New Roman" w:cs="Times New Roman"/>
          <w:sz w:val="22"/>
          <w:szCs w:val="22"/>
        </w:rPr>
        <w:t xml:space="preserve">la </w:t>
      </w:r>
      <w:r w:rsidR="0073176E" w:rsidRPr="000763B6">
        <w:rPr>
          <w:rFonts w:ascii="Times New Roman" w:hAnsi="Times New Roman" w:cs="Times New Roman"/>
          <w:sz w:val="22"/>
          <w:szCs w:val="22"/>
        </w:rPr>
        <w:t>programación de</w:t>
      </w:r>
      <w:r w:rsidR="00F723D9" w:rsidRPr="000763B6">
        <w:rPr>
          <w:rFonts w:ascii="Times New Roman" w:hAnsi="Times New Roman" w:cs="Times New Roman"/>
          <w:sz w:val="22"/>
          <w:szCs w:val="22"/>
        </w:rPr>
        <w:t xml:space="preserve"> </w:t>
      </w:r>
      <w:r w:rsidR="00C421B4" w:rsidRPr="000763B6">
        <w:rPr>
          <w:rFonts w:ascii="Times New Roman" w:hAnsi="Times New Roman" w:cs="Times New Roman"/>
          <w:sz w:val="22"/>
          <w:szCs w:val="22"/>
        </w:rPr>
        <w:t>la evaluación de la asignatura</w:t>
      </w:r>
      <w:r w:rsidR="003904C5">
        <w:rPr>
          <w:rFonts w:ascii="Times New Roman" w:hAnsi="Times New Roman" w:cs="Times New Roman"/>
          <w:sz w:val="22"/>
          <w:szCs w:val="22"/>
        </w:rPr>
        <w:t>.</w:t>
      </w:r>
    </w:p>
    <w:p w14:paraId="7C0AB4F9" w14:textId="77777777" w:rsidR="0073176E" w:rsidRDefault="0073176E" w:rsidP="00C421B4">
      <w:pPr>
        <w:jc w:val="both"/>
        <w:rPr>
          <w:rFonts w:ascii="Times New Roman" w:hAnsi="Times New Roman" w:cs="Times New Roman"/>
          <w:sz w:val="22"/>
          <w:szCs w:val="22"/>
        </w:rPr>
      </w:pPr>
    </w:p>
    <w:p w14:paraId="420C5763" w14:textId="1E68DCA0" w:rsidR="00FC73D8" w:rsidRDefault="00C76B69" w:rsidP="00FC73D8">
      <w:pPr>
        <w:jc w:val="both"/>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Justificación</w:t>
      </w:r>
      <w:r w:rsidR="00AC30F8" w:rsidRPr="00234EA5">
        <w:rPr>
          <w:rFonts w:ascii="Times New Roman" w:hAnsi="Times New Roman" w:cs="Times New Roman"/>
          <w:b/>
          <w:color w:val="000000" w:themeColor="text1"/>
          <w:sz w:val="22"/>
          <w:szCs w:val="22"/>
        </w:rPr>
        <w:t xml:space="preserve">: </w:t>
      </w:r>
    </w:p>
    <w:p w14:paraId="3F8223BE" w14:textId="7C2B633F" w:rsidR="0076665C" w:rsidRDefault="0076665C" w:rsidP="0076665C">
      <w:pPr>
        <w:jc w:val="both"/>
        <w:rPr>
          <w:rFonts w:ascii="TimesNewRomanPSMT" w:hAnsi="TimesNewRomanPSMT"/>
          <w:sz w:val="22"/>
          <w:szCs w:val="22"/>
        </w:rPr>
      </w:pPr>
      <w:r w:rsidRPr="0076665C">
        <w:rPr>
          <w:rFonts w:ascii="TimesNewRomanPSMT" w:hAnsi="TimesNewRomanPSMT"/>
          <w:sz w:val="22"/>
          <w:szCs w:val="22"/>
        </w:rPr>
        <w:t>Los sensores son dispositivos de mucha importancia en la electrónica, ya que permiten conocer y</w:t>
      </w:r>
      <w:r>
        <w:rPr>
          <w:rFonts w:ascii="TimesNewRomanPSMT" w:hAnsi="TimesNewRomanPSMT"/>
          <w:sz w:val="22"/>
          <w:szCs w:val="22"/>
        </w:rPr>
        <w:t xml:space="preserve"> </w:t>
      </w:r>
      <w:r w:rsidRPr="0076665C">
        <w:rPr>
          <w:rFonts w:ascii="TimesNewRomanPSMT" w:hAnsi="TimesNewRomanPSMT"/>
          <w:sz w:val="22"/>
          <w:szCs w:val="22"/>
        </w:rPr>
        <w:t>medir diferentes variables físicas, que mediante la adquisición, el acondicionamiento, el</w:t>
      </w:r>
      <w:r>
        <w:rPr>
          <w:rFonts w:ascii="TimesNewRomanPSMT" w:hAnsi="TimesNewRomanPSMT"/>
          <w:sz w:val="22"/>
          <w:szCs w:val="22"/>
        </w:rPr>
        <w:t xml:space="preserve"> </w:t>
      </w:r>
      <w:r w:rsidRPr="0076665C">
        <w:rPr>
          <w:rFonts w:ascii="TimesNewRomanPSMT" w:hAnsi="TimesNewRomanPSMT"/>
          <w:sz w:val="22"/>
          <w:szCs w:val="22"/>
        </w:rPr>
        <w:t>almacenamiento y la transmisión permiten controlar los procesos. Un tema que ha venido tomando</w:t>
      </w:r>
      <w:r>
        <w:rPr>
          <w:rFonts w:ascii="TimesNewRomanPSMT" w:hAnsi="TimesNewRomanPSMT"/>
          <w:sz w:val="22"/>
          <w:szCs w:val="22"/>
        </w:rPr>
        <w:t xml:space="preserve"> </w:t>
      </w:r>
      <w:r w:rsidRPr="0076665C">
        <w:rPr>
          <w:rFonts w:ascii="TimesNewRomanPSMT" w:hAnsi="TimesNewRomanPSMT"/>
          <w:sz w:val="22"/>
          <w:szCs w:val="22"/>
        </w:rPr>
        <w:t>importancia dentro de la electrónica es el procesamiento de imágenes, visto como señal de salida</w:t>
      </w:r>
      <w:r>
        <w:rPr>
          <w:rFonts w:ascii="TimesNewRomanPSMT" w:hAnsi="TimesNewRomanPSMT"/>
          <w:sz w:val="22"/>
          <w:szCs w:val="22"/>
        </w:rPr>
        <w:t xml:space="preserve"> </w:t>
      </w:r>
      <w:r w:rsidRPr="0076665C">
        <w:rPr>
          <w:rFonts w:ascii="TimesNewRomanPSMT" w:hAnsi="TimesNewRomanPSMT"/>
          <w:sz w:val="22"/>
          <w:szCs w:val="22"/>
        </w:rPr>
        <w:t>de un sensor de imagen, el cual permite imitar el sistema de percepción visual humano usando</w:t>
      </w:r>
      <w:r>
        <w:rPr>
          <w:rFonts w:ascii="TimesNewRomanPSMT" w:hAnsi="TimesNewRomanPSMT"/>
          <w:sz w:val="22"/>
          <w:szCs w:val="22"/>
        </w:rPr>
        <w:t xml:space="preserve"> </w:t>
      </w:r>
      <w:r w:rsidRPr="0076665C">
        <w:rPr>
          <w:rFonts w:ascii="TimesNewRomanPSMT" w:hAnsi="TimesNewRomanPSMT"/>
          <w:sz w:val="22"/>
          <w:szCs w:val="22"/>
        </w:rPr>
        <w:t>técnicas de procesamiento digital de imágenes y sus aplicaciones ampliamente utilizadas en la</w:t>
      </w:r>
      <w:r>
        <w:rPr>
          <w:rFonts w:ascii="TimesNewRomanPSMT" w:hAnsi="TimesNewRomanPSMT"/>
          <w:sz w:val="22"/>
          <w:szCs w:val="22"/>
        </w:rPr>
        <w:t xml:space="preserve"> </w:t>
      </w:r>
      <w:r w:rsidRPr="0076665C">
        <w:rPr>
          <w:rFonts w:ascii="TimesNewRomanPSMT" w:hAnsi="TimesNewRomanPSMT"/>
          <w:sz w:val="22"/>
          <w:szCs w:val="22"/>
        </w:rPr>
        <w:t>robótica, medicina, inspección, control de calidad, industria del entretenimiento, agricultura, entre</w:t>
      </w:r>
      <w:r w:rsidR="000A3B60">
        <w:rPr>
          <w:rFonts w:ascii="TimesNewRomanPSMT" w:hAnsi="TimesNewRomanPSMT"/>
          <w:sz w:val="22"/>
          <w:szCs w:val="22"/>
        </w:rPr>
        <w:t xml:space="preserve"> </w:t>
      </w:r>
      <w:r w:rsidRPr="0076665C">
        <w:rPr>
          <w:rFonts w:ascii="TimesNewRomanPSMT" w:hAnsi="TimesNewRomanPSMT"/>
          <w:sz w:val="22"/>
          <w:szCs w:val="22"/>
        </w:rPr>
        <w:t>otros, permiten detectar, localizar, segmentar, seguir y reconocer objetos en una imagen con fines</w:t>
      </w:r>
      <w:r>
        <w:rPr>
          <w:rFonts w:ascii="TimesNewRomanPSMT" w:hAnsi="TimesNewRomanPSMT"/>
          <w:sz w:val="22"/>
          <w:szCs w:val="22"/>
        </w:rPr>
        <w:t xml:space="preserve"> </w:t>
      </w:r>
      <w:r w:rsidRPr="0076665C">
        <w:rPr>
          <w:rFonts w:ascii="TimesNewRomanPSMT" w:hAnsi="TimesNewRomanPSMT"/>
          <w:sz w:val="22"/>
          <w:szCs w:val="22"/>
        </w:rPr>
        <w:t>de automatizar procesos, punto importante dentro del perfil profesional del Ingeniero Electrónico</w:t>
      </w:r>
      <w:r>
        <w:rPr>
          <w:rFonts w:ascii="TimesNewRomanPSMT" w:hAnsi="TimesNewRomanPSMT"/>
          <w:sz w:val="22"/>
          <w:szCs w:val="22"/>
        </w:rPr>
        <w:t xml:space="preserve"> </w:t>
      </w:r>
    </w:p>
    <w:p w14:paraId="350EA3D1" w14:textId="7EA1FBEC" w:rsidR="0073176E" w:rsidRPr="0076665C" w:rsidRDefault="00423AD2" w:rsidP="0076665C">
      <w:pPr>
        <w:jc w:val="both"/>
        <w:rPr>
          <w:rFonts w:ascii="Times New Roman" w:hAnsi="Times New Roman" w:cs="Times New Roman"/>
          <w:b/>
          <w:i/>
          <w:sz w:val="22"/>
          <w:szCs w:val="22"/>
        </w:rPr>
      </w:pPr>
      <w:r w:rsidRPr="0076665C">
        <w:rPr>
          <w:rFonts w:ascii="Times New Roman" w:hAnsi="Times New Roman" w:cs="Times New Roman"/>
          <w:b/>
          <w:i/>
          <w:sz w:val="22"/>
          <w:szCs w:val="22"/>
        </w:rPr>
        <w:t>Evaluación del curso (capítulo XII del Reglamento Estudiantil - RE)</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6"/>
        <w:gridCol w:w="2207"/>
        <w:gridCol w:w="1904"/>
      </w:tblGrid>
      <w:tr w:rsidR="00423AD2" w:rsidRPr="000763B6" w14:paraId="3CA77A05" w14:textId="77777777" w:rsidTr="000A3B60">
        <w:trPr>
          <w:jc w:val="center"/>
        </w:trPr>
        <w:tc>
          <w:tcPr>
            <w:tcW w:w="6516" w:type="dxa"/>
          </w:tcPr>
          <w:p w14:paraId="0DAF5D13" w14:textId="77777777" w:rsidR="00423AD2" w:rsidRPr="000763B6" w:rsidRDefault="00423AD2" w:rsidP="00E9023F">
            <w:pPr>
              <w:jc w:val="center"/>
              <w:rPr>
                <w:rFonts w:ascii="Times New Roman" w:hAnsi="Times New Roman" w:cs="Times New Roman"/>
                <w:b/>
                <w:sz w:val="22"/>
                <w:szCs w:val="22"/>
              </w:rPr>
            </w:pPr>
            <w:r w:rsidRPr="000763B6">
              <w:rPr>
                <w:rFonts w:ascii="Times New Roman" w:hAnsi="Times New Roman" w:cs="Times New Roman"/>
                <w:b/>
                <w:sz w:val="22"/>
                <w:szCs w:val="22"/>
              </w:rPr>
              <w:t xml:space="preserve">Eventos evaluativos </w:t>
            </w:r>
          </w:p>
        </w:tc>
        <w:tc>
          <w:tcPr>
            <w:tcW w:w="2207" w:type="dxa"/>
          </w:tcPr>
          <w:p w14:paraId="1B9254B5" w14:textId="77777777" w:rsidR="00423AD2" w:rsidRPr="000763B6" w:rsidRDefault="00423AD2" w:rsidP="000763B6">
            <w:pPr>
              <w:jc w:val="center"/>
              <w:rPr>
                <w:rFonts w:ascii="Times New Roman" w:hAnsi="Times New Roman" w:cs="Times New Roman"/>
                <w:b/>
                <w:sz w:val="22"/>
                <w:szCs w:val="22"/>
              </w:rPr>
            </w:pPr>
            <w:r w:rsidRPr="000763B6">
              <w:rPr>
                <w:rFonts w:ascii="Times New Roman" w:hAnsi="Times New Roman" w:cs="Times New Roman"/>
                <w:b/>
                <w:sz w:val="22"/>
                <w:szCs w:val="22"/>
              </w:rPr>
              <w:t>Ponderación</w:t>
            </w:r>
            <w:r w:rsidR="000763B6" w:rsidRPr="000763B6">
              <w:rPr>
                <w:rFonts w:ascii="Times New Roman" w:hAnsi="Times New Roman" w:cs="Times New Roman"/>
                <w:b/>
                <w:sz w:val="22"/>
                <w:szCs w:val="22"/>
              </w:rPr>
              <w:t xml:space="preserve"> (</w:t>
            </w:r>
            <w:r w:rsidRPr="000763B6">
              <w:rPr>
                <w:rFonts w:ascii="Times New Roman" w:hAnsi="Times New Roman" w:cs="Times New Roman"/>
                <w:b/>
                <w:sz w:val="22"/>
                <w:szCs w:val="22"/>
              </w:rPr>
              <w:t>%)</w:t>
            </w:r>
          </w:p>
        </w:tc>
        <w:tc>
          <w:tcPr>
            <w:tcW w:w="1904" w:type="dxa"/>
          </w:tcPr>
          <w:p w14:paraId="57C85D13" w14:textId="77777777" w:rsidR="00423AD2" w:rsidRPr="000763B6" w:rsidRDefault="00423AD2" w:rsidP="00E9023F">
            <w:pPr>
              <w:jc w:val="center"/>
              <w:rPr>
                <w:rFonts w:ascii="Times New Roman" w:hAnsi="Times New Roman" w:cs="Times New Roman"/>
                <w:b/>
                <w:sz w:val="22"/>
                <w:szCs w:val="22"/>
              </w:rPr>
            </w:pPr>
            <w:r w:rsidRPr="000763B6">
              <w:rPr>
                <w:rFonts w:ascii="Times New Roman" w:hAnsi="Times New Roman" w:cs="Times New Roman"/>
                <w:b/>
                <w:sz w:val="22"/>
                <w:szCs w:val="22"/>
              </w:rPr>
              <w:t>Fecha</w:t>
            </w:r>
          </w:p>
        </w:tc>
      </w:tr>
      <w:tr w:rsidR="00B0128B" w:rsidRPr="000763B6" w14:paraId="208680EE" w14:textId="77777777" w:rsidTr="000A3B60">
        <w:trPr>
          <w:jc w:val="center"/>
        </w:trPr>
        <w:tc>
          <w:tcPr>
            <w:tcW w:w="6516" w:type="dxa"/>
            <w:vAlign w:val="center"/>
          </w:tcPr>
          <w:p w14:paraId="12C370DC" w14:textId="56B39BBD" w:rsidR="00B0128B" w:rsidRPr="000763B6" w:rsidRDefault="0076665C" w:rsidP="00EE4C60">
            <w:pPr>
              <w:rPr>
                <w:rFonts w:ascii="Times New Roman" w:hAnsi="Times New Roman" w:cs="Times New Roman"/>
                <w:sz w:val="22"/>
                <w:szCs w:val="22"/>
              </w:rPr>
            </w:pPr>
            <w:r>
              <w:rPr>
                <w:rFonts w:ascii="Times New Roman" w:hAnsi="Times New Roman" w:cs="Times New Roman"/>
                <w:sz w:val="22"/>
                <w:szCs w:val="22"/>
              </w:rPr>
              <w:t xml:space="preserve">Taller </w:t>
            </w:r>
            <w:r w:rsidRPr="0076665C">
              <w:rPr>
                <w:rFonts w:ascii="Times New Roman" w:hAnsi="Times New Roman" w:cs="Times New Roman"/>
                <w:sz w:val="22"/>
                <w:szCs w:val="22"/>
              </w:rPr>
              <w:t>Procesamiento de imágenes para VA</w:t>
            </w:r>
          </w:p>
        </w:tc>
        <w:tc>
          <w:tcPr>
            <w:tcW w:w="2207" w:type="dxa"/>
            <w:vAlign w:val="center"/>
          </w:tcPr>
          <w:p w14:paraId="6ECD6044" w14:textId="67A4C628" w:rsidR="00B0128B" w:rsidRPr="000763B6" w:rsidRDefault="001A51F5" w:rsidP="00E9023F">
            <w:pPr>
              <w:jc w:val="center"/>
              <w:rPr>
                <w:rFonts w:ascii="Times New Roman" w:hAnsi="Times New Roman" w:cs="Times New Roman"/>
                <w:sz w:val="22"/>
                <w:szCs w:val="22"/>
              </w:rPr>
            </w:pPr>
            <w:r>
              <w:rPr>
                <w:rFonts w:ascii="Times New Roman" w:hAnsi="Times New Roman" w:cs="Times New Roman"/>
                <w:sz w:val="22"/>
                <w:szCs w:val="22"/>
              </w:rPr>
              <w:t>20%</w:t>
            </w:r>
          </w:p>
        </w:tc>
        <w:tc>
          <w:tcPr>
            <w:tcW w:w="1904" w:type="dxa"/>
            <w:vAlign w:val="center"/>
          </w:tcPr>
          <w:p w14:paraId="57F30152" w14:textId="2D371CBF" w:rsidR="00B0128B" w:rsidRPr="000763B6" w:rsidRDefault="00A62132" w:rsidP="00083B75">
            <w:pPr>
              <w:jc w:val="center"/>
              <w:rPr>
                <w:rFonts w:ascii="Times New Roman" w:hAnsi="Times New Roman" w:cs="Times New Roman"/>
                <w:sz w:val="22"/>
                <w:szCs w:val="22"/>
              </w:rPr>
            </w:pPr>
            <w:r>
              <w:rPr>
                <w:rFonts w:ascii="Times New Roman" w:hAnsi="Times New Roman" w:cs="Times New Roman"/>
                <w:sz w:val="22"/>
                <w:szCs w:val="22"/>
              </w:rPr>
              <w:t>8</w:t>
            </w:r>
            <w:r w:rsidR="00596737">
              <w:rPr>
                <w:rFonts w:ascii="Times New Roman" w:hAnsi="Times New Roman" w:cs="Times New Roman"/>
                <w:sz w:val="22"/>
                <w:szCs w:val="22"/>
              </w:rPr>
              <w:t xml:space="preserve"> de </w:t>
            </w:r>
            <w:r w:rsidR="00644265">
              <w:rPr>
                <w:rFonts w:ascii="Times New Roman" w:hAnsi="Times New Roman" w:cs="Times New Roman"/>
                <w:sz w:val="22"/>
                <w:szCs w:val="22"/>
              </w:rPr>
              <w:t>Marzo</w:t>
            </w:r>
            <w:r w:rsidR="009D717D">
              <w:rPr>
                <w:rFonts w:ascii="Times New Roman" w:hAnsi="Times New Roman" w:cs="Times New Roman"/>
                <w:sz w:val="22"/>
                <w:szCs w:val="22"/>
              </w:rPr>
              <w:t xml:space="preserve"> </w:t>
            </w:r>
          </w:p>
        </w:tc>
      </w:tr>
      <w:tr w:rsidR="00B0128B" w:rsidRPr="000763B6" w14:paraId="2CD090B3" w14:textId="77777777" w:rsidTr="000A3B60">
        <w:trPr>
          <w:jc w:val="center"/>
        </w:trPr>
        <w:tc>
          <w:tcPr>
            <w:tcW w:w="6516" w:type="dxa"/>
            <w:vAlign w:val="center"/>
          </w:tcPr>
          <w:p w14:paraId="69BAE22D" w14:textId="49BC51AA" w:rsidR="00B0128B" w:rsidRPr="000763B6" w:rsidRDefault="0076665C" w:rsidP="00402391">
            <w:pPr>
              <w:rPr>
                <w:rFonts w:ascii="Times New Roman" w:hAnsi="Times New Roman" w:cs="Times New Roman"/>
                <w:sz w:val="22"/>
                <w:szCs w:val="22"/>
              </w:rPr>
            </w:pPr>
            <w:r>
              <w:rPr>
                <w:rFonts w:ascii="Times New Roman" w:hAnsi="Times New Roman" w:cs="Times New Roman"/>
                <w:sz w:val="22"/>
                <w:szCs w:val="22"/>
              </w:rPr>
              <w:t xml:space="preserve">Taller </w:t>
            </w:r>
            <w:r w:rsidRPr="0076665C">
              <w:rPr>
                <w:rFonts w:ascii="Times New Roman" w:hAnsi="Times New Roman" w:cs="Times New Roman"/>
                <w:sz w:val="22"/>
                <w:szCs w:val="22"/>
              </w:rPr>
              <w:t>Modelos de cámaras y vistas</w:t>
            </w:r>
          </w:p>
        </w:tc>
        <w:tc>
          <w:tcPr>
            <w:tcW w:w="2207" w:type="dxa"/>
            <w:vAlign w:val="center"/>
          </w:tcPr>
          <w:p w14:paraId="4183CAC3" w14:textId="24829C76" w:rsidR="00B0128B" w:rsidRPr="000763B6" w:rsidRDefault="00BE4DF9" w:rsidP="00E9023F">
            <w:pPr>
              <w:jc w:val="center"/>
              <w:rPr>
                <w:rFonts w:ascii="Times New Roman" w:hAnsi="Times New Roman" w:cs="Times New Roman"/>
                <w:sz w:val="22"/>
                <w:szCs w:val="22"/>
              </w:rPr>
            </w:pPr>
            <w:r>
              <w:rPr>
                <w:rFonts w:ascii="Times New Roman" w:hAnsi="Times New Roman" w:cs="Times New Roman"/>
                <w:sz w:val="22"/>
                <w:szCs w:val="22"/>
              </w:rPr>
              <w:t>20</w:t>
            </w:r>
            <w:r w:rsidR="001A51F5">
              <w:rPr>
                <w:rFonts w:ascii="Times New Roman" w:hAnsi="Times New Roman" w:cs="Times New Roman"/>
                <w:sz w:val="22"/>
                <w:szCs w:val="22"/>
              </w:rPr>
              <w:t>%</w:t>
            </w:r>
          </w:p>
        </w:tc>
        <w:tc>
          <w:tcPr>
            <w:tcW w:w="1904" w:type="dxa"/>
            <w:vAlign w:val="center"/>
          </w:tcPr>
          <w:p w14:paraId="780682B0" w14:textId="79B179FD" w:rsidR="00B0128B" w:rsidRPr="000763B6" w:rsidRDefault="00A62132" w:rsidP="00083B75">
            <w:pPr>
              <w:jc w:val="center"/>
              <w:rPr>
                <w:rFonts w:ascii="Times New Roman" w:hAnsi="Times New Roman" w:cs="Times New Roman"/>
                <w:sz w:val="22"/>
                <w:szCs w:val="22"/>
              </w:rPr>
            </w:pPr>
            <w:r>
              <w:rPr>
                <w:rFonts w:ascii="Times New Roman" w:hAnsi="Times New Roman" w:cs="Times New Roman"/>
                <w:sz w:val="22"/>
                <w:szCs w:val="22"/>
              </w:rPr>
              <w:t>15</w:t>
            </w:r>
            <w:r w:rsidR="00596737">
              <w:rPr>
                <w:rFonts w:ascii="Times New Roman" w:hAnsi="Times New Roman" w:cs="Times New Roman"/>
                <w:sz w:val="22"/>
                <w:szCs w:val="22"/>
              </w:rPr>
              <w:t xml:space="preserve"> de </w:t>
            </w:r>
            <w:r w:rsidR="00644265">
              <w:rPr>
                <w:rFonts w:ascii="Times New Roman" w:hAnsi="Times New Roman" w:cs="Times New Roman"/>
                <w:sz w:val="22"/>
                <w:szCs w:val="22"/>
              </w:rPr>
              <w:t>Marzo</w:t>
            </w:r>
          </w:p>
        </w:tc>
      </w:tr>
      <w:tr w:rsidR="00B0128B" w:rsidRPr="000763B6" w14:paraId="4947E268" w14:textId="77777777" w:rsidTr="000A3B60">
        <w:trPr>
          <w:jc w:val="center"/>
        </w:trPr>
        <w:tc>
          <w:tcPr>
            <w:tcW w:w="6516" w:type="dxa"/>
            <w:vAlign w:val="center"/>
          </w:tcPr>
          <w:p w14:paraId="1B48F1E0" w14:textId="41C66BCF" w:rsidR="00B0128B" w:rsidRPr="0076665C" w:rsidRDefault="0076665C" w:rsidP="0076665C">
            <w:pPr>
              <w:rPr>
                <w:rFonts w:ascii="Times New Roman" w:hAnsi="Times New Roman" w:cs="Times New Roman"/>
                <w:sz w:val="22"/>
                <w:szCs w:val="22"/>
                <w:lang w:val="es-CO"/>
              </w:rPr>
            </w:pPr>
            <w:r>
              <w:rPr>
                <w:rFonts w:ascii="Times New Roman" w:hAnsi="Times New Roman" w:cs="Times New Roman"/>
                <w:sz w:val="22"/>
                <w:szCs w:val="22"/>
                <w:lang w:val="es-CO"/>
              </w:rPr>
              <w:t xml:space="preserve">Taller </w:t>
            </w:r>
            <w:r w:rsidRPr="0076665C">
              <w:rPr>
                <w:rFonts w:ascii="Times New Roman" w:hAnsi="Times New Roman" w:cs="Times New Roman"/>
                <w:sz w:val="22"/>
                <w:szCs w:val="22"/>
                <w:lang w:val="es-CO"/>
              </w:rPr>
              <w:t>Características y acople</w:t>
            </w:r>
            <w:r w:rsidR="00BE4DF9">
              <w:rPr>
                <w:rFonts w:ascii="Times New Roman" w:hAnsi="Times New Roman" w:cs="Times New Roman"/>
                <w:sz w:val="22"/>
                <w:szCs w:val="22"/>
                <w:lang w:val="es-CO"/>
              </w:rPr>
              <w:t xml:space="preserve"> - </w:t>
            </w:r>
            <w:r w:rsidR="00BE4DF9">
              <w:rPr>
                <w:rFonts w:ascii="Times New Roman" w:hAnsi="Times New Roman" w:cs="Times New Roman"/>
                <w:sz w:val="22"/>
                <w:szCs w:val="22"/>
              </w:rPr>
              <w:t>Movimiento en</w:t>
            </w:r>
            <w:r w:rsidR="00BE4DF9" w:rsidRPr="0076665C">
              <w:rPr>
                <w:rFonts w:ascii="Times New Roman" w:hAnsi="Times New Roman" w:cs="Times New Roman"/>
                <w:sz w:val="22"/>
                <w:szCs w:val="22"/>
              </w:rPr>
              <w:t xml:space="preserve"> imagen</w:t>
            </w:r>
          </w:p>
        </w:tc>
        <w:tc>
          <w:tcPr>
            <w:tcW w:w="2207" w:type="dxa"/>
            <w:vAlign w:val="center"/>
          </w:tcPr>
          <w:p w14:paraId="5873E15C" w14:textId="7B8958AD" w:rsidR="00B0128B" w:rsidRPr="000763B6" w:rsidRDefault="00BE4DF9" w:rsidP="00E9023F">
            <w:pPr>
              <w:jc w:val="center"/>
              <w:rPr>
                <w:rFonts w:ascii="Times New Roman" w:hAnsi="Times New Roman" w:cs="Times New Roman"/>
                <w:sz w:val="22"/>
                <w:szCs w:val="22"/>
              </w:rPr>
            </w:pPr>
            <w:r>
              <w:rPr>
                <w:rFonts w:ascii="Times New Roman" w:hAnsi="Times New Roman" w:cs="Times New Roman"/>
                <w:sz w:val="22"/>
                <w:szCs w:val="22"/>
              </w:rPr>
              <w:t>2</w:t>
            </w:r>
            <w:r w:rsidR="0076665C">
              <w:rPr>
                <w:rFonts w:ascii="Times New Roman" w:hAnsi="Times New Roman" w:cs="Times New Roman"/>
                <w:sz w:val="22"/>
                <w:szCs w:val="22"/>
              </w:rPr>
              <w:t>0</w:t>
            </w:r>
            <w:r w:rsidR="001A51F5">
              <w:rPr>
                <w:rFonts w:ascii="Times New Roman" w:hAnsi="Times New Roman" w:cs="Times New Roman"/>
                <w:sz w:val="22"/>
                <w:szCs w:val="22"/>
              </w:rPr>
              <w:t>%</w:t>
            </w:r>
          </w:p>
        </w:tc>
        <w:tc>
          <w:tcPr>
            <w:tcW w:w="1904" w:type="dxa"/>
            <w:vAlign w:val="center"/>
          </w:tcPr>
          <w:p w14:paraId="70996F18" w14:textId="7C74DED0" w:rsidR="00B0128B" w:rsidRPr="000763B6" w:rsidRDefault="00755687" w:rsidP="00A62132">
            <w:pPr>
              <w:jc w:val="center"/>
              <w:rPr>
                <w:rFonts w:ascii="Times New Roman" w:hAnsi="Times New Roman" w:cs="Times New Roman"/>
                <w:sz w:val="22"/>
                <w:szCs w:val="22"/>
              </w:rPr>
            </w:pPr>
            <w:r>
              <w:rPr>
                <w:rFonts w:ascii="Times New Roman" w:hAnsi="Times New Roman" w:cs="Times New Roman"/>
                <w:sz w:val="22"/>
                <w:szCs w:val="22"/>
              </w:rPr>
              <w:t>21</w:t>
            </w:r>
            <w:r w:rsidR="00596737">
              <w:rPr>
                <w:rFonts w:ascii="Times New Roman" w:hAnsi="Times New Roman" w:cs="Times New Roman"/>
                <w:sz w:val="22"/>
                <w:szCs w:val="22"/>
              </w:rPr>
              <w:t xml:space="preserve"> de </w:t>
            </w:r>
            <w:proofErr w:type="gramStart"/>
            <w:r w:rsidR="00A62132">
              <w:rPr>
                <w:rFonts w:ascii="Times New Roman" w:hAnsi="Times New Roman" w:cs="Times New Roman"/>
                <w:sz w:val="22"/>
                <w:szCs w:val="22"/>
              </w:rPr>
              <w:t>Marzo</w:t>
            </w:r>
            <w:proofErr w:type="gramEnd"/>
          </w:p>
        </w:tc>
      </w:tr>
      <w:tr w:rsidR="0076665C" w:rsidRPr="000763B6" w14:paraId="0FB4A269" w14:textId="77777777" w:rsidTr="000A3B60">
        <w:trPr>
          <w:jc w:val="center"/>
        </w:trPr>
        <w:tc>
          <w:tcPr>
            <w:tcW w:w="6516" w:type="dxa"/>
            <w:vAlign w:val="center"/>
          </w:tcPr>
          <w:p w14:paraId="460846D8" w14:textId="5DF8807E" w:rsidR="0076665C" w:rsidRDefault="0076665C" w:rsidP="006D6476">
            <w:pPr>
              <w:rPr>
                <w:rFonts w:ascii="Times New Roman" w:hAnsi="Times New Roman" w:cs="Times New Roman"/>
                <w:sz w:val="22"/>
                <w:szCs w:val="22"/>
              </w:rPr>
            </w:pPr>
            <w:r>
              <w:rPr>
                <w:rFonts w:ascii="Times New Roman" w:hAnsi="Times New Roman" w:cs="Times New Roman"/>
                <w:sz w:val="22"/>
                <w:szCs w:val="22"/>
              </w:rPr>
              <w:t xml:space="preserve">Taller </w:t>
            </w:r>
            <w:r w:rsidRPr="0076665C">
              <w:rPr>
                <w:rFonts w:ascii="Times New Roman" w:hAnsi="Times New Roman" w:cs="Times New Roman"/>
                <w:sz w:val="22"/>
                <w:szCs w:val="22"/>
              </w:rPr>
              <w:t>Seguimiento</w:t>
            </w:r>
            <w:r>
              <w:rPr>
                <w:rFonts w:ascii="Times New Roman" w:hAnsi="Times New Roman" w:cs="Times New Roman"/>
                <w:sz w:val="22"/>
                <w:szCs w:val="22"/>
              </w:rPr>
              <w:t xml:space="preserve"> (tracking)</w:t>
            </w:r>
          </w:p>
        </w:tc>
        <w:tc>
          <w:tcPr>
            <w:tcW w:w="2207" w:type="dxa"/>
            <w:vAlign w:val="center"/>
          </w:tcPr>
          <w:p w14:paraId="4692B24C" w14:textId="52C26C45" w:rsidR="0076665C" w:rsidRDefault="0076665C" w:rsidP="00E9023F">
            <w:pPr>
              <w:jc w:val="center"/>
              <w:rPr>
                <w:rFonts w:ascii="Times New Roman" w:hAnsi="Times New Roman" w:cs="Times New Roman"/>
                <w:sz w:val="22"/>
                <w:szCs w:val="22"/>
              </w:rPr>
            </w:pPr>
            <w:r>
              <w:rPr>
                <w:rFonts w:ascii="Times New Roman" w:hAnsi="Times New Roman" w:cs="Times New Roman"/>
                <w:sz w:val="22"/>
                <w:szCs w:val="22"/>
              </w:rPr>
              <w:t>1</w:t>
            </w:r>
            <w:r w:rsidR="00BE4DF9">
              <w:rPr>
                <w:rFonts w:ascii="Times New Roman" w:hAnsi="Times New Roman" w:cs="Times New Roman"/>
                <w:sz w:val="22"/>
                <w:szCs w:val="22"/>
              </w:rPr>
              <w:t>0</w:t>
            </w:r>
            <w:r>
              <w:rPr>
                <w:rFonts w:ascii="Times New Roman" w:hAnsi="Times New Roman" w:cs="Times New Roman"/>
                <w:sz w:val="22"/>
                <w:szCs w:val="22"/>
              </w:rPr>
              <w:t>%</w:t>
            </w:r>
          </w:p>
        </w:tc>
        <w:tc>
          <w:tcPr>
            <w:tcW w:w="1904" w:type="dxa"/>
            <w:vAlign w:val="center"/>
          </w:tcPr>
          <w:p w14:paraId="04CEE1AF" w14:textId="6C0F6C09" w:rsidR="0076665C" w:rsidRDefault="00A62132" w:rsidP="00E34EDF">
            <w:pPr>
              <w:jc w:val="center"/>
              <w:rPr>
                <w:rFonts w:ascii="Times New Roman" w:hAnsi="Times New Roman" w:cs="Times New Roman"/>
                <w:sz w:val="22"/>
                <w:szCs w:val="22"/>
              </w:rPr>
            </w:pPr>
            <w:r>
              <w:rPr>
                <w:rFonts w:ascii="Times New Roman" w:hAnsi="Times New Roman" w:cs="Times New Roman"/>
                <w:sz w:val="22"/>
                <w:szCs w:val="22"/>
              </w:rPr>
              <w:t>1</w:t>
            </w:r>
            <w:r w:rsidR="00755687">
              <w:rPr>
                <w:rFonts w:ascii="Times New Roman" w:hAnsi="Times New Roman" w:cs="Times New Roman"/>
                <w:sz w:val="22"/>
                <w:szCs w:val="22"/>
              </w:rPr>
              <w:t>0</w:t>
            </w:r>
            <w:r>
              <w:rPr>
                <w:rFonts w:ascii="Times New Roman" w:hAnsi="Times New Roman" w:cs="Times New Roman"/>
                <w:sz w:val="22"/>
                <w:szCs w:val="22"/>
              </w:rPr>
              <w:t xml:space="preserve"> de </w:t>
            </w:r>
            <w:proofErr w:type="gramStart"/>
            <w:r w:rsidR="00755687">
              <w:rPr>
                <w:rFonts w:ascii="Times New Roman" w:hAnsi="Times New Roman" w:cs="Times New Roman"/>
                <w:sz w:val="22"/>
                <w:szCs w:val="22"/>
              </w:rPr>
              <w:t>Mayo</w:t>
            </w:r>
            <w:proofErr w:type="gramEnd"/>
          </w:p>
        </w:tc>
      </w:tr>
      <w:tr w:rsidR="00C0113E" w:rsidRPr="000763B6" w14:paraId="41035B04" w14:textId="77777777" w:rsidTr="000A3B60">
        <w:trPr>
          <w:jc w:val="center"/>
        </w:trPr>
        <w:tc>
          <w:tcPr>
            <w:tcW w:w="6516" w:type="dxa"/>
            <w:vAlign w:val="center"/>
          </w:tcPr>
          <w:p w14:paraId="324A17AE" w14:textId="1AFE34B9" w:rsidR="00C0113E" w:rsidRDefault="00C0113E" w:rsidP="00C0113E">
            <w:pPr>
              <w:rPr>
                <w:rFonts w:ascii="Times New Roman" w:hAnsi="Times New Roman" w:cs="Times New Roman"/>
                <w:sz w:val="22"/>
                <w:szCs w:val="22"/>
              </w:rPr>
            </w:pPr>
            <w:r>
              <w:rPr>
                <w:rFonts w:ascii="Times New Roman" w:hAnsi="Times New Roman" w:cs="Times New Roman"/>
                <w:sz w:val="22"/>
                <w:szCs w:val="22"/>
                <w:lang w:val="es-CO"/>
              </w:rPr>
              <w:t xml:space="preserve">Taller de </w:t>
            </w:r>
            <w:r w:rsidRPr="0076665C">
              <w:rPr>
                <w:rFonts w:ascii="Times New Roman" w:hAnsi="Times New Roman" w:cs="Times New Roman"/>
                <w:sz w:val="22"/>
                <w:szCs w:val="22"/>
                <w:lang w:val="es-CO"/>
              </w:rPr>
              <w:t>Clasificación y reconocimiento</w:t>
            </w:r>
          </w:p>
        </w:tc>
        <w:tc>
          <w:tcPr>
            <w:tcW w:w="2207" w:type="dxa"/>
            <w:vAlign w:val="center"/>
          </w:tcPr>
          <w:p w14:paraId="5F7B408E" w14:textId="25395CD3" w:rsidR="00C0113E" w:rsidRDefault="00C0113E" w:rsidP="00C0113E">
            <w:pPr>
              <w:jc w:val="center"/>
              <w:rPr>
                <w:rFonts w:ascii="Times New Roman" w:hAnsi="Times New Roman" w:cs="Times New Roman"/>
                <w:sz w:val="22"/>
                <w:szCs w:val="22"/>
              </w:rPr>
            </w:pPr>
            <w:r>
              <w:rPr>
                <w:rFonts w:ascii="Times New Roman" w:hAnsi="Times New Roman" w:cs="Times New Roman"/>
                <w:sz w:val="22"/>
                <w:szCs w:val="22"/>
              </w:rPr>
              <w:t>10%</w:t>
            </w:r>
          </w:p>
        </w:tc>
        <w:tc>
          <w:tcPr>
            <w:tcW w:w="1904" w:type="dxa"/>
            <w:vAlign w:val="center"/>
          </w:tcPr>
          <w:p w14:paraId="16687954" w14:textId="24AAC64C" w:rsidR="00C0113E" w:rsidRDefault="00C0113E" w:rsidP="00C0113E">
            <w:pPr>
              <w:jc w:val="center"/>
              <w:rPr>
                <w:rFonts w:ascii="Times New Roman" w:hAnsi="Times New Roman" w:cs="Times New Roman"/>
                <w:sz w:val="22"/>
                <w:szCs w:val="22"/>
              </w:rPr>
            </w:pPr>
            <w:r>
              <w:rPr>
                <w:rFonts w:ascii="Times New Roman" w:hAnsi="Times New Roman" w:cs="Times New Roman"/>
                <w:sz w:val="22"/>
                <w:szCs w:val="22"/>
              </w:rPr>
              <w:t xml:space="preserve">24 de </w:t>
            </w:r>
            <w:proofErr w:type="gramStart"/>
            <w:r>
              <w:rPr>
                <w:rFonts w:ascii="Times New Roman" w:hAnsi="Times New Roman" w:cs="Times New Roman"/>
                <w:sz w:val="22"/>
                <w:szCs w:val="22"/>
              </w:rPr>
              <w:t>Mayo</w:t>
            </w:r>
            <w:proofErr w:type="gramEnd"/>
          </w:p>
        </w:tc>
      </w:tr>
      <w:tr w:rsidR="00C0113E" w:rsidRPr="000763B6" w14:paraId="7E59E7F0" w14:textId="77777777" w:rsidTr="000A3B60">
        <w:trPr>
          <w:trHeight w:val="229"/>
          <w:jc w:val="center"/>
        </w:trPr>
        <w:tc>
          <w:tcPr>
            <w:tcW w:w="6516" w:type="dxa"/>
            <w:vAlign w:val="center"/>
          </w:tcPr>
          <w:p w14:paraId="2D450336" w14:textId="0FBA5178" w:rsidR="00C0113E" w:rsidRPr="0076665C" w:rsidRDefault="00C0113E" w:rsidP="00C0113E">
            <w:pPr>
              <w:rPr>
                <w:rFonts w:ascii="Times New Roman" w:hAnsi="Times New Roman" w:cs="Times New Roman"/>
                <w:sz w:val="22"/>
                <w:szCs w:val="22"/>
                <w:lang w:val="es-CO"/>
              </w:rPr>
            </w:pPr>
            <w:r>
              <w:rPr>
                <w:rFonts w:ascii="Times New Roman" w:hAnsi="Times New Roman" w:cs="Times New Roman"/>
                <w:sz w:val="22"/>
                <w:szCs w:val="22"/>
              </w:rPr>
              <w:t>Proyecto Final - artículo</w:t>
            </w:r>
            <w:bookmarkStart w:id="0" w:name="_GoBack"/>
            <w:bookmarkEnd w:id="0"/>
          </w:p>
        </w:tc>
        <w:tc>
          <w:tcPr>
            <w:tcW w:w="2207" w:type="dxa"/>
            <w:vAlign w:val="center"/>
          </w:tcPr>
          <w:p w14:paraId="4B98EB89" w14:textId="79D42894" w:rsidR="00C0113E" w:rsidRDefault="00C0113E" w:rsidP="00C0113E">
            <w:pPr>
              <w:jc w:val="center"/>
              <w:rPr>
                <w:rFonts w:ascii="Times New Roman" w:hAnsi="Times New Roman" w:cs="Times New Roman"/>
                <w:sz w:val="22"/>
                <w:szCs w:val="22"/>
              </w:rPr>
            </w:pPr>
            <w:r>
              <w:rPr>
                <w:rFonts w:ascii="Times New Roman" w:hAnsi="Times New Roman" w:cs="Times New Roman"/>
                <w:sz w:val="22"/>
                <w:szCs w:val="22"/>
              </w:rPr>
              <w:t>20%</w:t>
            </w:r>
          </w:p>
        </w:tc>
        <w:tc>
          <w:tcPr>
            <w:tcW w:w="1904" w:type="dxa"/>
            <w:vAlign w:val="center"/>
          </w:tcPr>
          <w:p w14:paraId="4490B418" w14:textId="5B25BA9D" w:rsidR="00C0113E" w:rsidRPr="000763B6" w:rsidRDefault="00C0113E" w:rsidP="00C0113E">
            <w:pPr>
              <w:jc w:val="center"/>
              <w:rPr>
                <w:rFonts w:ascii="Times New Roman" w:hAnsi="Times New Roman" w:cs="Times New Roman"/>
                <w:sz w:val="22"/>
                <w:szCs w:val="22"/>
              </w:rPr>
            </w:pPr>
            <w:r>
              <w:rPr>
                <w:rFonts w:ascii="Times New Roman" w:hAnsi="Times New Roman" w:cs="Times New Roman"/>
                <w:sz w:val="22"/>
                <w:szCs w:val="22"/>
              </w:rPr>
              <w:t xml:space="preserve">31 de </w:t>
            </w:r>
            <w:proofErr w:type="gramStart"/>
            <w:r>
              <w:rPr>
                <w:rFonts w:ascii="Times New Roman" w:hAnsi="Times New Roman" w:cs="Times New Roman"/>
                <w:sz w:val="22"/>
                <w:szCs w:val="22"/>
              </w:rPr>
              <w:t>Mayo</w:t>
            </w:r>
            <w:proofErr w:type="gramEnd"/>
          </w:p>
        </w:tc>
      </w:tr>
    </w:tbl>
    <w:p w14:paraId="052469AC" w14:textId="77777777" w:rsidR="00423AD2" w:rsidRPr="000763B6" w:rsidRDefault="00423AD2" w:rsidP="00106935">
      <w:pPr>
        <w:jc w:val="both"/>
        <w:rPr>
          <w:rFonts w:ascii="Times New Roman" w:hAnsi="Times New Roman" w:cs="Times New Roman"/>
          <w:sz w:val="22"/>
          <w:szCs w:val="22"/>
        </w:rPr>
      </w:pPr>
      <w:r w:rsidRPr="000763B6">
        <w:rPr>
          <w:rFonts w:ascii="Times New Roman" w:hAnsi="Times New Roman" w:cs="Times New Roman"/>
          <w:sz w:val="22"/>
          <w:szCs w:val="22"/>
        </w:rPr>
        <w:t xml:space="preserve">El registro </w:t>
      </w:r>
      <w:r w:rsidR="00106935" w:rsidRPr="000763B6">
        <w:rPr>
          <w:rFonts w:ascii="Times New Roman" w:hAnsi="Times New Roman" w:cs="Times New Roman"/>
          <w:sz w:val="22"/>
          <w:szCs w:val="22"/>
        </w:rPr>
        <w:t xml:space="preserve">de </w:t>
      </w:r>
      <w:r w:rsidR="00106935" w:rsidRPr="008847D6">
        <w:rPr>
          <w:rFonts w:ascii="Times New Roman" w:hAnsi="Times New Roman" w:cs="Times New Roman"/>
          <w:b/>
          <w:color w:val="C00000"/>
          <w:sz w:val="22"/>
          <w:szCs w:val="22"/>
        </w:rPr>
        <w:t xml:space="preserve">faltas de asistencia </w:t>
      </w:r>
      <w:r w:rsidR="00106935" w:rsidRPr="000763B6">
        <w:rPr>
          <w:rFonts w:ascii="Times New Roman" w:hAnsi="Times New Roman" w:cs="Times New Roman"/>
          <w:sz w:val="22"/>
          <w:szCs w:val="22"/>
        </w:rPr>
        <w:t xml:space="preserve">y el ingreso de notas </w:t>
      </w:r>
      <w:r w:rsidRPr="000763B6">
        <w:rPr>
          <w:rFonts w:ascii="Times New Roman" w:hAnsi="Times New Roman" w:cs="Times New Roman"/>
          <w:sz w:val="22"/>
          <w:szCs w:val="22"/>
        </w:rPr>
        <w:t xml:space="preserve">se hará tal como se especifica en el </w:t>
      </w:r>
      <w:r w:rsidR="00106935" w:rsidRPr="000763B6">
        <w:rPr>
          <w:rFonts w:ascii="Times New Roman" w:hAnsi="Times New Roman" w:cs="Times New Roman"/>
          <w:sz w:val="22"/>
          <w:szCs w:val="22"/>
        </w:rPr>
        <w:t>Reglamento Estudiantil vigente</w:t>
      </w:r>
      <w:r w:rsidRPr="000763B6">
        <w:rPr>
          <w:rFonts w:ascii="Times New Roman" w:hAnsi="Times New Roman" w:cs="Times New Roman"/>
          <w:sz w:val="22"/>
          <w:szCs w:val="22"/>
        </w:rPr>
        <w:t>.</w:t>
      </w:r>
    </w:p>
    <w:p w14:paraId="60F69CA3" w14:textId="77777777" w:rsidR="00106935" w:rsidRPr="000763B6" w:rsidRDefault="00106935" w:rsidP="00106935">
      <w:pPr>
        <w:jc w:val="both"/>
        <w:rPr>
          <w:rFonts w:ascii="Times New Roman" w:hAnsi="Times New Roman" w:cs="Times New Roman"/>
          <w:color w:val="FF0000"/>
          <w:sz w:val="22"/>
          <w:szCs w:val="22"/>
        </w:rPr>
      </w:pPr>
    </w:p>
    <w:p w14:paraId="6FE3F90C" w14:textId="46B16AB4" w:rsidR="00423AD2" w:rsidRDefault="00423AD2" w:rsidP="00423AD2">
      <w:pPr>
        <w:jc w:val="both"/>
        <w:rPr>
          <w:rFonts w:ascii="Times New Roman" w:hAnsi="Times New Roman" w:cs="Times New Roman"/>
          <w:b/>
          <w:sz w:val="22"/>
          <w:szCs w:val="22"/>
        </w:rPr>
      </w:pPr>
      <w:r w:rsidRPr="000763B6">
        <w:rPr>
          <w:rFonts w:ascii="Times New Roman" w:hAnsi="Times New Roman" w:cs="Times New Roman"/>
          <w:b/>
          <w:sz w:val="22"/>
          <w:szCs w:val="22"/>
        </w:rPr>
        <w:t>Condiciones para el desarrollo del curso:</w:t>
      </w:r>
    </w:p>
    <w:p w14:paraId="1D9FDC0E" w14:textId="77777777" w:rsidR="008847D6" w:rsidRDefault="008847D6" w:rsidP="008979C1">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El material práctico del curso será elaborado en el lenguaje de programación Python, sin embargo, para el desarrollo de trabajos puede utilizar la tecnología con la que esté familiarizado.</w:t>
      </w:r>
      <w:r>
        <w:rPr>
          <w:rFonts w:ascii="Times New Roman" w:hAnsi="Times New Roman" w:cs="Times New Roman"/>
          <w:sz w:val="22"/>
          <w:szCs w:val="22"/>
          <w:lang w:val="es-CO"/>
        </w:rPr>
        <w:t xml:space="preserve"> </w:t>
      </w:r>
    </w:p>
    <w:p w14:paraId="02E32E82" w14:textId="77777777" w:rsidR="00A966E6" w:rsidRDefault="008847D6" w:rsidP="00A966E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Es responsabilidad del estudiante revisar periódicamente su correo institucional para estar al tanto del cronograma y las informaciones enviadas por el profesor vía e-mail.</w:t>
      </w:r>
      <w:r>
        <w:rPr>
          <w:rFonts w:ascii="Times New Roman" w:hAnsi="Times New Roman" w:cs="Times New Roman"/>
          <w:sz w:val="22"/>
          <w:szCs w:val="22"/>
          <w:lang w:val="es-CO"/>
        </w:rPr>
        <w:t xml:space="preserve"> </w:t>
      </w:r>
      <w:r w:rsidR="00A966E6" w:rsidRPr="008847D6">
        <w:rPr>
          <w:rFonts w:ascii="Times New Roman" w:hAnsi="Times New Roman" w:cs="Times New Roman"/>
          <w:sz w:val="22"/>
          <w:szCs w:val="22"/>
          <w:lang w:val="es-CO"/>
        </w:rPr>
        <w:t>El principal medio de comunicación entre estudiantes y docente será el correo electrónico institucional.</w:t>
      </w:r>
    </w:p>
    <w:p w14:paraId="23F88C41" w14:textId="724B07F1" w:rsidR="008847D6" w:rsidRDefault="008847D6" w:rsidP="00391FCB">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 xml:space="preserve">La </w:t>
      </w:r>
      <w:r w:rsidR="004A0657">
        <w:rPr>
          <w:rFonts w:ascii="Times New Roman" w:hAnsi="Times New Roman" w:cs="Times New Roman"/>
          <w:sz w:val="22"/>
          <w:szCs w:val="22"/>
          <w:lang w:val="es-CO"/>
        </w:rPr>
        <w:t>presentación de las actividades del curso debe hacerse</w:t>
      </w:r>
      <w:r w:rsidRPr="008847D6">
        <w:rPr>
          <w:rFonts w:ascii="Times New Roman" w:hAnsi="Times New Roman" w:cs="Times New Roman"/>
          <w:sz w:val="22"/>
          <w:szCs w:val="22"/>
          <w:lang w:val="es-CO"/>
        </w:rPr>
        <w:t xml:space="preserve"> en las fechas establecidas. </w:t>
      </w:r>
      <w:r w:rsidR="00C76B69" w:rsidRPr="008847D6">
        <w:rPr>
          <w:rFonts w:ascii="Times New Roman" w:hAnsi="Times New Roman" w:cs="Times New Roman"/>
          <w:sz w:val="22"/>
          <w:szCs w:val="22"/>
          <w:lang w:val="es-CO"/>
        </w:rPr>
        <w:t>Las actividades</w:t>
      </w:r>
      <w:r w:rsidRPr="008847D6">
        <w:rPr>
          <w:rFonts w:ascii="Times New Roman" w:hAnsi="Times New Roman" w:cs="Times New Roman"/>
          <w:sz w:val="22"/>
          <w:szCs w:val="22"/>
          <w:lang w:val="es-CO"/>
        </w:rPr>
        <w:t xml:space="preserve"> que sean entregad</w:t>
      </w:r>
      <w:r w:rsidR="00C050C5">
        <w:rPr>
          <w:rFonts w:ascii="Times New Roman" w:hAnsi="Times New Roman" w:cs="Times New Roman"/>
          <w:sz w:val="22"/>
          <w:szCs w:val="22"/>
          <w:lang w:val="es-CO"/>
        </w:rPr>
        <w:t>a</w:t>
      </w:r>
      <w:r w:rsidRPr="008847D6">
        <w:rPr>
          <w:rFonts w:ascii="Times New Roman" w:hAnsi="Times New Roman" w:cs="Times New Roman"/>
          <w:sz w:val="22"/>
          <w:szCs w:val="22"/>
          <w:lang w:val="es-CO"/>
        </w:rPr>
        <w:t>s fuera de esa fecha recibirán una nota de 0.</w:t>
      </w:r>
    </w:p>
    <w:p w14:paraId="68EB24F1" w14:textId="11295B1B" w:rsidR="00E400A1" w:rsidRDefault="008847D6" w:rsidP="00391FCB">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Para ser calificados, los programas o algoritmos desarrollados deben ser sustentados al docente durante el tiempo de clase o en el momento de la entrega. Programas o algoritmos no sustentados recibirán una nota de 0.</w:t>
      </w:r>
    </w:p>
    <w:p w14:paraId="67194DD7" w14:textId="1088948D" w:rsidR="008847D6" w:rsidRPr="008847D6" w:rsidRDefault="008847D6" w:rsidP="008847D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No se admite la copia de talleres. Copias de trabajo tendrán una asignación de 0.</w:t>
      </w:r>
    </w:p>
    <w:p w14:paraId="50CC22EC" w14:textId="77777777" w:rsidR="008847D6" w:rsidRPr="008847D6" w:rsidRDefault="008847D6" w:rsidP="008847D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Los reclamos por notas serán admitidos durante los 5 días hábiles siguientes a la entrega de la misma.</w:t>
      </w:r>
    </w:p>
    <w:p w14:paraId="26B02BE5" w14:textId="77777777" w:rsidR="008847D6" w:rsidRPr="008847D6" w:rsidRDefault="008847D6" w:rsidP="008847D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lastRenderedPageBreak/>
        <w:t>Las fechas pueden variar debido a las posibles modificaciones del programa durante el semestre. En caso de una modificación, la nueva fecha de entrega de un taller se asignará como mínimo una semana antes de dicho evento.</w:t>
      </w:r>
    </w:p>
    <w:p w14:paraId="72369996" w14:textId="52F60304" w:rsidR="008847D6" w:rsidRPr="00A966E6" w:rsidRDefault="008847D6" w:rsidP="00032CA3">
      <w:pPr>
        <w:pStyle w:val="ListParagraph"/>
        <w:numPr>
          <w:ilvl w:val="0"/>
          <w:numId w:val="3"/>
        </w:numPr>
        <w:jc w:val="both"/>
        <w:rPr>
          <w:rFonts w:ascii="Times New Roman" w:hAnsi="Times New Roman" w:cs="Times New Roman"/>
          <w:sz w:val="22"/>
          <w:szCs w:val="22"/>
          <w:lang w:val="es-CO"/>
        </w:rPr>
      </w:pPr>
      <w:r w:rsidRPr="00A966E6">
        <w:rPr>
          <w:rFonts w:ascii="Times New Roman" w:hAnsi="Times New Roman" w:cs="Times New Roman"/>
          <w:sz w:val="22"/>
          <w:szCs w:val="22"/>
          <w:lang w:val="es-CO"/>
        </w:rPr>
        <w:t>El uso de lenguaje indebido en clase es está estrictamente prohibido.</w:t>
      </w:r>
      <w:r w:rsidR="00A966E6">
        <w:rPr>
          <w:rFonts w:ascii="Times New Roman" w:hAnsi="Times New Roman" w:cs="Times New Roman"/>
          <w:sz w:val="22"/>
          <w:szCs w:val="22"/>
          <w:lang w:val="es-CO"/>
        </w:rPr>
        <w:t xml:space="preserve"> </w:t>
      </w:r>
      <w:r w:rsidRPr="00A966E6">
        <w:rPr>
          <w:rFonts w:ascii="Times New Roman" w:hAnsi="Times New Roman" w:cs="Times New Roman"/>
          <w:sz w:val="22"/>
          <w:szCs w:val="22"/>
          <w:lang w:val="es-CO"/>
        </w:rPr>
        <w:t>Tratar con respeto y amabilidad a sus compañeros y docente.</w:t>
      </w:r>
    </w:p>
    <w:p w14:paraId="5A147E36" w14:textId="790326DB" w:rsidR="008847D6" w:rsidRPr="008847D6" w:rsidRDefault="008847D6" w:rsidP="00A25D09">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Evitar al máximo el uso de dispositivos móviles en el horario de clase y recordar utilizar el modo silencio antes de comenzar la clase.</w:t>
      </w:r>
      <w:r>
        <w:rPr>
          <w:rFonts w:ascii="Times New Roman" w:hAnsi="Times New Roman" w:cs="Times New Roman"/>
          <w:sz w:val="22"/>
          <w:szCs w:val="22"/>
          <w:lang w:val="es-CO"/>
        </w:rPr>
        <w:t xml:space="preserve"> </w:t>
      </w:r>
      <w:r w:rsidRPr="008847D6">
        <w:rPr>
          <w:rFonts w:ascii="Times New Roman" w:hAnsi="Times New Roman" w:cs="Times New Roman"/>
          <w:sz w:val="22"/>
          <w:szCs w:val="22"/>
          <w:lang w:val="es-CO"/>
        </w:rPr>
        <w:t>En caso de ser necesario contestar una llamada o mensaje, por favor retirarse del salón para ello.</w:t>
      </w:r>
    </w:p>
    <w:p w14:paraId="39D87A43" w14:textId="5F3AC192" w:rsidR="008847D6" w:rsidRPr="008847D6" w:rsidRDefault="008847D6" w:rsidP="008847D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El estudiante es responsable de hacer el uso adecuado de la bibliografía del curso para complementar el contenido entregado en clase (se recomienda consultar la bibliografía en inglés).</w:t>
      </w:r>
    </w:p>
    <w:p w14:paraId="16B3B1DC" w14:textId="77777777" w:rsidR="00387B5E" w:rsidRDefault="00387B5E" w:rsidP="00C421B4">
      <w:pPr>
        <w:jc w:val="both"/>
        <w:rPr>
          <w:rFonts w:ascii="Times New Roman" w:hAnsi="Times New Roman" w:cs="Times New Roman"/>
          <w:b/>
          <w:color w:val="C00000"/>
          <w:sz w:val="22"/>
          <w:szCs w:val="22"/>
          <w:lang w:val="es-CO"/>
        </w:rPr>
      </w:pPr>
    </w:p>
    <w:p w14:paraId="63EDE1AA" w14:textId="77777777" w:rsidR="00331D56" w:rsidRPr="000763B6" w:rsidRDefault="00331D56" w:rsidP="00331D56">
      <w:pPr>
        <w:jc w:val="both"/>
        <w:rPr>
          <w:rFonts w:ascii="Times New Roman" w:hAnsi="Times New Roman" w:cs="Times New Roman"/>
          <w:b/>
          <w:sz w:val="22"/>
          <w:szCs w:val="22"/>
        </w:rPr>
      </w:pPr>
      <w:r w:rsidRPr="000763B6">
        <w:rPr>
          <w:rFonts w:ascii="Times New Roman" w:hAnsi="Times New Roman" w:cs="Times New Roman"/>
          <w:b/>
          <w:sz w:val="22"/>
          <w:szCs w:val="22"/>
        </w:rPr>
        <w:t>Estudiantes</w:t>
      </w:r>
      <w:r w:rsidR="00400364" w:rsidRPr="000763B6">
        <w:rPr>
          <w:rFonts w:ascii="Times New Roman" w:hAnsi="Times New Roman" w:cs="Times New Roman"/>
          <w:b/>
          <w:sz w:val="22"/>
          <w:szCs w:val="22"/>
        </w:rPr>
        <w:t xml:space="preserve"> del Grupo</w:t>
      </w:r>
      <w:r w:rsidR="00106935" w:rsidRPr="000763B6">
        <w:rPr>
          <w:rFonts w:ascii="Times New Roman" w:hAnsi="Times New Roman" w:cs="Times New Roman"/>
          <w:b/>
          <w:sz w:val="22"/>
          <w:szCs w:val="22"/>
        </w:rPr>
        <w:t>:</w:t>
      </w:r>
    </w:p>
    <w:p w14:paraId="37F720B5" w14:textId="77777777" w:rsidR="00106935" w:rsidRPr="000763B6" w:rsidRDefault="00106935" w:rsidP="00331D56">
      <w:pPr>
        <w:jc w:val="both"/>
        <w:rPr>
          <w:rFonts w:ascii="Times New Roman" w:hAnsi="Times New Roman" w:cs="Times New Roman"/>
          <w:b/>
          <w:sz w:val="22"/>
          <w:szCs w:val="22"/>
        </w:rPr>
      </w:pPr>
    </w:p>
    <w:tbl>
      <w:tblPr>
        <w:tblStyle w:val="TableGrid"/>
        <w:tblW w:w="0" w:type="auto"/>
        <w:tblInd w:w="108" w:type="dxa"/>
        <w:tblLook w:val="04A0" w:firstRow="1" w:lastRow="0" w:firstColumn="1" w:lastColumn="0" w:noHBand="0" w:noVBand="1"/>
      </w:tblPr>
      <w:tblGrid>
        <w:gridCol w:w="477"/>
        <w:gridCol w:w="4867"/>
        <w:gridCol w:w="2678"/>
        <w:gridCol w:w="1834"/>
      </w:tblGrid>
      <w:tr w:rsidR="000A3B60" w:rsidRPr="000763B6" w14:paraId="4E4A07DC" w14:textId="77777777" w:rsidTr="000A3B60">
        <w:trPr>
          <w:tblHeader/>
        </w:trPr>
        <w:tc>
          <w:tcPr>
            <w:tcW w:w="477" w:type="dxa"/>
            <w:shd w:val="clear" w:color="auto" w:fill="D9D9D9" w:themeFill="background1" w:themeFillShade="D9"/>
          </w:tcPr>
          <w:p w14:paraId="23627C4E" w14:textId="77777777" w:rsidR="000A3B60" w:rsidRPr="000763B6" w:rsidRDefault="000A3B60" w:rsidP="0008274F">
            <w:pPr>
              <w:rPr>
                <w:rFonts w:ascii="Times New Roman" w:hAnsi="Times New Roman" w:cs="Times New Roman"/>
                <w:b/>
                <w:sz w:val="22"/>
                <w:szCs w:val="22"/>
              </w:rPr>
            </w:pPr>
          </w:p>
        </w:tc>
        <w:tc>
          <w:tcPr>
            <w:tcW w:w="4867" w:type="dxa"/>
            <w:shd w:val="clear" w:color="auto" w:fill="D9D9D9" w:themeFill="background1" w:themeFillShade="D9"/>
          </w:tcPr>
          <w:p w14:paraId="14477A9B" w14:textId="77777777" w:rsidR="000A3B60" w:rsidRPr="000763B6" w:rsidRDefault="000A3B60" w:rsidP="0008274F">
            <w:pPr>
              <w:jc w:val="center"/>
              <w:rPr>
                <w:rFonts w:ascii="Times New Roman" w:hAnsi="Times New Roman" w:cs="Times New Roman"/>
                <w:b/>
                <w:sz w:val="22"/>
                <w:szCs w:val="22"/>
              </w:rPr>
            </w:pPr>
            <w:r w:rsidRPr="000763B6">
              <w:rPr>
                <w:rFonts w:ascii="Times New Roman" w:hAnsi="Times New Roman" w:cs="Times New Roman"/>
                <w:b/>
                <w:sz w:val="22"/>
                <w:szCs w:val="22"/>
              </w:rPr>
              <w:t>Nombre Completo</w:t>
            </w:r>
          </w:p>
        </w:tc>
        <w:tc>
          <w:tcPr>
            <w:tcW w:w="2678" w:type="dxa"/>
            <w:shd w:val="clear" w:color="auto" w:fill="D9D9D9" w:themeFill="background1" w:themeFillShade="D9"/>
          </w:tcPr>
          <w:p w14:paraId="15373D9D" w14:textId="77777777" w:rsidR="000A3B60" w:rsidRPr="000763B6" w:rsidRDefault="000A3B60" w:rsidP="0008274F">
            <w:pPr>
              <w:jc w:val="center"/>
              <w:rPr>
                <w:rFonts w:ascii="Times New Roman" w:hAnsi="Times New Roman" w:cs="Times New Roman"/>
                <w:b/>
                <w:sz w:val="22"/>
                <w:szCs w:val="22"/>
              </w:rPr>
            </w:pPr>
            <w:r w:rsidRPr="000763B6">
              <w:rPr>
                <w:rFonts w:ascii="Times New Roman" w:hAnsi="Times New Roman" w:cs="Times New Roman"/>
                <w:b/>
                <w:sz w:val="22"/>
                <w:szCs w:val="22"/>
              </w:rPr>
              <w:t>Documento</w:t>
            </w:r>
          </w:p>
        </w:tc>
        <w:tc>
          <w:tcPr>
            <w:tcW w:w="1834" w:type="dxa"/>
            <w:shd w:val="clear" w:color="auto" w:fill="D9D9D9" w:themeFill="background1" w:themeFillShade="D9"/>
          </w:tcPr>
          <w:p w14:paraId="03437772" w14:textId="77777777" w:rsidR="000A3B60" w:rsidRPr="000763B6" w:rsidRDefault="000A3B60" w:rsidP="0008274F">
            <w:pPr>
              <w:jc w:val="center"/>
              <w:rPr>
                <w:rFonts w:ascii="Times New Roman" w:hAnsi="Times New Roman" w:cs="Times New Roman"/>
                <w:b/>
                <w:sz w:val="22"/>
                <w:szCs w:val="22"/>
              </w:rPr>
            </w:pPr>
            <w:r w:rsidRPr="000763B6">
              <w:rPr>
                <w:rFonts w:ascii="Times New Roman" w:hAnsi="Times New Roman" w:cs="Times New Roman"/>
                <w:b/>
                <w:sz w:val="22"/>
                <w:szCs w:val="22"/>
              </w:rPr>
              <w:t>Teléfono</w:t>
            </w:r>
          </w:p>
        </w:tc>
      </w:tr>
      <w:tr w:rsidR="000A3B60" w:rsidRPr="000763B6" w14:paraId="2D650760" w14:textId="77777777" w:rsidTr="000A3B60">
        <w:tc>
          <w:tcPr>
            <w:tcW w:w="477" w:type="dxa"/>
          </w:tcPr>
          <w:p w14:paraId="091C6CA7"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2280F21A" w14:textId="77777777" w:rsidR="000A3B60" w:rsidRPr="000763B6" w:rsidRDefault="000A3B60" w:rsidP="0008274F">
            <w:pPr>
              <w:jc w:val="both"/>
              <w:rPr>
                <w:rFonts w:ascii="Times New Roman" w:hAnsi="Times New Roman" w:cs="Times New Roman"/>
                <w:b/>
                <w:sz w:val="22"/>
                <w:szCs w:val="22"/>
              </w:rPr>
            </w:pPr>
          </w:p>
        </w:tc>
        <w:tc>
          <w:tcPr>
            <w:tcW w:w="2678" w:type="dxa"/>
          </w:tcPr>
          <w:p w14:paraId="47D48219" w14:textId="77777777" w:rsidR="000A3B60" w:rsidRPr="000763B6" w:rsidRDefault="000A3B60" w:rsidP="0008274F">
            <w:pPr>
              <w:jc w:val="both"/>
              <w:rPr>
                <w:rFonts w:ascii="Times New Roman" w:hAnsi="Times New Roman" w:cs="Times New Roman"/>
                <w:b/>
                <w:sz w:val="22"/>
                <w:szCs w:val="22"/>
              </w:rPr>
            </w:pPr>
          </w:p>
        </w:tc>
        <w:tc>
          <w:tcPr>
            <w:tcW w:w="1834" w:type="dxa"/>
          </w:tcPr>
          <w:p w14:paraId="3E8FCAD4" w14:textId="77777777" w:rsidR="000A3B60" w:rsidRPr="000763B6" w:rsidRDefault="000A3B60" w:rsidP="0008274F">
            <w:pPr>
              <w:jc w:val="both"/>
              <w:rPr>
                <w:rFonts w:ascii="Times New Roman" w:hAnsi="Times New Roman" w:cs="Times New Roman"/>
                <w:b/>
                <w:sz w:val="22"/>
                <w:szCs w:val="22"/>
              </w:rPr>
            </w:pPr>
          </w:p>
        </w:tc>
      </w:tr>
      <w:tr w:rsidR="000A3B60" w:rsidRPr="000763B6" w14:paraId="5B1C307B" w14:textId="77777777" w:rsidTr="000A3B60">
        <w:tc>
          <w:tcPr>
            <w:tcW w:w="477" w:type="dxa"/>
          </w:tcPr>
          <w:p w14:paraId="17D8B7FB"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7016E44F" w14:textId="77777777" w:rsidR="000A3B60" w:rsidRPr="000763B6" w:rsidRDefault="000A3B60" w:rsidP="0008274F">
            <w:pPr>
              <w:jc w:val="both"/>
              <w:rPr>
                <w:rFonts w:ascii="Times New Roman" w:hAnsi="Times New Roman" w:cs="Times New Roman"/>
                <w:b/>
                <w:sz w:val="22"/>
                <w:szCs w:val="22"/>
              </w:rPr>
            </w:pPr>
          </w:p>
        </w:tc>
        <w:tc>
          <w:tcPr>
            <w:tcW w:w="2678" w:type="dxa"/>
          </w:tcPr>
          <w:p w14:paraId="39419985" w14:textId="77777777" w:rsidR="000A3B60" w:rsidRPr="000763B6" w:rsidRDefault="000A3B60" w:rsidP="0008274F">
            <w:pPr>
              <w:jc w:val="both"/>
              <w:rPr>
                <w:rFonts w:ascii="Times New Roman" w:hAnsi="Times New Roman" w:cs="Times New Roman"/>
                <w:b/>
                <w:sz w:val="22"/>
                <w:szCs w:val="22"/>
              </w:rPr>
            </w:pPr>
          </w:p>
        </w:tc>
        <w:tc>
          <w:tcPr>
            <w:tcW w:w="1834" w:type="dxa"/>
          </w:tcPr>
          <w:p w14:paraId="24AB4FAC" w14:textId="77777777" w:rsidR="000A3B60" w:rsidRPr="000763B6" w:rsidRDefault="000A3B60" w:rsidP="0008274F">
            <w:pPr>
              <w:jc w:val="both"/>
              <w:rPr>
                <w:rFonts w:ascii="Times New Roman" w:hAnsi="Times New Roman" w:cs="Times New Roman"/>
                <w:b/>
                <w:sz w:val="22"/>
                <w:szCs w:val="22"/>
              </w:rPr>
            </w:pPr>
          </w:p>
        </w:tc>
      </w:tr>
      <w:tr w:rsidR="000A3B60" w:rsidRPr="000763B6" w14:paraId="3770855A" w14:textId="77777777" w:rsidTr="000A3B60">
        <w:tc>
          <w:tcPr>
            <w:tcW w:w="477" w:type="dxa"/>
          </w:tcPr>
          <w:p w14:paraId="637CC4F5"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449CE8E2" w14:textId="77777777" w:rsidR="000A3B60" w:rsidRPr="000763B6" w:rsidRDefault="000A3B60" w:rsidP="0008274F">
            <w:pPr>
              <w:jc w:val="both"/>
              <w:rPr>
                <w:rFonts w:ascii="Times New Roman" w:hAnsi="Times New Roman" w:cs="Times New Roman"/>
                <w:b/>
                <w:sz w:val="22"/>
                <w:szCs w:val="22"/>
              </w:rPr>
            </w:pPr>
          </w:p>
        </w:tc>
        <w:tc>
          <w:tcPr>
            <w:tcW w:w="2678" w:type="dxa"/>
          </w:tcPr>
          <w:p w14:paraId="529F05EF" w14:textId="77777777" w:rsidR="000A3B60" w:rsidRPr="000763B6" w:rsidRDefault="000A3B60" w:rsidP="0008274F">
            <w:pPr>
              <w:jc w:val="both"/>
              <w:rPr>
                <w:rFonts w:ascii="Times New Roman" w:hAnsi="Times New Roman" w:cs="Times New Roman"/>
                <w:b/>
                <w:sz w:val="22"/>
                <w:szCs w:val="22"/>
              </w:rPr>
            </w:pPr>
          </w:p>
        </w:tc>
        <w:tc>
          <w:tcPr>
            <w:tcW w:w="1834" w:type="dxa"/>
          </w:tcPr>
          <w:p w14:paraId="39B387E1" w14:textId="77777777" w:rsidR="000A3B60" w:rsidRPr="000763B6" w:rsidRDefault="000A3B60" w:rsidP="0008274F">
            <w:pPr>
              <w:jc w:val="both"/>
              <w:rPr>
                <w:rFonts w:ascii="Times New Roman" w:hAnsi="Times New Roman" w:cs="Times New Roman"/>
                <w:b/>
                <w:sz w:val="22"/>
                <w:szCs w:val="22"/>
              </w:rPr>
            </w:pPr>
          </w:p>
        </w:tc>
      </w:tr>
      <w:tr w:rsidR="000A3B60" w:rsidRPr="000763B6" w14:paraId="26A2FEEB" w14:textId="77777777" w:rsidTr="000A3B60">
        <w:tc>
          <w:tcPr>
            <w:tcW w:w="477" w:type="dxa"/>
          </w:tcPr>
          <w:p w14:paraId="72B89387"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2E0086F9" w14:textId="77777777" w:rsidR="000A3B60" w:rsidRPr="000763B6" w:rsidRDefault="000A3B60" w:rsidP="0008274F">
            <w:pPr>
              <w:jc w:val="both"/>
              <w:rPr>
                <w:rFonts w:ascii="Times New Roman" w:hAnsi="Times New Roman" w:cs="Times New Roman"/>
                <w:b/>
                <w:sz w:val="22"/>
                <w:szCs w:val="22"/>
              </w:rPr>
            </w:pPr>
          </w:p>
        </w:tc>
        <w:tc>
          <w:tcPr>
            <w:tcW w:w="2678" w:type="dxa"/>
          </w:tcPr>
          <w:p w14:paraId="6546CBB5" w14:textId="77777777" w:rsidR="000A3B60" w:rsidRPr="000763B6" w:rsidRDefault="000A3B60" w:rsidP="0008274F">
            <w:pPr>
              <w:jc w:val="both"/>
              <w:rPr>
                <w:rFonts w:ascii="Times New Roman" w:hAnsi="Times New Roman" w:cs="Times New Roman"/>
                <w:b/>
                <w:sz w:val="22"/>
                <w:szCs w:val="22"/>
              </w:rPr>
            </w:pPr>
          </w:p>
        </w:tc>
        <w:tc>
          <w:tcPr>
            <w:tcW w:w="1834" w:type="dxa"/>
          </w:tcPr>
          <w:p w14:paraId="6801C301" w14:textId="77777777" w:rsidR="000A3B60" w:rsidRPr="000763B6" w:rsidRDefault="000A3B60" w:rsidP="0008274F">
            <w:pPr>
              <w:jc w:val="both"/>
              <w:rPr>
                <w:rFonts w:ascii="Times New Roman" w:hAnsi="Times New Roman" w:cs="Times New Roman"/>
                <w:b/>
                <w:sz w:val="22"/>
                <w:szCs w:val="22"/>
              </w:rPr>
            </w:pPr>
          </w:p>
        </w:tc>
      </w:tr>
      <w:tr w:rsidR="000A3B60" w:rsidRPr="000763B6" w14:paraId="1535E4A3" w14:textId="77777777" w:rsidTr="000A3B60">
        <w:tc>
          <w:tcPr>
            <w:tcW w:w="477" w:type="dxa"/>
          </w:tcPr>
          <w:p w14:paraId="561A3305"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462422C1" w14:textId="77777777" w:rsidR="000A3B60" w:rsidRPr="000763B6" w:rsidRDefault="000A3B60" w:rsidP="0008274F">
            <w:pPr>
              <w:jc w:val="both"/>
              <w:rPr>
                <w:rFonts w:ascii="Times New Roman" w:hAnsi="Times New Roman" w:cs="Times New Roman"/>
                <w:b/>
                <w:sz w:val="22"/>
                <w:szCs w:val="22"/>
              </w:rPr>
            </w:pPr>
          </w:p>
        </w:tc>
        <w:tc>
          <w:tcPr>
            <w:tcW w:w="2678" w:type="dxa"/>
          </w:tcPr>
          <w:p w14:paraId="73561B14" w14:textId="77777777" w:rsidR="000A3B60" w:rsidRPr="000763B6" w:rsidRDefault="000A3B60" w:rsidP="0008274F">
            <w:pPr>
              <w:jc w:val="both"/>
              <w:rPr>
                <w:rFonts w:ascii="Times New Roman" w:hAnsi="Times New Roman" w:cs="Times New Roman"/>
                <w:b/>
                <w:sz w:val="22"/>
                <w:szCs w:val="22"/>
              </w:rPr>
            </w:pPr>
          </w:p>
        </w:tc>
        <w:tc>
          <w:tcPr>
            <w:tcW w:w="1834" w:type="dxa"/>
          </w:tcPr>
          <w:p w14:paraId="4959CDB8" w14:textId="77777777" w:rsidR="000A3B60" w:rsidRPr="000763B6" w:rsidRDefault="000A3B60" w:rsidP="0008274F">
            <w:pPr>
              <w:jc w:val="both"/>
              <w:rPr>
                <w:rFonts w:ascii="Times New Roman" w:hAnsi="Times New Roman" w:cs="Times New Roman"/>
                <w:b/>
                <w:sz w:val="22"/>
                <w:szCs w:val="22"/>
              </w:rPr>
            </w:pPr>
          </w:p>
        </w:tc>
      </w:tr>
      <w:tr w:rsidR="000A3B60" w:rsidRPr="000763B6" w14:paraId="2B487354" w14:textId="77777777" w:rsidTr="000A3B60">
        <w:tc>
          <w:tcPr>
            <w:tcW w:w="477" w:type="dxa"/>
          </w:tcPr>
          <w:p w14:paraId="4F90FE0E"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086F4BD0" w14:textId="77777777" w:rsidR="000A3B60" w:rsidRPr="000763B6" w:rsidRDefault="000A3B60" w:rsidP="0008274F">
            <w:pPr>
              <w:jc w:val="both"/>
              <w:rPr>
                <w:rFonts w:ascii="Times New Roman" w:hAnsi="Times New Roman" w:cs="Times New Roman"/>
                <w:b/>
                <w:sz w:val="22"/>
                <w:szCs w:val="22"/>
              </w:rPr>
            </w:pPr>
          </w:p>
        </w:tc>
        <w:tc>
          <w:tcPr>
            <w:tcW w:w="2678" w:type="dxa"/>
          </w:tcPr>
          <w:p w14:paraId="30BC0D2E" w14:textId="77777777" w:rsidR="000A3B60" w:rsidRPr="000763B6" w:rsidRDefault="000A3B60" w:rsidP="0008274F">
            <w:pPr>
              <w:jc w:val="both"/>
              <w:rPr>
                <w:rFonts w:ascii="Times New Roman" w:hAnsi="Times New Roman" w:cs="Times New Roman"/>
                <w:b/>
                <w:sz w:val="22"/>
                <w:szCs w:val="22"/>
              </w:rPr>
            </w:pPr>
          </w:p>
        </w:tc>
        <w:tc>
          <w:tcPr>
            <w:tcW w:w="1834" w:type="dxa"/>
          </w:tcPr>
          <w:p w14:paraId="39527467" w14:textId="77777777" w:rsidR="000A3B60" w:rsidRPr="000763B6" w:rsidRDefault="000A3B60" w:rsidP="0008274F">
            <w:pPr>
              <w:jc w:val="both"/>
              <w:rPr>
                <w:rFonts w:ascii="Times New Roman" w:hAnsi="Times New Roman" w:cs="Times New Roman"/>
                <w:b/>
                <w:sz w:val="22"/>
                <w:szCs w:val="22"/>
              </w:rPr>
            </w:pPr>
          </w:p>
        </w:tc>
      </w:tr>
      <w:tr w:rsidR="000A3B60" w:rsidRPr="000763B6" w14:paraId="0CDF9E7A" w14:textId="77777777" w:rsidTr="000A3B60">
        <w:tc>
          <w:tcPr>
            <w:tcW w:w="477" w:type="dxa"/>
          </w:tcPr>
          <w:p w14:paraId="157D242D"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7CE190D6" w14:textId="77777777" w:rsidR="000A3B60" w:rsidRPr="000763B6" w:rsidRDefault="000A3B60" w:rsidP="0008274F">
            <w:pPr>
              <w:jc w:val="both"/>
              <w:rPr>
                <w:rFonts w:ascii="Times New Roman" w:hAnsi="Times New Roman" w:cs="Times New Roman"/>
                <w:b/>
                <w:sz w:val="22"/>
                <w:szCs w:val="22"/>
              </w:rPr>
            </w:pPr>
          </w:p>
        </w:tc>
        <w:tc>
          <w:tcPr>
            <w:tcW w:w="2678" w:type="dxa"/>
          </w:tcPr>
          <w:p w14:paraId="747E4E4F" w14:textId="77777777" w:rsidR="000A3B60" w:rsidRPr="000763B6" w:rsidRDefault="000A3B60" w:rsidP="0008274F">
            <w:pPr>
              <w:jc w:val="both"/>
              <w:rPr>
                <w:rFonts w:ascii="Times New Roman" w:hAnsi="Times New Roman" w:cs="Times New Roman"/>
                <w:b/>
                <w:sz w:val="22"/>
                <w:szCs w:val="22"/>
              </w:rPr>
            </w:pPr>
          </w:p>
        </w:tc>
        <w:tc>
          <w:tcPr>
            <w:tcW w:w="1834" w:type="dxa"/>
          </w:tcPr>
          <w:p w14:paraId="2C8F348C" w14:textId="77777777" w:rsidR="000A3B60" w:rsidRPr="000763B6" w:rsidRDefault="000A3B60" w:rsidP="0008274F">
            <w:pPr>
              <w:jc w:val="both"/>
              <w:rPr>
                <w:rFonts w:ascii="Times New Roman" w:hAnsi="Times New Roman" w:cs="Times New Roman"/>
                <w:b/>
                <w:sz w:val="22"/>
                <w:szCs w:val="22"/>
              </w:rPr>
            </w:pPr>
          </w:p>
        </w:tc>
      </w:tr>
      <w:tr w:rsidR="000A3B60" w:rsidRPr="000763B6" w14:paraId="033E5783" w14:textId="77777777" w:rsidTr="000A3B60">
        <w:tc>
          <w:tcPr>
            <w:tcW w:w="477" w:type="dxa"/>
          </w:tcPr>
          <w:p w14:paraId="79CF69F6"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2520F2B0" w14:textId="77777777" w:rsidR="000A3B60" w:rsidRPr="000763B6" w:rsidRDefault="000A3B60" w:rsidP="0008274F">
            <w:pPr>
              <w:jc w:val="both"/>
              <w:rPr>
                <w:rFonts w:ascii="Times New Roman" w:hAnsi="Times New Roman" w:cs="Times New Roman"/>
                <w:b/>
                <w:sz w:val="22"/>
                <w:szCs w:val="22"/>
              </w:rPr>
            </w:pPr>
          </w:p>
        </w:tc>
        <w:tc>
          <w:tcPr>
            <w:tcW w:w="2678" w:type="dxa"/>
          </w:tcPr>
          <w:p w14:paraId="7C0B0833" w14:textId="77777777" w:rsidR="000A3B60" w:rsidRPr="000763B6" w:rsidRDefault="000A3B60" w:rsidP="0008274F">
            <w:pPr>
              <w:jc w:val="both"/>
              <w:rPr>
                <w:rFonts w:ascii="Times New Roman" w:hAnsi="Times New Roman" w:cs="Times New Roman"/>
                <w:b/>
                <w:sz w:val="22"/>
                <w:szCs w:val="22"/>
              </w:rPr>
            </w:pPr>
          </w:p>
        </w:tc>
        <w:tc>
          <w:tcPr>
            <w:tcW w:w="1834" w:type="dxa"/>
          </w:tcPr>
          <w:p w14:paraId="4E468A8E" w14:textId="77777777" w:rsidR="000A3B60" w:rsidRPr="000763B6" w:rsidRDefault="000A3B60" w:rsidP="0008274F">
            <w:pPr>
              <w:jc w:val="both"/>
              <w:rPr>
                <w:rFonts w:ascii="Times New Roman" w:hAnsi="Times New Roman" w:cs="Times New Roman"/>
                <w:b/>
                <w:sz w:val="22"/>
                <w:szCs w:val="22"/>
              </w:rPr>
            </w:pPr>
          </w:p>
        </w:tc>
      </w:tr>
      <w:tr w:rsidR="000A3B60" w:rsidRPr="000763B6" w14:paraId="144F9317" w14:textId="77777777" w:rsidTr="000A3B60">
        <w:tc>
          <w:tcPr>
            <w:tcW w:w="477" w:type="dxa"/>
          </w:tcPr>
          <w:p w14:paraId="09AFDB9D"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3A88D128" w14:textId="77777777" w:rsidR="000A3B60" w:rsidRPr="000763B6" w:rsidRDefault="000A3B60" w:rsidP="0008274F">
            <w:pPr>
              <w:jc w:val="both"/>
              <w:rPr>
                <w:rFonts w:ascii="Times New Roman" w:hAnsi="Times New Roman" w:cs="Times New Roman"/>
                <w:b/>
                <w:sz w:val="22"/>
                <w:szCs w:val="22"/>
              </w:rPr>
            </w:pPr>
          </w:p>
        </w:tc>
        <w:tc>
          <w:tcPr>
            <w:tcW w:w="2678" w:type="dxa"/>
          </w:tcPr>
          <w:p w14:paraId="2DCCC211" w14:textId="77777777" w:rsidR="000A3B60" w:rsidRPr="000763B6" w:rsidRDefault="000A3B60" w:rsidP="0008274F">
            <w:pPr>
              <w:jc w:val="both"/>
              <w:rPr>
                <w:rFonts w:ascii="Times New Roman" w:hAnsi="Times New Roman" w:cs="Times New Roman"/>
                <w:b/>
                <w:sz w:val="22"/>
                <w:szCs w:val="22"/>
              </w:rPr>
            </w:pPr>
          </w:p>
        </w:tc>
        <w:tc>
          <w:tcPr>
            <w:tcW w:w="1834" w:type="dxa"/>
          </w:tcPr>
          <w:p w14:paraId="233DC8DD" w14:textId="77777777" w:rsidR="000A3B60" w:rsidRPr="000763B6" w:rsidRDefault="000A3B60" w:rsidP="0008274F">
            <w:pPr>
              <w:jc w:val="both"/>
              <w:rPr>
                <w:rFonts w:ascii="Times New Roman" w:hAnsi="Times New Roman" w:cs="Times New Roman"/>
                <w:b/>
                <w:sz w:val="22"/>
                <w:szCs w:val="22"/>
              </w:rPr>
            </w:pPr>
          </w:p>
        </w:tc>
      </w:tr>
      <w:tr w:rsidR="000A3B60" w:rsidRPr="000763B6" w14:paraId="64E938E8" w14:textId="77777777" w:rsidTr="000A3B60">
        <w:tc>
          <w:tcPr>
            <w:tcW w:w="477" w:type="dxa"/>
          </w:tcPr>
          <w:p w14:paraId="4BCA93CD"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3594ED06" w14:textId="77777777" w:rsidR="000A3B60" w:rsidRPr="000763B6" w:rsidRDefault="000A3B60" w:rsidP="0008274F">
            <w:pPr>
              <w:jc w:val="both"/>
              <w:rPr>
                <w:rFonts w:ascii="Times New Roman" w:hAnsi="Times New Roman" w:cs="Times New Roman"/>
                <w:b/>
                <w:sz w:val="22"/>
                <w:szCs w:val="22"/>
              </w:rPr>
            </w:pPr>
          </w:p>
        </w:tc>
        <w:tc>
          <w:tcPr>
            <w:tcW w:w="2678" w:type="dxa"/>
          </w:tcPr>
          <w:p w14:paraId="2D55D8F2" w14:textId="77777777" w:rsidR="000A3B60" w:rsidRPr="000763B6" w:rsidRDefault="000A3B60" w:rsidP="0008274F">
            <w:pPr>
              <w:jc w:val="both"/>
              <w:rPr>
                <w:rFonts w:ascii="Times New Roman" w:hAnsi="Times New Roman" w:cs="Times New Roman"/>
                <w:b/>
                <w:sz w:val="22"/>
                <w:szCs w:val="22"/>
              </w:rPr>
            </w:pPr>
          </w:p>
        </w:tc>
        <w:tc>
          <w:tcPr>
            <w:tcW w:w="1834" w:type="dxa"/>
          </w:tcPr>
          <w:p w14:paraId="5170869E" w14:textId="77777777" w:rsidR="000A3B60" w:rsidRPr="000763B6" w:rsidRDefault="000A3B60" w:rsidP="0008274F">
            <w:pPr>
              <w:jc w:val="both"/>
              <w:rPr>
                <w:rFonts w:ascii="Times New Roman" w:hAnsi="Times New Roman" w:cs="Times New Roman"/>
                <w:b/>
                <w:sz w:val="22"/>
                <w:szCs w:val="22"/>
              </w:rPr>
            </w:pPr>
          </w:p>
        </w:tc>
      </w:tr>
      <w:tr w:rsidR="000A3B60" w:rsidRPr="000763B6" w14:paraId="1463D8E5" w14:textId="77777777" w:rsidTr="000A3B60">
        <w:tc>
          <w:tcPr>
            <w:tcW w:w="477" w:type="dxa"/>
          </w:tcPr>
          <w:p w14:paraId="6239107E"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423AA769" w14:textId="77777777" w:rsidR="000A3B60" w:rsidRPr="000763B6" w:rsidRDefault="000A3B60" w:rsidP="0008274F">
            <w:pPr>
              <w:jc w:val="both"/>
              <w:rPr>
                <w:rFonts w:ascii="Times New Roman" w:hAnsi="Times New Roman" w:cs="Times New Roman"/>
                <w:b/>
                <w:sz w:val="22"/>
                <w:szCs w:val="22"/>
              </w:rPr>
            </w:pPr>
          </w:p>
        </w:tc>
        <w:tc>
          <w:tcPr>
            <w:tcW w:w="2678" w:type="dxa"/>
          </w:tcPr>
          <w:p w14:paraId="5F3547BA" w14:textId="77777777" w:rsidR="000A3B60" w:rsidRPr="000763B6" w:rsidRDefault="000A3B60" w:rsidP="0008274F">
            <w:pPr>
              <w:jc w:val="both"/>
              <w:rPr>
                <w:rFonts w:ascii="Times New Roman" w:hAnsi="Times New Roman" w:cs="Times New Roman"/>
                <w:b/>
                <w:sz w:val="22"/>
                <w:szCs w:val="22"/>
              </w:rPr>
            </w:pPr>
          </w:p>
        </w:tc>
        <w:tc>
          <w:tcPr>
            <w:tcW w:w="1834" w:type="dxa"/>
          </w:tcPr>
          <w:p w14:paraId="1A0D8995" w14:textId="77777777" w:rsidR="000A3B60" w:rsidRPr="000763B6" w:rsidRDefault="000A3B60" w:rsidP="0008274F">
            <w:pPr>
              <w:jc w:val="both"/>
              <w:rPr>
                <w:rFonts w:ascii="Times New Roman" w:hAnsi="Times New Roman" w:cs="Times New Roman"/>
                <w:b/>
                <w:sz w:val="22"/>
                <w:szCs w:val="22"/>
              </w:rPr>
            </w:pPr>
          </w:p>
        </w:tc>
      </w:tr>
      <w:tr w:rsidR="000A3B60" w:rsidRPr="000763B6" w14:paraId="55DF1128" w14:textId="77777777" w:rsidTr="000A3B60">
        <w:tc>
          <w:tcPr>
            <w:tcW w:w="477" w:type="dxa"/>
          </w:tcPr>
          <w:p w14:paraId="558492C5"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59FF77A4" w14:textId="77777777" w:rsidR="000A3B60" w:rsidRPr="000763B6" w:rsidRDefault="000A3B60" w:rsidP="0008274F">
            <w:pPr>
              <w:jc w:val="both"/>
              <w:rPr>
                <w:rFonts w:ascii="Times New Roman" w:hAnsi="Times New Roman" w:cs="Times New Roman"/>
                <w:b/>
                <w:sz w:val="22"/>
                <w:szCs w:val="22"/>
              </w:rPr>
            </w:pPr>
          </w:p>
        </w:tc>
        <w:tc>
          <w:tcPr>
            <w:tcW w:w="2678" w:type="dxa"/>
          </w:tcPr>
          <w:p w14:paraId="389DB3E2" w14:textId="77777777" w:rsidR="000A3B60" w:rsidRPr="000763B6" w:rsidRDefault="000A3B60" w:rsidP="0008274F">
            <w:pPr>
              <w:jc w:val="both"/>
              <w:rPr>
                <w:rFonts w:ascii="Times New Roman" w:hAnsi="Times New Roman" w:cs="Times New Roman"/>
                <w:b/>
                <w:sz w:val="22"/>
                <w:szCs w:val="22"/>
              </w:rPr>
            </w:pPr>
          </w:p>
        </w:tc>
        <w:tc>
          <w:tcPr>
            <w:tcW w:w="1834" w:type="dxa"/>
          </w:tcPr>
          <w:p w14:paraId="150AAEC2" w14:textId="77777777" w:rsidR="000A3B60" w:rsidRPr="000763B6" w:rsidRDefault="000A3B60" w:rsidP="0008274F">
            <w:pPr>
              <w:jc w:val="both"/>
              <w:rPr>
                <w:rFonts w:ascii="Times New Roman" w:hAnsi="Times New Roman" w:cs="Times New Roman"/>
                <w:b/>
                <w:sz w:val="22"/>
                <w:szCs w:val="22"/>
              </w:rPr>
            </w:pPr>
          </w:p>
        </w:tc>
      </w:tr>
      <w:tr w:rsidR="000A3B60" w:rsidRPr="000763B6" w14:paraId="5AB65C91" w14:textId="77777777" w:rsidTr="000A3B60">
        <w:tc>
          <w:tcPr>
            <w:tcW w:w="477" w:type="dxa"/>
          </w:tcPr>
          <w:p w14:paraId="69A20CB6"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08CE9283" w14:textId="77777777" w:rsidR="000A3B60" w:rsidRPr="000763B6" w:rsidRDefault="000A3B60" w:rsidP="0008274F">
            <w:pPr>
              <w:jc w:val="both"/>
              <w:rPr>
                <w:rFonts w:ascii="Times New Roman" w:hAnsi="Times New Roman" w:cs="Times New Roman"/>
                <w:b/>
                <w:sz w:val="22"/>
                <w:szCs w:val="22"/>
              </w:rPr>
            </w:pPr>
          </w:p>
        </w:tc>
        <w:tc>
          <w:tcPr>
            <w:tcW w:w="2678" w:type="dxa"/>
          </w:tcPr>
          <w:p w14:paraId="77D770BF" w14:textId="77777777" w:rsidR="000A3B60" w:rsidRPr="000763B6" w:rsidRDefault="000A3B60" w:rsidP="0008274F">
            <w:pPr>
              <w:jc w:val="both"/>
              <w:rPr>
                <w:rFonts w:ascii="Times New Roman" w:hAnsi="Times New Roman" w:cs="Times New Roman"/>
                <w:b/>
                <w:sz w:val="22"/>
                <w:szCs w:val="22"/>
              </w:rPr>
            </w:pPr>
          </w:p>
        </w:tc>
        <w:tc>
          <w:tcPr>
            <w:tcW w:w="1834" w:type="dxa"/>
          </w:tcPr>
          <w:p w14:paraId="1F0D4254" w14:textId="77777777" w:rsidR="000A3B60" w:rsidRPr="000763B6" w:rsidRDefault="000A3B60" w:rsidP="0008274F">
            <w:pPr>
              <w:jc w:val="both"/>
              <w:rPr>
                <w:rFonts w:ascii="Times New Roman" w:hAnsi="Times New Roman" w:cs="Times New Roman"/>
                <w:b/>
                <w:sz w:val="22"/>
                <w:szCs w:val="22"/>
              </w:rPr>
            </w:pPr>
          </w:p>
        </w:tc>
      </w:tr>
      <w:tr w:rsidR="000A3B60" w:rsidRPr="000763B6" w14:paraId="29B12878" w14:textId="77777777" w:rsidTr="000A3B60">
        <w:tc>
          <w:tcPr>
            <w:tcW w:w="477" w:type="dxa"/>
          </w:tcPr>
          <w:p w14:paraId="210A0E87"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19DC2172" w14:textId="77777777" w:rsidR="000A3B60" w:rsidRPr="000763B6" w:rsidRDefault="000A3B60" w:rsidP="0008274F">
            <w:pPr>
              <w:jc w:val="both"/>
              <w:rPr>
                <w:rFonts w:ascii="Times New Roman" w:hAnsi="Times New Roman" w:cs="Times New Roman"/>
                <w:b/>
                <w:sz w:val="22"/>
                <w:szCs w:val="22"/>
              </w:rPr>
            </w:pPr>
          </w:p>
        </w:tc>
        <w:tc>
          <w:tcPr>
            <w:tcW w:w="2678" w:type="dxa"/>
          </w:tcPr>
          <w:p w14:paraId="2CFBC212" w14:textId="77777777" w:rsidR="000A3B60" w:rsidRPr="000763B6" w:rsidRDefault="000A3B60" w:rsidP="0008274F">
            <w:pPr>
              <w:jc w:val="both"/>
              <w:rPr>
                <w:rFonts w:ascii="Times New Roman" w:hAnsi="Times New Roman" w:cs="Times New Roman"/>
                <w:b/>
                <w:sz w:val="22"/>
                <w:szCs w:val="22"/>
              </w:rPr>
            </w:pPr>
          </w:p>
        </w:tc>
        <w:tc>
          <w:tcPr>
            <w:tcW w:w="1834" w:type="dxa"/>
          </w:tcPr>
          <w:p w14:paraId="5150F418" w14:textId="77777777" w:rsidR="000A3B60" w:rsidRPr="000763B6" w:rsidRDefault="000A3B60" w:rsidP="0008274F">
            <w:pPr>
              <w:jc w:val="both"/>
              <w:rPr>
                <w:rFonts w:ascii="Times New Roman" w:hAnsi="Times New Roman" w:cs="Times New Roman"/>
                <w:b/>
                <w:sz w:val="22"/>
                <w:szCs w:val="22"/>
              </w:rPr>
            </w:pPr>
          </w:p>
        </w:tc>
      </w:tr>
      <w:tr w:rsidR="000A3B60" w:rsidRPr="000763B6" w14:paraId="3E895208" w14:textId="77777777" w:rsidTr="000A3B60">
        <w:tc>
          <w:tcPr>
            <w:tcW w:w="477" w:type="dxa"/>
          </w:tcPr>
          <w:p w14:paraId="0C6A3EB7"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62F4B205" w14:textId="77777777" w:rsidR="000A3B60" w:rsidRPr="000763B6" w:rsidRDefault="000A3B60" w:rsidP="0008274F">
            <w:pPr>
              <w:jc w:val="both"/>
              <w:rPr>
                <w:rFonts w:ascii="Times New Roman" w:hAnsi="Times New Roman" w:cs="Times New Roman"/>
                <w:b/>
                <w:sz w:val="22"/>
                <w:szCs w:val="22"/>
              </w:rPr>
            </w:pPr>
          </w:p>
        </w:tc>
        <w:tc>
          <w:tcPr>
            <w:tcW w:w="2678" w:type="dxa"/>
          </w:tcPr>
          <w:p w14:paraId="605E44DA" w14:textId="77777777" w:rsidR="000A3B60" w:rsidRPr="000763B6" w:rsidRDefault="000A3B60" w:rsidP="0008274F">
            <w:pPr>
              <w:jc w:val="both"/>
              <w:rPr>
                <w:rFonts w:ascii="Times New Roman" w:hAnsi="Times New Roman" w:cs="Times New Roman"/>
                <w:b/>
                <w:sz w:val="22"/>
                <w:szCs w:val="22"/>
              </w:rPr>
            </w:pPr>
          </w:p>
        </w:tc>
        <w:tc>
          <w:tcPr>
            <w:tcW w:w="1834" w:type="dxa"/>
          </w:tcPr>
          <w:p w14:paraId="1B8453A3" w14:textId="77777777" w:rsidR="000A3B60" w:rsidRPr="000763B6" w:rsidRDefault="000A3B60" w:rsidP="0008274F">
            <w:pPr>
              <w:jc w:val="both"/>
              <w:rPr>
                <w:rFonts w:ascii="Times New Roman" w:hAnsi="Times New Roman" w:cs="Times New Roman"/>
                <w:b/>
                <w:sz w:val="22"/>
                <w:szCs w:val="22"/>
              </w:rPr>
            </w:pPr>
          </w:p>
        </w:tc>
      </w:tr>
      <w:tr w:rsidR="000A3B60" w:rsidRPr="000763B6" w14:paraId="45876108" w14:textId="77777777" w:rsidTr="000A3B60">
        <w:tc>
          <w:tcPr>
            <w:tcW w:w="477" w:type="dxa"/>
          </w:tcPr>
          <w:p w14:paraId="351CD120"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2D8F98C2" w14:textId="77777777" w:rsidR="000A3B60" w:rsidRPr="000763B6" w:rsidRDefault="000A3B60" w:rsidP="0008274F">
            <w:pPr>
              <w:jc w:val="both"/>
              <w:rPr>
                <w:rFonts w:ascii="Times New Roman" w:hAnsi="Times New Roman" w:cs="Times New Roman"/>
                <w:b/>
                <w:sz w:val="22"/>
                <w:szCs w:val="22"/>
              </w:rPr>
            </w:pPr>
          </w:p>
        </w:tc>
        <w:tc>
          <w:tcPr>
            <w:tcW w:w="2678" w:type="dxa"/>
          </w:tcPr>
          <w:p w14:paraId="78E42609" w14:textId="77777777" w:rsidR="000A3B60" w:rsidRPr="000763B6" w:rsidRDefault="000A3B60" w:rsidP="0008274F">
            <w:pPr>
              <w:jc w:val="both"/>
              <w:rPr>
                <w:rFonts w:ascii="Times New Roman" w:hAnsi="Times New Roman" w:cs="Times New Roman"/>
                <w:b/>
                <w:sz w:val="22"/>
                <w:szCs w:val="22"/>
              </w:rPr>
            </w:pPr>
          </w:p>
        </w:tc>
        <w:tc>
          <w:tcPr>
            <w:tcW w:w="1834" w:type="dxa"/>
          </w:tcPr>
          <w:p w14:paraId="6394261F" w14:textId="77777777" w:rsidR="000A3B60" w:rsidRPr="000763B6" w:rsidRDefault="000A3B60" w:rsidP="0008274F">
            <w:pPr>
              <w:jc w:val="both"/>
              <w:rPr>
                <w:rFonts w:ascii="Times New Roman" w:hAnsi="Times New Roman" w:cs="Times New Roman"/>
                <w:b/>
                <w:sz w:val="22"/>
                <w:szCs w:val="22"/>
              </w:rPr>
            </w:pPr>
          </w:p>
        </w:tc>
      </w:tr>
      <w:tr w:rsidR="000A3B60" w:rsidRPr="000763B6" w14:paraId="42743CF3" w14:textId="77777777" w:rsidTr="000A3B60">
        <w:tc>
          <w:tcPr>
            <w:tcW w:w="477" w:type="dxa"/>
          </w:tcPr>
          <w:p w14:paraId="75A24DB7"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6E8C4F34" w14:textId="77777777" w:rsidR="000A3B60" w:rsidRPr="000763B6" w:rsidRDefault="000A3B60" w:rsidP="0008274F">
            <w:pPr>
              <w:jc w:val="both"/>
              <w:rPr>
                <w:rFonts w:ascii="Times New Roman" w:hAnsi="Times New Roman" w:cs="Times New Roman"/>
                <w:b/>
                <w:sz w:val="22"/>
                <w:szCs w:val="22"/>
              </w:rPr>
            </w:pPr>
          </w:p>
        </w:tc>
        <w:tc>
          <w:tcPr>
            <w:tcW w:w="2678" w:type="dxa"/>
          </w:tcPr>
          <w:p w14:paraId="17C7631F" w14:textId="77777777" w:rsidR="000A3B60" w:rsidRPr="000763B6" w:rsidRDefault="000A3B60" w:rsidP="0008274F">
            <w:pPr>
              <w:jc w:val="both"/>
              <w:rPr>
                <w:rFonts w:ascii="Times New Roman" w:hAnsi="Times New Roman" w:cs="Times New Roman"/>
                <w:b/>
                <w:sz w:val="22"/>
                <w:szCs w:val="22"/>
              </w:rPr>
            </w:pPr>
          </w:p>
        </w:tc>
        <w:tc>
          <w:tcPr>
            <w:tcW w:w="1834" w:type="dxa"/>
          </w:tcPr>
          <w:p w14:paraId="57325F06" w14:textId="77777777" w:rsidR="000A3B60" w:rsidRPr="000763B6" w:rsidRDefault="000A3B60" w:rsidP="0008274F">
            <w:pPr>
              <w:jc w:val="both"/>
              <w:rPr>
                <w:rFonts w:ascii="Times New Roman" w:hAnsi="Times New Roman" w:cs="Times New Roman"/>
                <w:b/>
                <w:sz w:val="22"/>
                <w:szCs w:val="22"/>
              </w:rPr>
            </w:pPr>
          </w:p>
        </w:tc>
      </w:tr>
      <w:tr w:rsidR="000A3B60" w:rsidRPr="000763B6" w14:paraId="3067B06F" w14:textId="77777777" w:rsidTr="000A3B60">
        <w:tc>
          <w:tcPr>
            <w:tcW w:w="477" w:type="dxa"/>
          </w:tcPr>
          <w:p w14:paraId="005312F8"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0E0B5BA9" w14:textId="77777777" w:rsidR="000A3B60" w:rsidRPr="000763B6" w:rsidRDefault="000A3B60" w:rsidP="0008274F">
            <w:pPr>
              <w:jc w:val="both"/>
              <w:rPr>
                <w:rFonts w:ascii="Times New Roman" w:hAnsi="Times New Roman" w:cs="Times New Roman"/>
                <w:b/>
                <w:sz w:val="22"/>
                <w:szCs w:val="22"/>
              </w:rPr>
            </w:pPr>
          </w:p>
        </w:tc>
        <w:tc>
          <w:tcPr>
            <w:tcW w:w="2678" w:type="dxa"/>
          </w:tcPr>
          <w:p w14:paraId="64C81246" w14:textId="77777777" w:rsidR="000A3B60" w:rsidRPr="000763B6" w:rsidRDefault="000A3B60" w:rsidP="0008274F">
            <w:pPr>
              <w:jc w:val="both"/>
              <w:rPr>
                <w:rFonts w:ascii="Times New Roman" w:hAnsi="Times New Roman" w:cs="Times New Roman"/>
                <w:b/>
                <w:sz w:val="22"/>
                <w:szCs w:val="22"/>
              </w:rPr>
            </w:pPr>
          </w:p>
        </w:tc>
        <w:tc>
          <w:tcPr>
            <w:tcW w:w="1834" w:type="dxa"/>
          </w:tcPr>
          <w:p w14:paraId="6A71F242" w14:textId="77777777" w:rsidR="000A3B60" w:rsidRPr="000763B6" w:rsidRDefault="000A3B60" w:rsidP="0008274F">
            <w:pPr>
              <w:jc w:val="both"/>
              <w:rPr>
                <w:rFonts w:ascii="Times New Roman" w:hAnsi="Times New Roman" w:cs="Times New Roman"/>
                <w:b/>
                <w:sz w:val="22"/>
                <w:szCs w:val="22"/>
              </w:rPr>
            </w:pPr>
          </w:p>
        </w:tc>
      </w:tr>
      <w:tr w:rsidR="000A3B60" w:rsidRPr="000763B6" w14:paraId="738DDBBB" w14:textId="77777777" w:rsidTr="000A3B60">
        <w:tc>
          <w:tcPr>
            <w:tcW w:w="477" w:type="dxa"/>
          </w:tcPr>
          <w:p w14:paraId="14E85FBA"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31AD2E66" w14:textId="77777777" w:rsidR="000A3B60" w:rsidRPr="000763B6" w:rsidRDefault="000A3B60" w:rsidP="0008274F">
            <w:pPr>
              <w:jc w:val="both"/>
              <w:rPr>
                <w:rFonts w:ascii="Times New Roman" w:hAnsi="Times New Roman" w:cs="Times New Roman"/>
                <w:b/>
                <w:sz w:val="22"/>
                <w:szCs w:val="22"/>
              </w:rPr>
            </w:pPr>
          </w:p>
        </w:tc>
        <w:tc>
          <w:tcPr>
            <w:tcW w:w="2678" w:type="dxa"/>
          </w:tcPr>
          <w:p w14:paraId="5BD9D200" w14:textId="77777777" w:rsidR="000A3B60" w:rsidRPr="000763B6" w:rsidRDefault="000A3B60" w:rsidP="0008274F">
            <w:pPr>
              <w:jc w:val="both"/>
              <w:rPr>
                <w:rFonts w:ascii="Times New Roman" w:hAnsi="Times New Roman" w:cs="Times New Roman"/>
                <w:b/>
                <w:sz w:val="22"/>
                <w:szCs w:val="22"/>
              </w:rPr>
            </w:pPr>
          </w:p>
        </w:tc>
        <w:tc>
          <w:tcPr>
            <w:tcW w:w="1834" w:type="dxa"/>
          </w:tcPr>
          <w:p w14:paraId="4E5A26C3" w14:textId="77777777" w:rsidR="000A3B60" w:rsidRPr="000763B6" w:rsidRDefault="000A3B60" w:rsidP="0008274F">
            <w:pPr>
              <w:jc w:val="both"/>
              <w:rPr>
                <w:rFonts w:ascii="Times New Roman" w:hAnsi="Times New Roman" w:cs="Times New Roman"/>
                <w:b/>
                <w:sz w:val="22"/>
                <w:szCs w:val="22"/>
              </w:rPr>
            </w:pPr>
          </w:p>
        </w:tc>
      </w:tr>
      <w:tr w:rsidR="000A3B60" w:rsidRPr="000763B6" w14:paraId="429B7E57" w14:textId="77777777" w:rsidTr="000A3B60">
        <w:tc>
          <w:tcPr>
            <w:tcW w:w="477" w:type="dxa"/>
          </w:tcPr>
          <w:p w14:paraId="24338D6C"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68C51EB5" w14:textId="77777777" w:rsidR="000A3B60" w:rsidRPr="000763B6" w:rsidRDefault="000A3B60" w:rsidP="0008274F">
            <w:pPr>
              <w:jc w:val="both"/>
              <w:rPr>
                <w:rFonts w:ascii="Times New Roman" w:hAnsi="Times New Roman" w:cs="Times New Roman"/>
                <w:b/>
                <w:sz w:val="22"/>
                <w:szCs w:val="22"/>
              </w:rPr>
            </w:pPr>
          </w:p>
        </w:tc>
        <w:tc>
          <w:tcPr>
            <w:tcW w:w="2678" w:type="dxa"/>
          </w:tcPr>
          <w:p w14:paraId="6D37E19D" w14:textId="77777777" w:rsidR="000A3B60" w:rsidRPr="000763B6" w:rsidRDefault="000A3B60" w:rsidP="0008274F">
            <w:pPr>
              <w:jc w:val="both"/>
              <w:rPr>
                <w:rFonts w:ascii="Times New Roman" w:hAnsi="Times New Roman" w:cs="Times New Roman"/>
                <w:b/>
                <w:sz w:val="22"/>
                <w:szCs w:val="22"/>
              </w:rPr>
            </w:pPr>
          </w:p>
        </w:tc>
        <w:tc>
          <w:tcPr>
            <w:tcW w:w="1834" w:type="dxa"/>
          </w:tcPr>
          <w:p w14:paraId="13D73867" w14:textId="77777777" w:rsidR="000A3B60" w:rsidRPr="000763B6" w:rsidRDefault="000A3B60" w:rsidP="0008274F">
            <w:pPr>
              <w:jc w:val="both"/>
              <w:rPr>
                <w:rFonts w:ascii="Times New Roman" w:hAnsi="Times New Roman" w:cs="Times New Roman"/>
                <w:b/>
                <w:sz w:val="22"/>
                <w:szCs w:val="22"/>
              </w:rPr>
            </w:pPr>
          </w:p>
        </w:tc>
      </w:tr>
      <w:tr w:rsidR="000A3B60" w:rsidRPr="000763B6" w14:paraId="6492ECB4" w14:textId="77777777" w:rsidTr="000A3B60">
        <w:tc>
          <w:tcPr>
            <w:tcW w:w="477" w:type="dxa"/>
          </w:tcPr>
          <w:p w14:paraId="624AAEEA"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662522A5" w14:textId="77777777" w:rsidR="000A3B60" w:rsidRPr="000763B6" w:rsidRDefault="000A3B60" w:rsidP="0008274F">
            <w:pPr>
              <w:jc w:val="both"/>
              <w:rPr>
                <w:rFonts w:ascii="Times New Roman" w:hAnsi="Times New Roman" w:cs="Times New Roman"/>
                <w:b/>
                <w:sz w:val="22"/>
                <w:szCs w:val="22"/>
              </w:rPr>
            </w:pPr>
          </w:p>
        </w:tc>
        <w:tc>
          <w:tcPr>
            <w:tcW w:w="2678" w:type="dxa"/>
          </w:tcPr>
          <w:p w14:paraId="39AEF367" w14:textId="77777777" w:rsidR="000A3B60" w:rsidRPr="000763B6" w:rsidRDefault="000A3B60" w:rsidP="0008274F">
            <w:pPr>
              <w:jc w:val="both"/>
              <w:rPr>
                <w:rFonts w:ascii="Times New Roman" w:hAnsi="Times New Roman" w:cs="Times New Roman"/>
                <w:b/>
                <w:sz w:val="22"/>
                <w:szCs w:val="22"/>
              </w:rPr>
            </w:pPr>
          </w:p>
        </w:tc>
        <w:tc>
          <w:tcPr>
            <w:tcW w:w="1834" w:type="dxa"/>
          </w:tcPr>
          <w:p w14:paraId="07BC79A2" w14:textId="77777777" w:rsidR="000A3B60" w:rsidRPr="000763B6" w:rsidRDefault="000A3B60" w:rsidP="0008274F">
            <w:pPr>
              <w:jc w:val="both"/>
              <w:rPr>
                <w:rFonts w:ascii="Times New Roman" w:hAnsi="Times New Roman" w:cs="Times New Roman"/>
                <w:b/>
                <w:sz w:val="22"/>
                <w:szCs w:val="22"/>
              </w:rPr>
            </w:pPr>
          </w:p>
        </w:tc>
      </w:tr>
      <w:tr w:rsidR="000A3B60" w:rsidRPr="000763B6" w14:paraId="56CEE3D3" w14:textId="77777777" w:rsidTr="000A3B60">
        <w:tc>
          <w:tcPr>
            <w:tcW w:w="477" w:type="dxa"/>
          </w:tcPr>
          <w:p w14:paraId="738F9FB6"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67EEFFA7" w14:textId="77777777" w:rsidR="000A3B60" w:rsidRPr="000763B6" w:rsidRDefault="000A3B60" w:rsidP="0008274F">
            <w:pPr>
              <w:jc w:val="both"/>
              <w:rPr>
                <w:rFonts w:ascii="Times New Roman" w:hAnsi="Times New Roman" w:cs="Times New Roman"/>
                <w:b/>
                <w:sz w:val="22"/>
                <w:szCs w:val="22"/>
              </w:rPr>
            </w:pPr>
          </w:p>
        </w:tc>
        <w:tc>
          <w:tcPr>
            <w:tcW w:w="2678" w:type="dxa"/>
          </w:tcPr>
          <w:p w14:paraId="56D2914B" w14:textId="77777777" w:rsidR="000A3B60" w:rsidRPr="000763B6" w:rsidRDefault="000A3B60" w:rsidP="0008274F">
            <w:pPr>
              <w:jc w:val="both"/>
              <w:rPr>
                <w:rFonts w:ascii="Times New Roman" w:hAnsi="Times New Roman" w:cs="Times New Roman"/>
                <w:b/>
                <w:sz w:val="22"/>
                <w:szCs w:val="22"/>
              </w:rPr>
            </w:pPr>
          </w:p>
        </w:tc>
        <w:tc>
          <w:tcPr>
            <w:tcW w:w="1834" w:type="dxa"/>
          </w:tcPr>
          <w:p w14:paraId="671CCC1A" w14:textId="77777777" w:rsidR="000A3B60" w:rsidRPr="000763B6" w:rsidRDefault="000A3B60" w:rsidP="0008274F">
            <w:pPr>
              <w:jc w:val="both"/>
              <w:rPr>
                <w:rFonts w:ascii="Times New Roman" w:hAnsi="Times New Roman" w:cs="Times New Roman"/>
                <w:b/>
                <w:sz w:val="22"/>
                <w:szCs w:val="22"/>
              </w:rPr>
            </w:pPr>
          </w:p>
        </w:tc>
      </w:tr>
      <w:tr w:rsidR="000A3B60" w:rsidRPr="000763B6" w14:paraId="5C09EBDB" w14:textId="77777777" w:rsidTr="000A3B60">
        <w:tc>
          <w:tcPr>
            <w:tcW w:w="477" w:type="dxa"/>
          </w:tcPr>
          <w:p w14:paraId="06EDF460" w14:textId="77777777" w:rsidR="000A3B60" w:rsidRPr="000763B6" w:rsidRDefault="000A3B60" w:rsidP="0008274F">
            <w:pPr>
              <w:numPr>
                <w:ilvl w:val="0"/>
                <w:numId w:val="2"/>
              </w:numPr>
              <w:jc w:val="both"/>
              <w:rPr>
                <w:rFonts w:ascii="Times New Roman" w:hAnsi="Times New Roman" w:cs="Times New Roman"/>
                <w:b/>
                <w:sz w:val="22"/>
                <w:szCs w:val="22"/>
              </w:rPr>
            </w:pPr>
          </w:p>
        </w:tc>
        <w:tc>
          <w:tcPr>
            <w:tcW w:w="4867" w:type="dxa"/>
          </w:tcPr>
          <w:p w14:paraId="71C4B926" w14:textId="77777777" w:rsidR="000A3B60" w:rsidRPr="000763B6" w:rsidRDefault="000A3B60" w:rsidP="0008274F">
            <w:pPr>
              <w:jc w:val="both"/>
              <w:rPr>
                <w:rFonts w:ascii="Times New Roman" w:hAnsi="Times New Roman" w:cs="Times New Roman"/>
                <w:b/>
                <w:sz w:val="22"/>
                <w:szCs w:val="22"/>
              </w:rPr>
            </w:pPr>
          </w:p>
        </w:tc>
        <w:tc>
          <w:tcPr>
            <w:tcW w:w="2678" w:type="dxa"/>
          </w:tcPr>
          <w:p w14:paraId="22FFE270" w14:textId="77777777" w:rsidR="000A3B60" w:rsidRPr="000763B6" w:rsidRDefault="000A3B60" w:rsidP="0008274F">
            <w:pPr>
              <w:jc w:val="both"/>
              <w:rPr>
                <w:rFonts w:ascii="Times New Roman" w:hAnsi="Times New Roman" w:cs="Times New Roman"/>
                <w:b/>
                <w:sz w:val="22"/>
                <w:szCs w:val="22"/>
              </w:rPr>
            </w:pPr>
          </w:p>
        </w:tc>
        <w:tc>
          <w:tcPr>
            <w:tcW w:w="1834" w:type="dxa"/>
          </w:tcPr>
          <w:p w14:paraId="4D9EB170" w14:textId="77777777" w:rsidR="000A3B60" w:rsidRPr="000763B6" w:rsidRDefault="000A3B60" w:rsidP="0008274F">
            <w:pPr>
              <w:jc w:val="both"/>
              <w:rPr>
                <w:rFonts w:ascii="Times New Roman" w:hAnsi="Times New Roman" w:cs="Times New Roman"/>
                <w:b/>
                <w:sz w:val="22"/>
                <w:szCs w:val="22"/>
              </w:rPr>
            </w:pPr>
          </w:p>
        </w:tc>
      </w:tr>
      <w:tr w:rsidR="000A3B60" w:rsidRPr="000763B6" w14:paraId="042A074E" w14:textId="77777777" w:rsidTr="000A3B60">
        <w:trPr>
          <w:trHeight w:val="726"/>
        </w:trPr>
        <w:tc>
          <w:tcPr>
            <w:tcW w:w="5344" w:type="dxa"/>
            <w:gridSpan w:val="2"/>
          </w:tcPr>
          <w:p w14:paraId="03AA060E" w14:textId="77777777" w:rsidR="000A3B60" w:rsidRPr="000763B6" w:rsidRDefault="000A3B60" w:rsidP="0008274F">
            <w:pPr>
              <w:jc w:val="right"/>
              <w:rPr>
                <w:rFonts w:ascii="Times New Roman" w:hAnsi="Times New Roman" w:cs="Times New Roman"/>
                <w:b/>
                <w:sz w:val="22"/>
                <w:szCs w:val="22"/>
              </w:rPr>
            </w:pPr>
            <w:r w:rsidRPr="000763B6">
              <w:rPr>
                <w:rFonts w:ascii="Times New Roman" w:hAnsi="Times New Roman" w:cs="Times New Roman"/>
                <w:b/>
                <w:sz w:val="22"/>
                <w:szCs w:val="22"/>
              </w:rPr>
              <w:t>Firma del Docente</w:t>
            </w:r>
          </w:p>
        </w:tc>
        <w:tc>
          <w:tcPr>
            <w:tcW w:w="4512" w:type="dxa"/>
            <w:gridSpan w:val="2"/>
          </w:tcPr>
          <w:p w14:paraId="2CB7043B" w14:textId="77777777" w:rsidR="000A3B60" w:rsidRPr="000763B6" w:rsidRDefault="000A3B60" w:rsidP="0008274F">
            <w:pPr>
              <w:jc w:val="both"/>
              <w:rPr>
                <w:rFonts w:ascii="Times New Roman" w:hAnsi="Times New Roman" w:cs="Times New Roman"/>
                <w:b/>
                <w:sz w:val="22"/>
                <w:szCs w:val="22"/>
              </w:rPr>
            </w:pPr>
          </w:p>
        </w:tc>
      </w:tr>
    </w:tbl>
    <w:p w14:paraId="0B898A6D" w14:textId="77777777" w:rsidR="00EF590B" w:rsidRPr="000763B6" w:rsidRDefault="00EF590B" w:rsidP="00400364">
      <w:pPr>
        <w:ind w:right="-1120"/>
        <w:jc w:val="both"/>
        <w:rPr>
          <w:rFonts w:ascii="Times New Roman" w:hAnsi="Times New Roman" w:cs="Times New Roman"/>
          <w:sz w:val="22"/>
          <w:szCs w:val="22"/>
        </w:rPr>
      </w:pPr>
    </w:p>
    <w:sectPr w:rsidR="00EF590B" w:rsidRPr="000763B6" w:rsidSect="00D7532C">
      <w:headerReference w:type="default" r:id="rId8"/>
      <w:footerReference w:type="default" r:id="rId9"/>
      <w:pgSz w:w="12242" w:h="15593" w:code="1259"/>
      <w:pgMar w:top="851" w:right="1134" w:bottom="851" w:left="1134" w:header="170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A8E314" w14:textId="77777777" w:rsidR="00DC779F" w:rsidRDefault="00DC779F">
      <w:r>
        <w:separator/>
      </w:r>
    </w:p>
  </w:endnote>
  <w:endnote w:type="continuationSeparator" w:id="0">
    <w:p w14:paraId="081E33D6" w14:textId="77777777" w:rsidR="00DC779F" w:rsidRDefault="00DC7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orndale">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F39223" w14:textId="0C2ABAF6" w:rsidR="00E9023F" w:rsidRPr="000763B6" w:rsidRDefault="00E9023F" w:rsidP="00400364">
    <w:pPr>
      <w:pStyle w:val="Footer"/>
      <w:jc w:val="center"/>
      <w:rPr>
        <w:rFonts w:asciiTheme="minorHAnsi" w:hAnsiTheme="minorHAnsi"/>
        <w:sz w:val="22"/>
        <w:szCs w:val="22"/>
      </w:rPr>
    </w:pPr>
    <w:r w:rsidRPr="000763B6">
      <w:rPr>
        <w:rFonts w:asciiTheme="minorHAnsi" w:hAnsiTheme="minorHAnsi"/>
        <w:sz w:val="22"/>
        <w:szCs w:val="22"/>
      </w:rPr>
      <w:t xml:space="preserve">Página </w:t>
    </w:r>
    <w:r w:rsidR="00F64EB6" w:rsidRPr="000763B6">
      <w:rPr>
        <w:rFonts w:asciiTheme="minorHAnsi" w:hAnsiTheme="minorHAnsi"/>
        <w:sz w:val="22"/>
        <w:szCs w:val="22"/>
      </w:rPr>
      <w:fldChar w:fldCharType="begin"/>
    </w:r>
    <w:r w:rsidRPr="000763B6">
      <w:rPr>
        <w:rFonts w:asciiTheme="minorHAnsi" w:hAnsiTheme="minorHAnsi"/>
        <w:sz w:val="22"/>
        <w:szCs w:val="22"/>
      </w:rPr>
      <w:instrText xml:space="preserve"> PAGE   \* MERGEFORMAT </w:instrText>
    </w:r>
    <w:r w:rsidR="00F64EB6" w:rsidRPr="000763B6">
      <w:rPr>
        <w:rFonts w:asciiTheme="minorHAnsi" w:hAnsiTheme="minorHAnsi"/>
        <w:sz w:val="22"/>
        <w:szCs w:val="22"/>
      </w:rPr>
      <w:fldChar w:fldCharType="separate"/>
    </w:r>
    <w:r w:rsidR="00A62132">
      <w:rPr>
        <w:rFonts w:asciiTheme="minorHAnsi" w:hAnsiTheme="minorHAnsi"/>
        <w:noProof/>
        <w:sz w:val="22"/>
        <w:szCs w:val="22"/>
      </w:rPr>
      <w:t>2</w:t>
    </w:r>
    <w:r w:rsidR="00F64EB6" w:rsidRPr="000763B6">
      <w:rPr>
        <w:rFonts w:asciiTheme="minorHAnsi" w:hAnsiTheme="minorHAnsi"/>
        <w:sz w:val="22"/>
        <w:szCs w:val="22"/>
      </w:rPr>
      <w:fldChar w:fldCharType="end"/>
    </w:r>
    <w:r w:rsidRPr="000763B6">
      <w:rPr>
        <w:rFonts w:asciiTheme="minorHAnsi" w:hAnsiTheme="minorHAnsi"/>
        <w:sz w:val="22"/>
        <w:szCs w:val="22"/>
      </w:rPr>
      <w:t xml:space="preserve"> de </w:t>
    </w:r>
    <w:r w:rsidR="00E357EC">
      <w:rPr>
        <w:rFonts w:asciiTheme="minorHAnsi" w:hAnsiTheme="minorHAnsi"/>
        <w:noProof/>
        <w:sz w:val="22"/>
        <w:szCs w:val="22"/>
      </w:rPr>
      <w:fldChar w:fldCharType="begin"/>
    </w:r>
    <w:r w:rsidR="00E357EC">
      <w:rPr>
        <w:rFonts w:asciiTheme="minorHAnsi" w:hAnsiTheme="minorHAnsi"/>
        <w:noProof/>
        <w:sz w:val="22"/>
        <w:szCs w:val="22"/>
      </w:rPr>
      <w:instrText xml:space="preserve"> NUMPAGES   \* MERGEFORMAT </w:instrText>
    </w:r>
    <w:r w:rsidR="00E357EC">
      <w:rPr>
        <w:rFonts w:asciiTheme="minorHAnsi" w:hAnsiTheme="minorHAnsi"/>
        <w:noProof/>
        <w:sz w:val="22"/>
        <w:szCs w:val="22"/>
      </w:rPr>
      <w:fldChar w:fldCharType="separate"/>
    </w:r>
    <w:r w:rsidR="00A62132">
      <w:rPr>
        <w:rFonts w:asciiTheme="minorHAnsi" w:hAnsiTheme="minorHAnsi"/>
        <w:noProof/>
        <w:sz w:val="22"/>
        <w:szCs w:val="22"/>
      </w:rPr>
      <w:t>2</w:t>
    </w:r>
    <w:r w:rsidR="00E357EC">
      <w:rPr>
        <w:rFonts w:asciiTheme="minorHAnsi" w:hAnsiTheme="minorHAnsi"/>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104423" w14:textId="77777777" w:rsidR="00DC779F" w:rsidRDefault="00DC779F">
      <w:r>
        <w:separator/>
      </w:r>
    </w:p>
  </w:footnote>
  <w:footnote w:type="continuationSeparator" w:id="0">
    <w:p w14:paraId="5ED6B9E9" w14:textId="77777777" w:rsidR="00DC779F" w:rsidRDefault="00DC7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5"/>
      <w:gridCol w:w="5578"/>
      <w:gridCol w:w="992"/>
      <w:gridCol w:w="1418"/>
    </w:tblGrid>
    <w:tr w:rsidR="00E9023F" w:rsidRPr="000763B6" w14:paraId="2880E66F" w14:textId="77777777" w:rsidTr="00A349D1">
      <w:trPr>
        <w:trHeight w:val="278"/>
      </w:trPr>
      <w:tc>
        <w:tcPr>
          <w:tcW w:w="1935" w:type="dxa"/>
          <w:vMerge w:val="restart"/>
        </w:tcPr>
        <w:p w14:paraId="49EA124E" w14:textId="77777777" w:rsidR="00E9023F" w:rsidRPr="000763B6" w:rsidRDefault="00E9023F" w:rsidP="006C5CA1">
          <w:pPr>
            <w:rPr>
              <w:rFonts w:ascii="Times New Roman" w:hAnsi="Times New Roman" w:cs="Times New Roman"/>
            </w:rPr>
          </w:pPr>
          <w:r w:rsidRPr="000763B6">
            <w:rPr>
              <w:rFonts w:ascii="Times New Roman" w:hAnsi="Times New Roman" w:cs="Times New Roman"/>
              <w:noProof/>
              <w:lang w:val="es-CO" w:eastAsia="es-CO"/>
            </w:rPr>
            <w:drawing>
              <wp:anchor distT="0" distB="0" distL="114300" distR="114300" simplePos="0" relativeHeight="251659264" behindDoc="0" locked="0" layoutInCell="1" allowOverlap="1" wp14:anchorId="21537FBD" wp14:editId="1B58435D">
                <wp:simplePos x="0" y="0"/>
                <wp:positionH relativeFrom="column">
                  <wp:posOffset>114300</wp:posOffset>
                </wp:positionH>
                <wp:positionV relativeFrom="paragraph">
                  <wp:posOffset>107950</wp:posOffset>
                </wp:positionV>
                <wp:extent cx="800100" cy="375920"/>
                <wp:effectExtent l="1905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800100" cy="375920"/>
                        </a:xfrm>
                        <a:prstGeom prst="rect">
                          <a:avLst/>
                        </a:prstGeom>
                        <a:noFill/>
                        <a:ln w="9525">
                          <a:noFill/>
                          <a:miter lim="800000"/>
                          <a:headEnd/>
                          <a:tailEnd/>
                        </a:ln>
                      </pic:spPr>
                    </pic:pic>
                  </a:graphicData>
                </a:graphic>
              </wp:anchor>
            </w:drawing>
          </w:r>
        </w:p>
      </w:tc>
      <w:tc>
        <w:tcPr>
          <w:tcW w:w="5578" w:type="dxa"/>
          <w:vMerge w:val="restart"/>
          <w:vAlign w:val="center"/>
        </w:tcPr>
        <w:p w14:paraId="33CD0D82" w14:textId="77777777" w:rsidR="00E9023F" w:rsidRPr="000763B6" w:rsidRDefault="00E9023F" w:rsidP="00F723D9">
          <w:pPr>
            <w:jc w:val="center"/>
            <w:rPr>
              <w:rFonts w:ascii="Times New Roman" w:hAnsi="Times New Roman" w:cs="Times New Roman"/>
              <w:b/>
              <w:sz w:val="22"/>
              <w:szCs w:val="22"/>
            </w:rPr>
          </w:pPr>
          <w:r w:rsidRPr="000763B6">
            <w:rPr>
              <w:rFonts w:ascii="Times New Roman" w:hAnsi="Times New Roman" w:cs="Times New Roman"/>
              <w:b/>
              <w:sz w:val="22"/>
              <w:szCs w:val="22"/>
            </w:rPr>
            <w:t>COMPROMISO ACADÉMICO</w:t>
          </w:r>
        </w:p>
      </w:tc>
      <w:tc>
        <w:tcPr>
          <w:tcW w:w="992" w:type="dxa"/>
        </w:tcPr>
        <w:p w14:paraId="5C8BFF87"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Código</w:t>
          </w:r>
        </w:p>
      </w:tc>
      <w:tc>
        <w:tcPr>
          <w:tcW w:w="1418" w:type="dxa"/>
        </w:tcPr>
        <w:p w14:paraId="01D6CCF1" w14:textId="77777777" w:rsidR="00E9023F" w:rsidRPr="000763B6" w:rsidRDefault="00AC30F8" w:rsidP="00D83CDE">
          <w:pPr>
            <w:rPr>
              <w:rFonts w:ascii="Times New Roman" w:hAnsi="Times New Roman" w:cs="Times New Roman"/>
              <w:sz w:val="22"/>
              <w:szCs w:val="22"/>
            </w:rPr>
          </w:pPr>
          <w:r>
            <w:rPr>
              <w:rFonts w:ascii="Times New Roman" w:hAnsi="Times New Roman" w:cs="Times New Roman"/>
              <w:sz w:val="22"/>
              <w:szCs w:val="22"/>
            </w:rPr>
            <w:t>FDE 049</w:t>
          </w:r>
        </w:p>
      </w:tc>
    </w:tr>
    <w:tr w:rsidR="00E9023F" w:rsidRPr="000763B6" w14:paraId="7DE7B71D" w14:textId="77777777" w:rsidTr="00A349D1">
      <w:trPr>
        <w:trHeight w:val="277"/>
      </w:trPr>
      <w:tc>
        <w:tcPr>
          <w:tcW w:w="1935" w:type="dxa"/>
          <w:vMerge/>
        </w:tcPr>
        <w:p w14:paraId="74150298" w14:textId="77777777" w:rsidR="00E9023F" w:rsidRPr="000763B6" w:rsidRDefault="00E9023F" w:rsidP="006C5CA1">
          <w:pPr>
            <w:rPr>
              <w:rFonts w:ascii="Times New Roman" w:hAnsi="Times New Roman" w:cs="Times New Roman"/>
            </w:rPr>
          </w:pPr>
        </w:p>
      </w:tc>
      <w:tc>
        <w:tcPr>
          <w:tcW w:w="5578" w:type="dxa"/>
          <w:vMerge/>
        </w:tcPr>
        <w:p w14:paraId="651182FE" w14:textId="77777777" w:rsidR="00E9023F" w:rsidRPr="000763B6" w:rsidRDefault="00E9023F" w:rsidP="006C5CA1">
          <w:pPr>
            <w:rPr>
              <w:rFonts w:ascii="Times New Roman" w:hAnsi="Times New Roman" w:cs="Times New Roman"/>
              <w:sz w:val="22"/>
              <w:szCs w:val="22"/>
            </w:rPr>
          </w:pPr>
        </w:p>
      </w:tc>
      <w:tc>
        <w:tcPr>
          <w:tcW w:w="992" w:type="dxa"/>
        </w:tcPr>
        <w:p w14:paraId="6BDB3B30"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Versión</w:t>
          </w:r>
        </w:p>
      </w:tc>
      <w:tc>
        <w:tcPr>
          <w:tcW w:w="1418" w:type="dxa"/>
        </w:tcPr>
        <w:p w14:paraId="547A9660" w14:textId="77777777" w:rsidR="00E9023F" w:rsidRPr="000763B6" w:rsidRDefault="00AC30F8" w:rsidP="00B42D87">
          <w:pPr>
            <w:rPr>
              <w:rFonts w:ascii="Times New Roman" w:hAnsi="Times New Roman" w:cs="Times New Roman"/>
              <w:sz w:val="22"/>
              <w:szCs w:val="22"/>
            </w:rPr>
          </w:pPr>
          <w:r>
            <w:rPr>
              <w:rFonts w:ascii="Times New Roman" w:hAnsi="Times New Roman" w:cs="Times New Roman"/>
              <w:sz w:val="22"/>
              <w:szCs w:val="22"/>
            </w:rPr>
            <w:t>04</w:t>
          </w:r>
        </w:p>
      </w:tc>
    </w:tr>
    <w:tr w:rsidR="00E9023F" w:rsidRPr="000763B6" w14:paraId="6CD6090F" w14:textId="77777777" w:rsidTr="00A349D1">
      <w:trPr>
        <w:trHeight w:val="277"/>
      </w:trPr>
      <w:tc>
        <w:tcPr>
          <w:tcW w:w="1935" w:type="dxa"/>
          <w:vMerge/>
        </w:tcPr>
        <w:p w14:paraId="3D68D65C" w14:textId="77777777" w:rsidR="00E9023F" w:rsidRPr="000763B6" w:rsidRDefault="00E9023F" w:rsidP="006C5CA1">
          <w:pPr>
            <w:rPr>
              <w:rFonts w:ascii="Times New Roman" w:hAnsi="Times New Roman" w:cs="Times New Roman"/>
            </w:rPr>
          </w:pPr>
        </w:p>
      </w:tc>
      <w:tc>
        <w:tcPr>
          <w:tcW w:w="5578" w:type="dxa"/>
          <w:vMerge/>
        </w:tcPr>
        <w:p w14:paraId="79F466F4" w14:textId="77777777" w:rsidR="00E9023F" w:rsidRPr="000763B6" w:rsidRDefault="00E9023F" w:rsidP="006C5CA1">
          <w:pPr>
            <w:rPr>
              <w:rFonts w:ascii="Times New Roman" w:hAnsi="Times New Roman" w:cs="Times New Roman"/>
              <w:sz w:val="22"/>
              <w:szCs w:val="22"/>
            </w:rPr>
          </w:pPr>
        </w:p>
      </w:tc>
      <w:tc>
        <w:tcPr>
          <w:tcW w:w="992" w:type="dxa"/>
        </w:tcPr>
        <w:p w14:paraId="301E8F2F"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Fecha</w:t>
          </w:r>
        </w:p>
      </w:tc>
      <w:tc>
        <w:tcPr>
          <w:tcW w:w="1418" w:type="dxa"/>
        </w:tcPr>
        <w:p w14:paraId="1F67D152" w14:textId="77777777" w:rsidR="00E9023F" w:rsidRPr="000763B6" w:rsidRDefault="00AC30F8" w:rsidP="00E9023F">
          <w:pPr>
            <w:rPr>
              <w:rFonts w:ascii="Times New Roman" w:hAnsi="Times New Roman" w:cs="Times New Roman"/>
              <w:sz w:val="22"/>
              <w:szCs w:val="22"/>
            </w:rPr>
          </w:pPr>
          <w:r>
            <w:rPr>
              <w:rFonts w:ascii="Times New Roman" w:hAnsi="Times New Roman" w:cs="Times New Roman"/>
              <w:sz w:val="22"/>
              <w:szCs w:val="22"/>
            </w:rPr>
            <w:t>07-10-2016</w:t>
          </w:r>
        </w:p>
      </w:tc>
    </w:tr>
  </w:tbl>
  <w:p w14:paraId="6A266F38" w14:textId="77777777" w:rsidR="00E9023F" w:rsidRPr="000763B6" w:rsidRDefault="00E9023F" w:rsidP="00EF59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90FEA"/>
    <w:multiLevelType w:val="hybridMultilevel"/>
    <w:tmpl w:val="6C5212E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445F4401"/>
    <w:multiLevelType w:val="hybridMultilevel"/>
    <w:tmpl w:val="1936A104"/>
    <w:lvl w:ilvl="0" w:tplc="96302DCA">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FC75A5A"/>
    <w:multiLevelType w:val="hybridMultilevel"/>
    <w:tmpl w:val="43104E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51D3A5C"/>
    <w:multiLevelType w:val="hybridMultilevel"/>
    <w:tmpl w:val="50F2CDEC"/>
    <w:lvl w:ilvl="0" w:tplc="60DAFA90">
      <w:start w:val="1"/>
      <w:numFmt w:val="bullet"/>
      <w:lvlText w:val="-"/>
      <w:lvlJc w:val="left"/>
      <w:pPr>
        <w:tabs>
          <w:tab w:val="num" w:pos="720"/>
        </w:tabs>
        <w:ind w:left="720" w:hanging="360"/>
      </w:pPr>
      <w:rPr>
        <w:rFonts w:ascii="Times New Roman" w:hAnsi="Times New Roman" w:hint="default"/>
      </w:rPr>
    </w:lvl>
    <w:lvl w:ilvl="1" w:tplc="0D42053A" w:tentative="1">
      <w:start w:val="1"/>
      <w:numFmt w:val="bullet"/>
      <w:lvlText w:val="-"/>
      <w:lvlJc w:val="left"/>
      <w:pPr>
        <w:tabs>
          <w:tab w:val="num" w:pos="1440"/>
        </w:tabs>
        <w:ind w:left="1440" w:hanging="360"/>
      </w:pPr>
      <w:rPr>
        <w:rFonts w:ascii="Times New Roman" w:hAnsi="Times New Roman" w:hint="default"/>
      </w:rPr>
    </w:lvl>
    <w:lvl w:ilvl="2" w:tplc="DB5AADC4" w:tentative="1">
      <w:start w:val="1"/>
      <w:numFmt w:val="bullet"/>
      <w:lvlText w:val="-"/>
      <w:lvlJc w:val="left"/>
      <w:pPr>
        <w:tabs>
          <w:tab w:val="num" w:pos="2160"/>
        </w:tabs>
        <w:ind w:left="2160" w:hanging="360"/>
      </w:pPr>
      <w:rPr>
        <w:rFonts w:ascii="Times New Roman" w:hAnsi="Times New Roman" w:hint="default"/>
      </w:rPr>
    </w:lvl>
    <w:lvl w:ilvl="3" w:tplc="D9DC783C" w:tentative="1">
      <w:start w:val="1"/>
      <w:numFmt w:val="bullet"/>
      <w:lvlText w:val="-"/>
      <w:lvlJc w:val="left"/>
      <w:pPr>
        <w:tabs>
          <w:tab w:val="num" w:pos="2880"/>
        </w:tabs>
        <w:ind w:left="2880" w:hanging="360"/>
      </w:pPr>
      <w:rPr>
        <w:rFonts w:ascii="Times New Roman" w:hAnsi="Times New Roman" w:hint="default"/>
      </w:rPr>
    </w:lvl>
    <w:lvl w:ilvl="4" w:tplc="14AC533A" w:tentative="1">
      <w:start w:val="1"/>
      <w:numFmt w:val="bullet"/>
      <w:lvlText w:val="-"/>
      <w:lvlJc w:val="left"/>
      <w:pPr>
        <w:tabs>
          <w:tab w:val="num" w:pos="3600"/>
        </w:tabs>
        <w:ind w:left="3600" w:hanging="360"/>
      </w:pPr>
      <w:rPr>
        <w:rFonts w:ascii="Times New Roman" w:hAnsi="Times New Roman" w:hint="default"/>
      </w:rPr>
    </w:lvl>
    <w:lvl w:ilvl="5" w:tplc="5E80C0C2" w:tentative="1">
      <w:start w:val="1"/>
      <w:numFmt w:val="bullet"/>
      <w:lvlText w:val="-"/>
      <w:lvlJc w:val="left"/>
      <w:pPr>
        <w:tabs>
          <w:tab w:val="num" w:pos="4320"/>
        </w:tabs>
        <w:ind w:left="4320" w:hanging="360"/>
      </w:pPr>
      <w:rPr>
        <w:rFonts w:ascii="Times New Roman" w:hAnsi="Times New Roman" w:hint="default"/>
      </w:rPr>
    </w:lvl>
    <w:lvl w:ilvl="6" w:tplc="5246DBEC" w:tentative="1">
      <w:start w:val="1"/>
      <w:numFmt w:val="bullet"/>
      <w:lvlText w:val="-"/>
      <w:lvlJc w:val="left"/>
      <w:pPr>
        <w:tabs>
          <w:tab w:val="num" w:pos="5040"/>
        </w:tabs>
        <w:ind w:left="5040" w:hanging="360"/>
      </w:pPr>
      <w:rPr>
        <w:rFonts w:ascii="Times New Roman" w:hAnsi="Times New Roman" w:hint="default"/>
      </w:rPr>
    </w:lvl>
    <w:lvl w:ilvl="7" w:tplc="7D06BD8E" w:tentative="1">
      <w:start w:val="1"/>
      <w:numFmt w:val="bullet"/>
      <w:lvlText w:val="-"/>
      <w:lvlJc w:val="left"/>
      <w:pPr>
        <w:tabs>
          <w:tab w:val="num" w:pos="5760"/>
        </w:tabs>
        <w:ind w:left="5760" w:hanging="360"/>
      </w:pPr>
      <w:rPr>
        <w:rFonts w:ascii="Times New Roman" w:hAnsi="Times New Roman" w:hint="default"/>
      </w:rPr>
    </w:lvl>
    <w:lvl w:ilvl="8" w:tplc="834C9ED0"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G2NDA2Mjc2Nzc3M7JQ0lEKTi0uzszPAykwrgUAyfuNpywAAAA="/>
  </w:docVars>
  <w:rsids>
    <w:rsidRoot w:val="00B22ACF"/>
    <w:rsid w:val="00006D4E"/>
    <w:rsid w:val="00037057"/>
    <w:rsid w:val="000763B6"/>
    <w:rsid w:val="00080B41"/>
    <w:rsid w:val="00083B75"/>
    <w:rsid w:val="00096E75"/>
    <w:rsid w:val="000A3B60"/>
    <w:rsid w:val="000B23F5"/>
    <w:rsid w:val="000C74D1"/>
    <w:rsid w:val="000E0614"/>
    <w:rsid w:val="000E0C17"/>
    <w:rsid w:val="00106935"/>
    <w:rsid w:val="00114A7B"/>
    <w:rsid w:val="00146289"/>
    <w:rsid w:val="001804CB"/>
    <w:rsid w:val="001909B0"/>
    <w:rsid w:val="001A51F5"/>
    <w:rsid w:val="001B0644"/>
    <w:rsid w:val="001B48D7"/>
    <w:rsid w:val="001B72F2"/>
    <w:rsid w:val="002125CF"/>
    <w:rsid w:val="00221430"/>
    <w:rsid w:val="00234EA5"/>
    <w:rsid w:val="00243EC1"/>
    <w:rsid w:val="002F06FA"/>
    <w:rsid w:val="002F1ED9"/>
    <w:rsid w:val="00331D56"/>
    <w:rsid w:val="0036494A"/>
    <w:rsid w:val="00365FAB"/>
    <w:rsid w:val="00387B5E"/>
    <w:rsid w:val="003904C5"/>
    <w:rsid w:val="00394F95"/>
    <w:rsid w:val="003A7385"/>
    <w:rsid w:val="003B29A4"/>
    <w:rsid w:val="003C3784"/>
    <w:rsid w:val="00400364"/>
    <w:rsid w:val="00402391"/>
    <w:rsid w:val="00423AD2"/>
    <w:rsid w:val="00432403"/>
    <w:rsid w:val="00446419"/>
    <w:rsid w:val="004725E4"/>
    <w:rsid w:val="004836B9"/>
    <w:rsid w:val="004A0657"/>
    <w:rsid w:val="004B64E6"/>
    <w:rsid w:val="004D3009"/>
    <w:rsid w:val="004F40E3"/>
    <w:rsid w:val="00510147"/>
    <w:rsid w:val="00596737"/>
    <w:rsid w:val="005F1EC4"/>
    <w:rsid w:val="00607FB6"/>
    <w:rsid w:val="006435AC"/>
    <w:rsid w:val="00644265"/>
    <w:rsid w:val="00645495"/>
    <w:rsid w:val="00675285"/>
    <w:rsid w:val="00686E26"/>
    <w:rsid w:val="00692D26"/>
    <w:rsid w:val="006A02B1"/>
    <w:rsid w:val="006A200E"/>
    <w:rsid w:val="006C5CA1"/>
    <w:rsid w:val="006D6476"/>
    <w:rsid w:val="006F1CD6"/>
    <w:rsid w:val="006F6350"/>
    <w:rsid w:val="00724833"/>
    <w:rsid w:val="0073176E"/>
    <w:rsid w:val="00731BCD"/>
    <w:rsid w:val="0074244F"/>
    <w:rsid w:val="00755687"/>
    <w:rsid w:val="00765017"/>
    <w:rsid w:val="0076665C"/>
    <w:rsid w:val="00775FD1"/>
    <w:rsid w:val="007C02C8"/>
    <w:rsid w:val="00823922"/>
    <w:rsid w:val="0083050B"/>
    <w:rsid w:val="0083426D"/>
    <w:rsid w:val="00853766"/>
    <w:rsid w:val="008847D6"/>
    <w:rsid w:val="008D2DFA"/>
    <w:rsid w:val="0094487E"/>
    <w:rsid w:val="0096190E"/>
    <w:rsid w:val="009B259E"/>
    <w:rsid w:val="009B748F"/>
    <w:rsid w:val="009D717D"/>
    <w:rsid w:val="00A0225E"/>
    <w:rsid w:val="00A202C0"/>
    <w:rsid w:val="00A349D1"/>
    <w:rsid w:val="00A62132"/>
    <w:rsid w:val="00A876CD"/>
    <w:rsid w:val="00A90E4A"/>
    <w:rsid w:val="00A966E6"/>
    <w:rsid w:val="00AA62FA"/>
    <w:rsid w:val="00AC30F8"/>
    <w:rsid w:val="00AD6985"/>
    <w:rsid w:val="00B0068B"/>
    <w:rsid w:val="00B0128B"/>
    <w:rsid w:val="00B22ACF"/>
    <w:rsid w:val="00B26881"/>
    <w:rsid w:val="00B42D87"/>
    <w:rsid w:val="00B67A0B"/>
    <w:rsid w:val="00B724EA"/>
    <w:rsid w:val="00B85F6A"/>
    <w:rsid w:val="00BE4DF9"/>
    <w:rsid w:val="00BE784D"/>
    <w:rsid w:val="00BF06A8"/>
    <w:rsid w:val="00C0113E"/>
    <w:rsid w:val="00C050C5"/>
    <w:rsid w:val="00C2280B"/>
    <w:rsid w:val="00C421B4"/>
    <w:rsid w:val="00C76B69"/>
    <w:rsid w:val="00CA5715"/>
    <w:rsid w:val="00CC4EB3"/>
    <w:rsid w:val="00CF105E"/>
    <w:rsid w:val="00D20357"/>
    <w:rsid w:val="00D345F6"/>
    <w:rsid w:val="00D7532C"/>
    <w:rsid w:val="00D76294"/>
    <w:rsid w:val="00D83CDE"/>
    <w:rsid w:val="00D941F8"/>
    <w:rsid w:val="00DA0906"/>
    <w:rsid w:val="00DC779F"/>
    <w:rsid w:val="00DF025F"/>
    <w:rsid w:val="00E043C2"/>
    <w:rsid w:val="00E34EDF"/>
    <w:rsid w:val="00E357EC"/>
    <w:rsid w:val="00E400A1"/>
    <w:rsid w:val="00E5603C"/>
    <w:rsid w:val="00E9023F"/>
    <w:rsid w:val="00EA163A"/>
    <w:rsid w:val="00EE4C60"/>
    <w:rsid w:val="00EF590B"/>
    <w:rsid w:val="00EF74BB"/>
    <w:rsid w:val="00F12815"/>
    <w:rsid w:val="00F5458E"/>
    <w:rsid w:val="00F55737"/>
    <w:rsid w:val="00F64EB6"/>
    <w:rsid w:val="00F71D7D"/>
    <w:rsid w:val="00F723D9"/>
    <w:rsid w:val="00FB14C5"/>
    <w:rsid w:val="00FB7968"/>
    <w:rsid w:val="00FC73D8"/>
    <w:rsid w:val="00FD10CF"/>
    <w:rsid w:val="00FD5FDC"/>
    <w:rsid w:val="00FE04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D7617"/>
  <w15:docId w15:val="{61744CC1-6201-4F28-B905-B88A5938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31D56"/>
    <w:rPr>
      <w:rFonts w:ascii="Arial" w:hAnsi="Arial" w:cs="Arial"/>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31D56"/>
    <w:pPr>
      <w:tabs>
        <w:tab w:val="center" w:pos="4252"/>
        <w:tab w:val="right" w:pos="8504"/>
      </w:tabs>
    </w:pPr>
    <w:rPr>
      <w:rFonts w:ascii="Times New Roman" w:hAnsi="Times New Roman" w:cs="Times New Roman"/>
      <w:sz w:val="20"/>
      <w:szCs w:val="20"/>
      <w:lang w:val="es-ES_tradnl"/>
    </w:rPr>
  </w:style>
  <w:style w:type="table" w:styleId="TableGrid">
    <w:name w:val="Table Grid"/>
    <w:basedOn w:val="TableNormal"/>
    <w:rsid w:val="00331D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75FD1"/>
    <w:pPr>
      <w:tabs>
        <w:tab w:val="center" w:pos="4419"/>
        <w:tab w:val="right" w:pos="8838"/>
      </w:tabs>
    </w:pPr>
  </w:style>
  <w:style w:type="paragraph" w:customStyle="1" w:styleId="Ttulodelatabla">
    <w:name w:val="Título de la tabla"/>
    <w:basedOn w:val="Normal"/>
    <w:rsid w:val="00775FD1"/>
    <w:pPr>
      <w:widowControl w:val="0"/>
      <w:suppressAutoHyphens/>
      <w:spacing w:after="120"/>
      <w:jc w:val="center"/>
    </w:pPr>
    <w:rPr>
      <w:rFonts w:ascii="Thorndale" w:hAnsi="Thorndale" w:cs="Times New Roman"/>
      <w:b/>
      <w:i/>
      <w:color w:val="000000"/>
      <w:szCs w:val="20"/>
    </w:rPr>
  </w:style>
  <w:style w:type="character" w:customStyle="1" w:styleId="FooterChar">
    <w:name w:val="Footer Char"/>
    <w:basedOn w:val="DefaultParagraphFont"/>
    <w:link w:val="Footer"/>
    <w:uiPriority w:val="99"/>
    <w:rsid w:val="00CF105E"/>
    <w:rPr>
      <w:rFonts w:ascii="Arial" w:hAnsi="Arial" w:cs="Arial"/>
      <w:sz w:val="24"/>
      <w:szCs w:val="24"/>
      <w:lang w:val="es-ES" w:eastAsia="es-ES"/>
    </w:rPr>
  </w:style>
  <w:style w:type="paragraph" w:styleId="FootnoteText">
    <w:name w:val="footnote text"/>
    <w:basedOn w:val="Normal"/>
    <w:link w:val="FootnoteTextChar"/>
    <w:rsid w:val="00C421B4"/>
    <w:rPr>
      <w:sz w:val="20"/>
      <w:szCs w:val="20"/>
    </w:rPr>
  </w:style>
  <w:style w:type="character" w:customStyle="1" w:styleId="FootnoteTextChar">
    <w:name w:val="Footnote Text Char"/>
    <w:basedOn w:val="DefaultParagraphFont"/>
    <w:link w:val="FootnoteText"/>
    <w:rsid w:val="00C421B4"/>
    <w:rPr>
      <w:rFonts w:ascii="Arial" w:hAnsi="Arial" w:cs="Arial"/>
      <w:lang w:val="es-ES" w:eastAsia="es-ES"/>
    </w:rPr>
  </w:style>
  <w:style w:type="character" w:styleId="FootnoteReference">
    <w:name w:val="footnote reference"/>
    <w:basedOn w:val="DefaultParagraphFont"/>
    <w:rsid w:val="00C421B4"/>
    <w:rPr>
      <w:vertAlign w:val="superscript"/>
    </w:rPr>
  </w:style>
  <w:style w:type="paragraph" w:styleId="ListParagraph">
    <w:name w:val="List Paragraph"/>
    <w:basedOn w:val="Normal"/>
    <w:uiPriority w:val="34"/>
    <w:qFormat/>
    <w:rsid w:val="00FC73D8"/>
    <w:pPr>
      <w:ind w:left="720"/>
      <w:contextualSpacing/>
    </w:pPr>
  </w:style>
  <w:style w:type="character" w:customStyle="1" w:styleId="fontstyle01">
    <w:name w:val="fontstyle01"/>
    <w:basedOn w:val="DefaultParagraphFont"/>
    <w:rsid w:val="00FC73D8"/>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655345">
      <w:bodyDiv w:val="1"/>
      <w:marLeft w:val="0"/>
      <w:marRight w:val="0"/>
      <w:marTop w:val="0"/>
      <w:marBottom w:val="0"/>
      <w:divBdr>
        <w:top w:val="none" w:sz="0" w:space="0" w:color="auto"/>
        <w:left w:val="none" w:sz="0" w:space="0" w:color="auto"/>
        <w:bottom w:val="none" w:sz="0" w:space="0" w:color="auto"/>
        <w:right w:val="none" w:sz="0" w:space="0" w:color="auto"/>
      </w:divBdr>
    </w:div>
    <w:div w:id="528685095">
      <w:bodyDiv w:val="1"/>
      <w:marLeft w:val="0"/>
      <w:marRight w:val="0"/>
      <w:marTop w:val="0"/>
      <w:marBottom w:val="0"/>
      <w:divBdr>
        <w:top w:val="none" w:sz="0" w:space="0" w:color="auto"/>
        <w:left w:val="none" w:sz="0" w:space="0" w:color="auto"/>
        <w:bottom w:val="none" w:sz="0" w:space="0" w:color="auto"/>
        <w:right w:val="none" w:sz="0" w:space="0" w:color="auto"/>
      </w:divBdr>
    </w:div>
    <w:div w:id="908730528">
      <w:bodyDiv w:val="1"/>
      <w:marLeft w:val="0"/>
      <w:marRight w:val="0"/>
      <w:marTop w:val="0"/>
      <w:marBottom w:val="0"/>
      <w:divBdr>
        <w:top w:val="none" w:sz="0" w:space="0" w:color="auto"/>
        <w:left w:val="none" w:sz="0" w:space="0" w:color="auto"/>
        <w:bottom w:val="none" w:sz="0" w:space="0" w:color="auto"/>
        <w:right w:val="none" w:sz="0" w:space="0" w:color="auto"/>
      </w:divBdr>
      <w:divsChild>
        <w:div w:id="1417903092">
          <w:marLeft w:val="547"/>
          <w:marRight w:val="0"/>
          <w:marTop w:val="0"/>
          <w:marBottom w:val="0"/>
          <w:divBdr>
            <w:top w:val="none" w:sz="0" w:space="0" w:color="auto"/>
            <w:left w:val="none" w:sz="0" w:space="0" w:color="auto"/>
            <w:bottom w:val="none" w:sz="0" w:space="0" w:color="auto"/>
            <w:right w:val="none" w:sz="0" w:space="0" w:color="auto"/>
          </w:divBdr>
        </w:div>
        <w:div w:id="2060283279">
          <w:marLeft w:val="547"/>
          <w:marRight w:val="0"/>
          <w:marTop w:val="0"/>
          <w:marBottom w:val="0"/>
          <w:divBdr>
            <w:top w:val="none" w:sz="0" w:space="0" w:color="auto"/>
            <w:left w:val="none" w:sz="0" w:space="0" w:color="auto"/>
            <w:bottom w:val="none" w:sz="0" w:space="0" w:color="auto"/>
            <w:right w:val="none" w:sz="0" w:space="0" w:color="auto"/>
          </w:divBdr>
        </w:div>
        <w:div w:id="720253577">
          <w:marLeft w:val="547"/>
          <w:marRight w:val="0"/>
          <w:marTop w:val="0"/>
          <w:marBottom w:val="0"/>
          <w:divBdr>
            <w:top w:val="none" w:sz="0" w:space="0" w:color="auto"/>
            <w:left w:val="none" w:sz="0" w:space="0" w:color="auto"/>
            <w:bottom w:val="none" w:sz="0" w:space="0" w:color="auto"/>
            <w:right w:val="none" w:sz="0" w:space="0" w:color="auto"/>
          </w:divBdr>
        </w:div>
        <w:div w:id="1786265821">
          <w:marLeft w:val="547"/>
          <w:marRight w:val="0"/>
          <w:marTop w:val="0"/>
          <w:marBottom w:val="0"/>
          <w:divBdr>
            <w:top w:val="none" w:sz="0" w:space="0" w:color="auto"/>
            <w:left w:val="none" w:sz="0" w:space="0" w:color="auto"/>
            <w:bottom w:val="none" w:sz="0" w:space="0" w:color="auto"/>
            <w:right w:val="none" w:sz="0" w:space="0" w:color="auto"/>
          </w:divBdr>
        </w:div>
        <w:div w:id="1754277755">
          <w:marLeft w:val="547"/>
          <w:marRight w:val="0"/>
          <w:marTop w:val="0"/>
          <w:marBottom w:val="0"/>
          <w:divBdr>
            <w:top w:val="none" w:sz="0" w:space="0" w:color="auto"/>
            <w:left w:val="none" w:sz="0" w:space="0" w:color="auto"/>
            <w:bottom w:val="none" w:sz="0" w:space="0" w:color="auto"/>
            <w:right w:val="none" w:sz="0" w:space="0" w:color="auto"/>
          </w:divBdr>
        </w:div>
      </w:divsChild>
    </w:div>
    <w:div w:id="1239704558">
      <w:bodyDiv w:val="1"/>
      <w:marLeft w:val="0"/>
      <w:marRight w:val="0"/>
      <w:marTop w:val="0"/>
      <w:marBottom w:val="0"/>
      <w:divBdr>
        <w:top w:val="none" w:sz="0" w:space="0" w:color="auto"/>
        <w:left w:val="none" w:sz="0" w:space="0" w:color="auto"/>
        <w:bottom w:val="none" w:sz="0" w:space="0" w:color="auto"/>
        <w:right w:val="none" w:sz="0" w:space="0" w:color="auto"/>
      </w:divBdr>
    </w:div>
    <w:div w:id="1365208262">
      <w:bodyDiv w:val="1"/>
      <w:marLeft w:val="0"/>
      <w:marRight w:val="0"/>
      <w:marTop w:val="0"/>
      <w:marBottom w:val="0"/>
      <w:divBdr>
        <w:top w:val="none" w:sz="0" w:space="0" w:color="auto"/>
        <w:left w:val="none" w:sz="0" w:space="0" w:color="auto"/>
        <w:bottom w:val="none" w:sz="0" w:space="0" w:color="auto"/>
        <w:right w:val="none" w:sz="0" w:space="0" w:color="auto"/>
      </w:divBdr>
    </w:div>
    <w:div w:id="191524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841D91-5149-4CBC-9F0B-5B9300C83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Pages>
  <Words>592</Words>
  <Characters>3376</Characters>
  <Application>Microsoft Office Word</Application>
  <DocSecurity>0</DocSecurity>
  <Lines>28</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DOCENTE:</vt:lpstr>
      <vt:lpstr>DOCENTE:</vt:lpstr>
    </vt:vector>
  </TitlesOfParts>
  <Company>Politecnico Colombiano Jaime Isaza Cadavid</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DOCENTE:</dc:title>
  <dc:creator>iso</dc:creator>
  <cp:lastModifiedBy>Calelo</cp:lastModifiedBy>
  <cp:revision>47</cp:revision>
  <cp:lastPrinted>2008-12-15T12:51:00Z</cp:lastPrinted>
  <dcterms:created xsi:type="dcterms:W3CDTF">2017-01-19T23:10:00Z</dcterms:created>
  <dcterms:modified xsi:type="dcterms:W3CDTF">2019-03-29T04:48:00Z</dcterms:modified>
</cp:coreProperties>
</file>