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E0D06" w:rsidRDefault="005E0D06" w:rsidP="000F4177">
      <w:pPr>
        <w:rPr>
          <w:rFonts w:ascii="Times" w:hAnsi="Times"/>
          <w:sz w:val="20"/>
          <w:szCs w:val="20"/>
          <w:lang w:val="en-GB"/>
        </w:rPr>
      </w:pPr>
      <w:r>
        <w:rPr>
          <w:rFonts w:ascii="Times" w:hAnsi="Times"/>
          <w:sz w:val="20"/>
          <w:szCs w:val="20"/>
          <w:lang w:val="en-GB"/>
        </w:rPr>
        <w:t>Bodleian library books to find</w:t>
      </w:r>
    </w:p>
    <w:p w:rsidR="000F4177" w:rsidRPr="000F4177" w:rsidRDefault="000F4177" w:rsidP="000F4177">
      <w:pPr>
        <w:rPr>
          <w:rFonts w:ascii="Times" w:hAnsi="Times"/>
          <w:sz w:val="20"/>
          <w:szCs w:val="20"/>
          <w:lang w:val="en-GB"/>
        </w:rPr>
      </w:pPr>
    </w:p>
    <w:p w:rsidR="005E0D06" w:rsidRDefault="005E0D06">
      <w:r>
        <w:t xml:space="preserve">UBHU </w:t>
      </w:r>
      <w:proofErr w:type="spellStart"/>
      <w:r>
        <w:t>S.Hist</w:t>
      </w:r>
      <w:proofErr w:type="spellEnd"/>
      <w:r>
        <w:t xml:space="preserve"> .10.80.153</w:t>
      </w:r>
    </w:p>
    <w:p w:rsidR="000F4177" w:rsidRDefault="000F4177">
      <w:r>
        <w:t>Upper Camera, Bodleian open shelves</w:t>
      </w:r>
    </w:p>
    <w:p w:rsidR="000F4177" w:rsidRDefault="000F4177">
      <w:r>
        <w:t xml:space="preserve">Black and Pemberton – An Affluent Society? </w:t>
      </w:r>
    </w:p>
    <w:p w:rsidR="00C540F5" w:rsidRDefault="00C540F5"/>
    <w:p w:rsidR="00C540F5" w:rsidRDefault="00C540F5">
      <w:r>
        <w:t xml:space="preserve">Lab Coats in Hollywood </w:t>
      </w:r>
    </w:p>
    <w:p w:rsidR="00C540F5" w:rsidRDefault="00C540F5" w:rsidP="00C540F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Arial Unicode MS" w:hAnsi="Arial Unicode MS" w:cs="Arial Unicode MS"/>
          <w:color w:val="262623"/>
          <w:sz w:val="26"/>
          <w:szCs w:val="26"/>
        </w:rPr>
        <w:t xml:space="preserve">M12.E03661  David Kirby Upper Gladstone Link </w:t>
      </w:r>
    </w:p>
    <w:p w:rsidR="00C540F5" w:rsidRDefault="00C540F5" w:rsidP="00C540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5E0D06" w:rsidRDefault="005E0D06"/>
    <w:p w:rsidR="00BD04C7" w:rsidRDefault="00BD04C7">
      <w:r>
        <w:t>UBHU M92.E03605</w:t>
      </w:r>
    </w:p>
    <w:p w:rsidR="00BD04C7" w:rsidRDefault="00BD04C7">
      <w:r>
        <w:t>Lower Gladstone link open shelves</w:t>
      </w:r>
    </w:p>
    <w:p w:rsidR="00BD04C7" w:rsidRDefault="00BD04C7">
      <w:proofErr w:type="spellStart"/>
      <w:r>
        <w:t>Greenhalgh</w:t>
      </w:r>
      <w:proofErr w:type="spellEnd"/>
      <w:r>
        <w:t>, Modernism in Design</w:t>
      </w:r>
    </w:p>
    <w:p w:rsidR="005E0D06" w:rsidRDefault="005E0D06"/>
    <w:p w:rsidR="005E0D06" w:rsidRDefault="005E0D06">
      <w:r>
        <w:t>UBHU  M09.E08599</w:t>
      </w:r>
    </w:p>
    <w:p w:rsidR="005E0D06" w:rsidRDefault="005E0D06">
      <w:r>
        <w:t>Lower Gladstone link, open shelves</w:t>
      </w:r>
    </w:p>
    <w:p w:rsidR="00D61E3F" w:rsidRDefault="005E0D06">
      <w:r>
        <w:t xml:space="preserve">Black and Robertson – Consumerism and the co-operative movement </w:t>
      </w:r>
    </w:p>
    <w:p w:rsidR="00D61E3F" w:rsidRDefault="00D61E3F"/>
    <w:p w:rsidR="00D61E3F" w:rsidRDefault="00D61E3F">
      <w:r>
        <w:t>KD3455 FRE 2000</w:t>
      </w:r>
    </w:p>
    <w:p w:rsidR="00D61E3F" w:rsidRDefault="00D61E3F">
      <w:r>
        <w:t>Lower Gladstone Link open shelves</w:t>
      </w:r>
    </w:p>
    <w:p w:rsidR="005B3FE5" w:rsidRDefault="00D61E3F">
      <w:r>
        <w:t xml:space="preserve">Michael French  - Cheated not poisoned- food regulation </w:t>
      </w:r>
    </w:p>
    <w:p w:rsidR="005B3FE5" w:rsidRDefault="005B3FE5">
      <w:r>
        <w:t>UBHU  M90.F07505</w:t>
      </w:r>
    </w:p>
    <w:p w:rsidR="005B3FE5" w:rsidRDefault="005B3FE5">
      <w:r>
        <w:t>Lower Gladstone Link open shelves</w:t>
      </w:r>
    </w:p>
    <w:p w:rsidR="00FD52BE" w:rsidRDefault="005B3FE5">
      <w:r>
        <w:t>Allan – Home and Family creating the domestic sphere</w:t>
      </w:r>
    </w:p>
    <w:p w:rsidR="00FD52BE" w:rsidRPr="005B3FE5" w:rsidRDefault="00FD52BE" w:rsidP="00FD52BE">
      <w:pPr>
        <w:spacing w:after="0"/>
        <w:rPr>
          <w:rFonts w:ascii="Arial Unicode MS" w:hAnsi="Arial Unicode MS"/>
          <w:strike/>
          <w:color w:val="32322F"/>
          <w:sz w:val="26"/>
          <w:szCs w:val="26"/>
          <w:lang w:val="en-GB"/>
        </w:rPr>
      </w:pPr>
      <w:r w:rsidRPr="00FD52BE">
        <w:rPr>
          <w:rFonts w:ascii="Arial Unicode MS" w:hAnsi="Arial Unicode MS"/>
          <w:color w:val="32322F"/>
          <w:sz w:val="26"/>
          <w:szCs w:val="26"/>
          <w:lang w:val="en-GB"/>
        </w:rPr>
        <w:br/>
      </w:r>
      <w:r w:rsidRPr="005B3FE5">
        <w:rPr>
          <w:rFonts w:ascii="Arial Unicode MS" w:hAnsi="Arial Unicode MS"/>
          <w:strike/>
          <w:color w:val="32322F"/>
          <w:sz w:val="26"/>
          <w:szCs w:val="26"/>
          <w:lang w:val="en-GB"/>
        </w:rPr>
        <w:t>(UBHU) M07.F02723</w:t>
      </w:r>
    </w:p>
    <w:p w:rsidR="00FD52BE" w:rsidRPr="005B3FE5" w:rsidRDefault="00FD52BE" w:rsidP="00FD52BE">
      <w:pPr>
        <w:rPr>
          <w:strike/>
        </w:rPr>
      </w:pPr>
      <w:r w:rsidRPr="005B3FE5">
        <w:rPr>
          <w:strike/>
        </w:rPr>
        <w:t>Lower Gladstone Link open shelves</w:t>
      </w:r>
    </w:p>
    <w:p w:rsidR="00FD52BE" w:rsidRDefault="00FD52BE">
      <w:r w:rsidRPr="005B3FE5">
        <w:rPr>
          <w:strike/>
        </w:rPr>
        <w:t>Can any mother help me?</w:t>
      </w:r>
      <w:r w:rsidR="005B3FE5" w:rsidRPr="005B3FE5">
        <w:rPr>
          <w:strike/>
        </w:rPr>
        <w:t xml:space="preserve"> </w:t>
      </w:r>
      <w:r w:rsidR="005B3FE5">
        <w:t xml:space="preserve">– nothing really relevant to me here. </w:t>
      </w:r>
    </w:p>
    <w:p w:rsidR="007E2A69" w:rsidRDefault="007E2A69"/>
    <w:p w:rsidR="007E2A69" w:rsidRDefault="007E2A69">
      <w:r>
        <w:t xml:space="preserve">RSL Level 2 </w:t>
      </w:r>
    </w:p>
    <w:p w:rsidR="007E2A69" w:rsidRDefault="007E2A69">
      <w:r>
        <w:t>WHO reports – pesticides, environmental hazards, carcinogenicity</w:t>
      </w:r>
    </w:p>
    <w:p w:rsidR="00825342" w:rsidRDefault="007E2A69">
      <w:r>
        <w:t>WA20.5 WOR</w:t>
      </w:r>
    </w:p>
    <w:p w:rsidR="00825342" w:rsidRDefault="00825342">
      <w:r>
        <w:t>The first century of plastics</w:t>
      </w:r>
    </w:p>
    <w:p w:rsidR="0068741F" w:rsidRDefault="00825342">
      <w:proofErr w:type="spellStart"/>
      <w:r>
        <w:t>Hist</w:t>
      </w:r>
      <w:proofErr w:type="spellEnd"/>
      <w:r>
        <w:t xml:space="preserve"> TP 1116 KAU </w:t>
      </w:r>
    </w:p>
    <w:p w:rsidR="0068741F" w:rsidRDefault="0068741F"/>
    <w:p w:rsidR="0068741F" w:rsidRDefault="0068741F">
      <w:r>
        <w:t xml:space="preserve">RSL Level 7 Per. E Environmental History  v 10-onwards   </w:t>
      </w:r>
    </w:p>
    <w:p w:rsidR="000266CD" w:rsidRDefault="0068741F">
      <w:r>
        <w:t>Earlier are in closed stack</w:t>
      </w:r>
    </w:p>
    <w:p w:rsidR="000266CD" w:rsidRDefault="000266CD">
      <w:r>
        <w:t>C problems wartime      300.61 r.128</w:t>
      </w:r>
    </w:p>
    <w:tbl>
      <w:tblPr>
        <w:tblW w:w="1728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000"/>
      </w:tblPr>
      <w:tblGrid>
        <w:gridCol w:w="11941"/>
        <w:gridCol w:w="5339"/>
      </w:tblGrid>
      <w:tr w:rsidR="000266CD" w:rsidRPr="000266C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" w:type="dxa"/>
              <w:left w:w="576" w:type="dxa"/>
              <w:bottom w:w="24" w:type="dxa"/>
              <w:right w:w="0" w:type="dxa"/>
            </w:tcMar>
          </w:tcPr>
          <w:p w:rsidR="000266CD" w:rsidRPr="000266CD" w:rsidRDefault="009337DA" w:rsidP="000266CD">
            <w:pPr>
              <w:spacing w:after="0"/>
              <w:rPr>
                <w:rFonts w:ascii="Arial Unicode MS" w:hAnsi="Arial Unicode MS"/>
                <w:color w:val="32322F"/>
                <w:sz w:val="26"/>
                <w:szCs w:val="26"/>
                <w:lang w:val="en-GB"/>
              </w:rPr>
            </w:pPr>
            <w:hyperlink r:id="rId5" w:history="1">
              <w:proofErr w:type="spellStart"/>
              <w:r w:rsidR="000266CD" w:rsidRPr="000266CD">
                <w:rPr>
                  <w:rFonts w:ascii="Arial Unicode MS" w:hAnsi="Arial Unicode MS"/>
                  <w:color w:val="AB2D03"/>
                  <w:sz w:val="26"/>
                  <w:u w:val="single"/>
                  <w:lang w:val="en-GB"/>
                </w:rPr>
                <w:t>Vere</w:t>
              </w:r>
              <w:proofErr w:type="spellEnd"/>
              <w:r w:rsidR="000266CD" w:rsidRPr="000266CD">
                <w:rPr>
                  <w:rFonts w:ascii="Arial Unicode MS" w:hAnsi="Arial Unicode MS"/>
                  <w:color w:val="AB2D03"/>
                  <w:sz w:val="26"/>
                  <w:u w:val="single"/>
                  <w:lang w:val="en-GB"/>
                </w:rPr>
                <w:t xml:space="preserve"> Harmsworth Library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" w:type="dxa"/>
              <w:left w:w="0" w:type="dxa"/>
              <w:bottom w:w="24" w:type="dxa"/>
              <w:right w:w="0" w:type="dxa"/>
            </w:tcMar>
          </w:tcPr>
          <w:p w:rsidR="000266CD" w:rsidRPr="000266CD" w:rsidRDefault="000266CD" w:rsidP="000266CD">
            <w:pPr>
              <w:spacing w:after="0"/>
              <w:rPr>
                <w:rFonts w:ascii="Arial Unicode MS" w:hAnsi="Arial Unicode MS"/>
                <w:color w:val="32322F"/>
                <w:sz w:val="26"/>
                <w:szCs w:val="26"/>
                <w:lang w:val="en-GB"/>
              </w:rPr>
            </w:pPr>
            <w:r w:rsidRPr="000266CD">
              <w:rPr>
                <w:rFonts w:ascii="Arial Unicode MS" w:hAnsi="Arial Unicode MS"/>
                <w:color w:val="32322F"/>
                <w:sz w:val="26"/>
                <w:szCs w:val="26"/>
                <w:lang w:val="en-GB"/>
              </w:rPr>
              <w:t>300.61 r. 128</w:t>
            </w:r>
          </w:p>
        </w:tc>
      </w:tr>
    </w:tbl>
    <w:p w:rsidR="00E22975" w:rsidRDefault="00E22975"/>
    <w:p w:rsidR="00E22975" w:rsidRDefault="00E22975"/>
    <w:p w:rsidR="00E22975" w:rsidRDefault="00E22975">
      <w:r>
        <w:t xml:space="preserve">Request: closed stack </w:t>
      </w:r>
    </w:p>
    <w:p w:rsidR="00E22975" w:rsidRDefault="00E22975">
      <w:r>
        <w:t>Mothballs and elbow grease</w:t>
      </w:r>
    </w:p>
    <w:p w:rsidR="00E22975" w:rsidRDefault="00E22975">
      <w:r>
        <w:t xml:space="preserve">1001 chemicals in everyday products – RSL </w:t>
      </w:r>
    </w:p>
    <w:p w:rsidR="00E22975" w:rsidRDefault="00E22975">
      <w:r>
        <w:t>Shelf life – celebration of worlds quirkiest brands</w:t>
      </w:r>
    </w:p>
    <w:p w:rsidR="007D01A4" w:rsidRDefault="007D01A4">
      <w:r>
        <w:t xml:space="preserve">The Lively Minded Women – first twenty years of </w:t>
      </w:r>
      <w:proofErr w:type="spellStart"/>
      <w:r>
        <w:t>nhr</w:t>
      </w:r>
      <w:proofErr w:type="spellEnd"/>
    </w:p>
    <w:p w:rsidR="005E0D06" w:rsidRDefault="005E0D06"/>
    <w:p w:rsidR="004F0026" w:rsidRPr="004F0026" w:rsidRDefault="004F0026" w:rsidP="004F0026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4F0026">
        <w:rPr>
          <w:rFonts w:ascii="Arial Unicode MS" w:hAnsi="Arial Unicode MS"/>
          <w:b/>
          <w:bCs/>
          <w:color w:val="32322F"/>
          <w:sz w:val="26"/>
          <w:lang w:val="en-GB"/>
        </w:rPr>
        <w:t>Title:</w:t>
      </w:r>
      <w:r w:rsidRPr="004F0026">
        <w:rPr>
          <w:rFonts w:ascii="Arial Unicode MS" w:hAnsi="Arial Unicode MS"/>
          <w:color w:val="32322F"/>
          <w:sz w:val="26"/>
          <w:lang w:val="en-GB"/>
        </w:rPr>
        <w:t> </w:t>
      </w:r>
      <w:proofErr w:type="spellStart"/>
      <w:r w:rsidRPr="004F0026">
        <w:rPr>
          <w:rFonts w:ascii="Arial Unicode MS" w:hAnsi="Arial Unicode MS"/>
          <w:color w:val="32322F"/>
          <w:sz w:val="26"/>
          <w:lang w:val="en-GB"/>
        </w:rPr>
        <w:t>Mintel</w:t>
      </w:r>
      <w:proofErr w:type="spellEnd"/>
      <w:r w:rsidRPr="004F0026">
        <w:rPr>
          <w:rFonts w:ascii="Arial Unicode MS" w:hAnsi="Arial Unicode MS"/>
          <w:color w:val="32322F"/>
          <w:sz w:val="26"/>
          <w:szCs w:val="26"/>
          <w:lang w:val="en-GB"/>
        </w:rPr>
        <w:t>.</w:t>
      </w:r>
    </w:p>
    <w:p w:rsidR="004F0026" w:rsidRPr="004F0026" w:rsidRDefault="004F0026" w:rsidP="004F0026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4F0026">
        <w:rPr>
          <w:rFonts w:ascii="Arial Unicode MS" w:hAnsi="Arial Unicode MS"/>
          <w:b/>
          <w:bCs/>
          <w:color w:val="32322F"/>
          <w:sz w:val="26"/>
          <w:lang w:val="en-GB"/>
        </w:rPr>
        <w:t>Variant Title: </w:t>
      </w:r>
      <w:r w:rsidRPr="004F0026">
        <w:rPr>
          <w:rFonts w:ascii="Arial Unicode MS" w:hAnsi="Arial Unicode MS"/>
          <w:color w:val="32322F"/>
          <w:sz w:val="26"/>
          <w:szCs w:val="26"/>
          <w:lang w:val="en-GB"/>
        </w:rPr>
        <w:t>Cover Title:</w:t>
      </w:r>
      <w:r w:rsidRPr="004F0026">
        <w:rPr>
          <w:rFonts w:ascii="Arial Unicode MS" w:hAnsi="Arial Unicode MS"/>
          <w:color w:val="32322F"/>
          <w:sz w:val="26"/>
          <w:lang w:val="en-GB"/>
        </w:rPr>
        <w:t> </w:t>
      </w:r>
      <w:proofErr w:type="spellStart"/>
      <w:r w:rsidRPr="004F0026">
        <w:rPr>
          <w:rFonts w:ascii="Arial Unicode MS" w:hAnsi="Arial Unicode MS"/>
          <w:color w:val="32322F"/>
          <w:sz w:val="26"/>
          <w:lang w:val="en-GB"/>
        </w:rPr>
        <w:t>Mintel</w:t>
      </w:r>
      <w:proofErr w:type="spellEnd"/>
      <w:r w:rsidRPr="004F0026">
        <w:rPr>
          <w:rFonts w:ascii="Arial Unicode MS" w:hAnsi="Arial Unicode MS"/>
          <w:color w:val="32322F"/>
          <w:sz w:val="26"/>
          <w:lang w:val="en-GB"/>
        </w:rPr>
        <w:t> </w:t>
      </w:r>
      <w:r w:rsidRPr="004F0026">
        <w:rPr>
          <w:rFonts w:ascii="Arial Unicode MS" w:hAnsi="Arial Unicode MS"/>
          <w:color w:val="32322F"/>
          <w:sz w:val="26"/>
          <w:szCs w:val="26"/>
          <w:lang w:val="en-GB"/>
        </w:rPr>
        <w:t>market intelligence</w:t>
      </w:r>
      <w:r w:rsidRPr="004F0026">
        <w:rPr>
          <w:rFonts w:ascii="Arial Unicode MS" w:hAnsi="Arial Unicode MS"/>
          <w:color w:val="32322F"/>
          <w:sz w:val="26"/>
          <w:lang w:val="en-GB"/>
        </w:rPr>
        <w:t> </w:t>
      </w:r>
      <w:r w:rsidRPr="004F0026">
        <w:rPr>
          <w:rFonts w:ascii="Arial Unicode MS" w:hAnsi="Arial Unicode MS"/>
          <w:color w:val="32322F"/>
          <w:sz w:val="26"/>
          <w:szCs w:val="26"/>
          <w:lang w:val="en-GB"/>
        </w:rPr>
        <w:br/>
        <w:t>Cover Title:</w:t>
      </w:r>
      <w:r w:rsidRPr="004F0026">
        <w:rPr>
          <w:rFonts w:ascii="Arial Unicode MS" w:hAnsi="Arial Unicode MS"/>
          <w:color w:val="32322F"/>
          <w:sz w:val="26"/>
          <w:lang w:val="en-GB"/>
        </w:rPr>
        <w:t> </w:t>
      </w:r>
      <w:proofErr w:type="spellStart"/>
      <w:r w:rsidRPr="004F0026">
        <w:rPr>
          <w:rFonts w:ascii="Arial Unicode MS" w:hAnsi="Arial Unicode MS"/>
          <w:color w:val="32322F"/>
          <w:sz w:val="26"/>
          <w:lang w:val="en-GB"/>
        </w:rPr>
        <w:t>Mintel</w:t>
      </w:r>
      <w:proofErr w:type="spellEnd"/>
      <w:r w:rsidRPr="004F0026">
        <w:rPr>
          <w:rFonts w:ascii="Arial Unicode MS" w:hAnsi="Arial Unicode MS"/>
          <w:color w:val="32322F"/>
          <w:sz w:val="26"/>
          <w:lang w:val="en-GB"/>
        </w:rPr>
        <w:t> </w:t>
      </w:r>
      <w:r w:rsidRPr="004F0026">
        <w:rPr>
          <w:rFonts w:ascii="Arial Unicode MS" w:hAnsi="Arial Unicode MS"/>
          <w:color w:val="32322F"/>
          <w:sz w:val="26"/>
          <w:szCs w:val="26"/>
          <w:lang w:val="en-GB"/>
        </w:rPr>
        <w:t>market intelligence reports</w:t>
      </w:r>
      <w:r w:rsidRPr="004F0026">
        <w:rPr>
          <w:rFonts w:ascii="Arial Unicode MS" w:hAnsi="Arial Unicode MS"/>
          <w:color w:val="32322F"/>
          <w:sz w:val="26"/>
          <w:lang w:val="en-GB"/>
        </w:rPr>
        <w:t> </w:t>
      </w:r>
    </w:p>
    <w:p w:rsidR="004F0026" w:rsidRPr="004F0026" w:rsidRDefault="004F0026" w:rsidP="004F0026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4F0026">
        <w:rPr>
          <w:rFonts w:ascii="Arial Unicode MS" w:hAnsi="Arial Unicode MS"/>
          <w:b/>
          <w:bCs/>
          <w:color w:val="32322F"/>
          <w:sz w:val="26"/>
          <w:lang w:val="en-GB"/>
        </w:rPr>
        <w:t>Publisher Details: </w:t>
      </w:r>
      <w:r w:rsidRPr="004F0026">
        <w:rPr>
          <w:rFonts w:ascii="Arial Unicode MS" w:hAnsi="Arial Unicode MS"/>
          <w:color w:val="32322F"/>
          <w:sz w:val="26"/>
          <w:szCs w:val="26"/>
          <w:lang w:val="en-GB"/>
        </w:rPr>
        <w:t>London : Objective Marketing and Intelligence Services</w:t>
      </w:r>
      <w:r w:rsidRPr="004F0026">
        <w:rPr>
          <w:rFonts w:ascii="Arial Unicode MS" w:hAnsi="Arial Unicode MS"/>
          <w:color w:val="32322F"/>
          <w:sz w:val="26"/>
          <w:lang w:val="en-GB"/>
        </w:rPr>
        <w:t> </w:t>
      </w:r>
    </w:p>
    <w:p w:rsidR="004F0026" w:rsidRPr="004F0026" w:rsidRDefault="004F0026" w:rsidP="004F0026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 Unicode MS" w:hAnsi="Arial Unicode MS"/>
          <w:color w:val="32322F"/>
          <w:sz w:val="26"/>
          <w:szCs w:val="26"/>
          <w:lang w:val="en-GB"/>
        </w:rPr>
      </w:pPr>
      <w:r w:rsidRPr="004F0026">
        <w:rPr>
          <w:rFonts w:ascii="Arial Unicode MS" w:hAnsi="Arial Unicode MS"/>
          <w:b/>
          <w:bCs/>
          <w:color w:val="32322F"/>
          <w:sz w:val="26"/>
          <w:lang w:val="en-GB"/>
        </w:rPr>
        <w:t>Publication Date: </w:t>
      </w:r>
      <w:r w:rsidRPr="004F0026">
        <w:rPr>
          <w:rFonts w:ascii="Arial Unicode MS" w:hAnsi="Arial Unicode MS"/>
          <w:color w:val="32322F"/>
          <w:sz w:val="26"/>
          <w:szCs w:val="26"/>
          <w:lang w:val="en-GB"/>
        </w:rPr>
        <w:t>1972-1982</w:t>
      </w:r>
      <w:r w:rsidRPr="004F0026">
        <w:rPr>
          <w:rFonts w:ascii="Arial Unicode MS" w:hAnsi="Arial Unicode MS"/>
          <w:color w:val="32322F"/>
          <w:sz w:val="26"/>
          <w:lang w:val="en-GB"/>
        </w:rPr>
        <w:t> </w:t>
      </w:r>
    </w:p>
    <w:p w:rsidR="000F4177" w:rsidRDefault="000F4177"/>
    <w:sectPr w:rsidR="000F4177" w:rsidSect="000F4177">
      <w:pgSz w:w="16834" w:h="11904" w:orient="landscape"/>
      <w:pgMar w:top="1800" w:right="1440" w:bottom="1800" w:left="1440" w:header="708" w:footer="708" w:gutter="0"/>
      <w:cols w:space="708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0EE28FD"/>
    <w:multiLevelType w:val="multilevel"/>
    <w:tmpl w:val="60AA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F4177"/>
    <w:rsid w:val="000266CD"/>
    <w:rsid w:val="000F4177"/>
    <w:rsid w:val="0016493D"/>
    <w:rsid w:val="001E46C5"/>
    <w:rsid w:val="00374AFE"/>
    <w:rsid w:val="004F0026"/>
    <w:rsid w:val="005B3FE5"/>
    <w:rsid w:val="005E0D06"/>
    <w:rsid w:val="0068741F"/>
    <w:rsid w:val="0076748A"/>
    <w:rsid w:val="007D01A4"/>
    <w:rsid w:val="007E2A69"/>
    <w:rsid w:val="00825342"/>
    <w:rsid w:val="0090479B"/>
    <w:rsid w:val="009337DA"/>
    <w:rsid w:val="00AA1CAC"/>
    <w:rsid w:val="00AF5B3B"/>
    <w:rsid w:val="00BD04C7"/>
    <w:rsid w:val="00C540F5"/>
    <w:rsid w:val="00CB5DF2"/>
    <w:rsid w:val="00CD1E34"/>
    <w:rsid w:val="00D61E3F"/>
    <w:rsid w:val="00E22975"/>
    <w:rsid w:val="00FD52BE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character" w:styleId="Strong">
    <w:name w:val="Strong"/>
    <w:basedOn w:val="DefaultParagraphFont"/>
    <w:uiPriority w:val="22"/>
    <w:rsid w:val="004F0026"/>
    <w:rPr>
      <w:b/>
    </w:rPr>
  </w:style>
  <w:style w:type="character" w:customStyle="1" w:styleId="apple-converted-space">
    <w:name w:val="apple-converted-space"/>
    <w:basedOn w:val="DefaultParagraphFont"/>
    <w:rsid w:val="004F0026"/>
  </w:style>
  <w:style w:type="character" w:customStyle="1" w:styleId="searchword">
    <w:name w:val="searchword"/>
    <w:basedOn w:val="DefaultParagraphFont"/>
    <w:rsid w:val="004F0026"/>
  </w:style>
  <w:style w:type="character" w:styleId="Hyperlink">
    <w:name w:val="Hyperlink"/>
    <w:basedOn w:val="DefaultParagraphFont"/>
    <w:uiPriority w:val="99"/>
    <w:rsid w:val="000266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olo.bodleian.ox.ac.uk/primo_library/libweb/action/search.do?ct=Next+Page&amp;pag=nxt&amp;fctN=facet_creationdate&amp;dscnt=0&amp;scp.scps=scope%3A(NET)%2Cscope%3A(OX)&amp;fctV=%5B-999999999%20TO%201954%5D&amp;frbg=&amp;tab=local&amp;dstmp=1353318984756&amp;srt=rank&amp;vl(225595489UI1)=all_items&amp;ct=Next%20Page&amp;mode=Basic&amp;dum=true&amp;indx=11&amp;tb=t&amp;fromLogin=true&amp;vl(1UIStartWith0)=contains&amp;vl(freeText0)=consumer&amp;vl(169119528UI0)=any&amp;vid=OXVU1&amp;fn=search" TargetMode="Externa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274</Words>
  <Characters>1562</Characters>
  <Application>Microsoft Word 12.0.0</Application>
  <DocSecurity>0</DocSecurity>
  <Lines>13</Lines>
  <Paragraphs>3</Paragraphs>
  <ScaleCrop>false</ScaleCrop>
  <Company> 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9</cp:revision>
  <dcterms:created xsi:type="dcterms:W3CDTF">2012-11-08T09:10:00Z</dcterms:created>
  <dcterms:modified xsi:type="dcterms:W3CDTF">2012-11-26T23:57:00Z</dcterms:modified>
</cp:coreProperties>
</file>