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D74BB" w:rsidRDefault="008D74BB">
      <w:pPr>
        <w:rPr>
          <w:lang w:val="en-GB"/>
        </w:rPr>
      </w:pPr>
      <w:r>
        <w:rPr>
          <w:lang w:val="en-GB"/>
        </w:rPr>
        <w:t>Books on consumers</w:t>
      </w:r>
    </w:p>
    <w:p w:rsidR="008D74BB" w:rsidRDefault="008D74BB">
      <w:pPr>
        <w:rPr>
          <w:lang w:val="en-GB"/>
        </w:rPr>
      </w:pPr>
      <w:r>
        <w:rPr>
          <w:lang w:val="en-GB"/>
        </w:rPr>
        <w:tab/>
        <w:t xml:space="preserve">Is it normal for all the focus to be on selling an existing product to consumers, rather than to understand what a consumer might want, then make it? </w:t>
      </w:r>
    </w:p>
    <w:p w:rsidR="00653018" w:rsidRDefault="00653018">
      <w:pPr>
        <w:rPr>
          <w:lang w:val="en-GB"/>
        </w:rPr>
      </w:pPr>
    </w:p>
    <w:p w:rsidR="00653018" w:rsidRDefault="00653018">
      <w:pPr>
        <w:rPr>
          <w:lang w:val="en-GB"/>
        </w:rPr>
      </w:pPr>
      <w:r>
        <w:rPr>
          <w:lang w:val="en-GB"/>
        </w:rPr>
        <w:t xml:space="preserve">ICUP610    </w:t>
      </w:r>
    </w:p>
    <w:p w:rsidR="00653018" w:rsidRDefault="00653018">
      <w:pPr>
        <w:rPr>
          <w:lang w:val="en-GB"/>
        </w:rPr>
      </w:pPr>
      <w:r>
        <w:rPr>
          <w:lang w:val="en-GB"/>
        </w:rPr>
        <w:t xml:space="preserve">Satisfy consumers need for instant action and resultant dead insects  - evidence that it is working. Possible cultural differences in this need. </w:t>
      </w:r>
    </w:p>
    <w:p w:rsidR="00491067" w:rsidRDefault="00653018">
      <w:pPr>
        <w:rPr>
          <w:lang w:val="en-GB"/>
        </w:rPr>
      </w:pPr>
      <w:r>
        <w:rPr>
          <w:lang w:val="en-GB"/>
        </w:rPr>
        <w:tab/>
        <w:t xml:space="preserve">Delayed action </w:t>
      </w:r>
      <w:proofErr w:type="spellStart"/>
      <w:r>
        <w:rPr>
          <w:lang w:val="en-GB"/>
        </w:rPr>
        <w:t>insecticies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hydramethylnon</w:t>
      </w:r>
      <w:proofErr w:type="spellEnd"/>
      <w:r>
        <w:rPr>
          <w:lang w:val="en-GB"/>
        </w:rPr>
        <w:t xml:space="preserve"> , </w:t>
      </w:r>
      <w:proofErr w:type="spellStart"/>
      <w:r>
        <w:rPr>
          <w:lang w:val="en-GB"/>
        </w:rPr>
        <w:t>abamectin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sulfuramid</w:t>
      </w:r>
      <w:proofErr w:type="spellEnd"/>
      <w:r>
        <w:rPr>
          <w:lang w:val="en-GB"/>
        </w:rPr>
        <w:t xml:space="preserve">. </w:t>
      </w:r>
    </w:p>
    <w:p w:rsidR="008D74BB" w:rsidRPr="008D74BB" w:rsidRDefault="00491067">
      <w:pPr>
        <w:rPr>
          <w:lang w:val="en-GB"/>
        </w:rPr>
      </w:pPr>
      <w:r>
        <w:rPr>
          <w:lang w:val="en-GB"/>
        </w:rPr>
        <w:tab/>
        <w:t xml:space="preserve">Other bait products – </w:t>
      </w:r>
      <w:proofErr w:type="spellStart"/>
      <w:r>
        <w:rPr>
          <w:lang w:val="en-GB"/>
        </w:rPr>
        <w:t>chlorpyrifos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propoxur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fenitrothion</w:t>
      </w:r>
      <w:proofErr w:type="spellEnd"/>
      <w:r>
        <w:rPr>
          <w:lang w:val="en-GB"/>
        </w:rPr>
        <w:t xml:space="preserve">, boric acid, sodium arsenate, </w:t>
      </w:r>
      <w:proofErr w:type="spellStart"/>
      <w:r>
        <w:rPr>
          <w:lang w:val="en-GB"/>
        </w:rPr>
        <w:t>phoxim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azamethiphos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cyflutrhin</w:t>
      </w:r>
      <w:proofErr w:type="spellEnd"/>
      <w:r>
        <w:rPr>
          <w:lang w:val="en-GB"/>
        </w:rPr>
        <w:t>.</w:t>
      </w:r>
    </w:p>
    <w:sectPr w:rsidR="008D74BB" w:rsidRPr="008D74BB" w:rsidSect="008D74B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D74BB"/>
    <w:rsid w:val="00491067"/>
    <w:rsid w:val="00653018"/>
    <w:rsid w:val="008D74BB"/>
    <w:rsid w:val="00F85754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2012-11-27T13:37:00Z</dcterms:created>
  <dcterms:modified xsi:type="dcterms:W3CDTF">2012-11-29T14:21:00Z</dcterms:modified>
</cp:coreProperties>
</file>