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EF9E" w14:textId="362DB9D6" w:rsidR="007E0B8E" w:rsidRPr="004A5225" w:rsidRDefault="00E75D97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Fase II</w:t>
      </w:r>
      <w:r w:rsidR="007E0B8E" w:rsidRPr="004A5225">
        <w:rPr>
          <w:rFonts w:ascii="Segoe UI Emoji" w:hAnsi="Segoe UI Emoji" w:cs="Segoe UI Emoji"/>
          <w:b/>
          <w:bCs/>
          <w:sz w:val="40"/>
          <w:szCs w:val="40"/>
        </w:rPr>
        <w:t xml:space="preserve"> Parcial Práctico I</w:t>
      </w:r>
    </w:p>
    <w:p w14:paraId="20A79DBE" w14:textId="2E79ED22" w:rsidR="007E0B8E" w:rsidRPr="004A5225" w:rsidRDefault="007E0B8E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Ingeniería de Datos</w:t>
      </w:r>
    </w:p>
    <w:p w14:paraId="2534446B" w14:textId="3A44A664" w:rsidR="00E75D97" w:rsidRDefault="00E75D97" w:rsidP="00E75D97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E75D97">
        <w:rPr>
          <w:rFonts w:ascii="Segoe UI Emoji" w:hAnsi="Segoe UI Emoji" w:cs="Segoe UI Emoji"/>
          <w:b/>
          <w:bCs/>
          <w:sz w:val="36"/>
          <w:szCs w:val="36"/>
        </w:rPr>
        <w:t xml:space="preserve">FASE 2 — TRABAJO EN EQUIPO </w:t>
      </w:r>
    </w:p>
    <w:p w14:paraId="58BB2123" w14:textId="4630A37F" w:rsidR="007C460D" w:rsidRPr="007C460D" w:rsidRDefault="007C460D" w:rsidP="00E75D97">
      <w:pPr>
        <w:jc w:val="center"/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Victoria Ríos, Laura </w:t>
      </w:r>
      <w:proofErr w:type="spellStart"/>
      <w:r>
        <w:rPr>
          <w:rFonts w:ascii="Segoe UI Emoji" w:hAnsi="Segoe UI Emoji" w:cs="Segoe UI Emoji"/>
          <w:b/>
          <w:bCs/>
          <w:sz w:val="20"/>
          <w:szCs w:val="20"/>
        </w:rPr>
        <w:t>Naar</w:t>
      </w:r>
      <w:proofErr w:type="spellEnd"/>
      <w:r>
        <w:rPr>
          <w:rFonts w:ascii="Segoe UI Emoji" w:hAnsi="Segoe UI Emoji" w:cs="Segoe UI Emoji"/>
          <w:b/>
          <w:bCs/>
          <w:sz w:val="20"/>
          <w:szCs w:val="20"/>
        </w:rPr>
        <w:t xml:space="preserve">, </w:t>
      </w:r>
      <w:proofErr w:type="spellStart"/>
      <w:r>
        <w:rPr>
          <w:rFonts w:ascii="Segoe UI Emoji" w:hAnsi="Segoe UI Emoji" w:cs="Segoe UI Emoji"/>
          <w:b/>
          <w:bCs/>
          <w:sz w:val="20"/>
          <w:szCs w:val="20"/>
        </w:rPr>
        <w:t>Janier</w:t>
      </w:r>
      <w:proofErr w:type="spellEnd"/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  <w:sz w:val="20"/>
          <w:szCs w:val="20"/>
        </w:rPr>
        <w:t>Chindoy</w:t>
      </w:r>
      <w:proofErr w:type="spellEnd"/>
      <w:r>
        <w:rPr>
          <w:rFonts w:ascii="Segoe UI Emoji" w:hAnsi="Segoe UI Emoji" w:cs="Segoe UI Emoji"/>
          <w:b/>
          <w:bCs/>
          <w:sz w:val="20"/>
          <w:szCs w:val="20"/>
        </w:rPr>
        <w:t xml:space="preserve">, Andrea </w:t>
      </w:r>
      <w:r w:rsidR="00A35F2C">
        <w:rPr>
          <w:rFonts w:ascii="Segoe UI Emoji" w:hAnsi="Segoe UI Emoji" w:cs="Segoe UI Emoji"/>
          <w:b/>
          <w:bCs/>
          <w:sz w:val="20"/>
          <w:szCs w:val="20"/>
        </w:rPr>
        <w:t>Hernández, Juanita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Castrillón y Nicolas Ardila </w:t>
      </w:r>
    </w:p>
    <w:p w14:paraId="4B599767" w14:textId="36F805A1" w:rsid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MOMENTO 5 · INTEGRACIÓN Y SÍNTESIS DEL EQUIPO </w:t>
      </w:r>
    </w:p>
    <w:p w14:paraId="1F3C3BAF" w14:textId="3FBCF70A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5.1 Consolidación del Modelo de Datos </w:t>
      </w:r>
    </w:p>
    <w:p w14:paraId="64CA6AE2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Cada integrante del grupo tiene su propio Diagrama de Clases y Modelo E-R. El reto grupal es:</w:t>
      </w:r>
    </w:p>
    <w:p w14:paraId="447356CA" w14:textId="77777777" w:rsid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Comparar los tres modelos individuales e identificar: ¿qué entidades/clases tienen en común? ¿En qué difieren?</w:t>
      </w:r>
    </w:p>
    <w:p w14:paraId="2A45CEB1" w14:textId="7F8D6254" w:rsidR="001925AE" w:rsidRDefault="003523AD" w:rsidP="00E75D97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</w:t>
      </w:r>
      <w:r w:rsidR="001925AE">
        <w:rPr>
          <w:rFonts w:ascii="Segoe UI Emoji" w:hAnsi="Segoe UI Emoji" w:cs="Segoe UI Emoji"/>
        </w:rPr>
        <w:t xml:space="preserve">Se compararon los modelos hechos por dos de nuestros compañeros donde solo nos acogemos al de Victoria pues el de </w:t>
      </w:r>
      <w:proofErr w:type="spellStart"/>
      <w:r w:rsidR="001925AE">
        <w:rPr>
          <w:rFonts w:ascii="Segoe UI Emoji" w:hAnsi="Segoe UI Emoji" w:cs="Segoe UI Emoji"/>
        </w:rPr>
        <w:t>Jannier</w:t>
      </w:r>
      <w:proofErr w:type="spellEnd"/>
      <w:r w:rsidR="001925AE">
        <w:rPr>
          <w:rFonts w:ascii="Segoe UI Emoji" w:hAnsi="Segoe UI Emoji" w:cs="Segoe UI Emoji"/>
        </w:rPr>
        <w:t xml:space="preserve"> incluía dos clases que no daban a lugar para resolver el problema planteado mientras que el de Victoria suma a la solución del problema.</w:t>
      </w:r>
    </w:p>
    <w:p w14:paraId="17D5526F" w14:textId="258995D5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Negociar y construir UN</w:t>
      </w:r>
      <w:r>
        <w:rPr>
          <w:rFonts w:ascii="Segoe UI Emoji" w:hAnsi="Segoe UI Emoji" w:cs="Segoe UI Emoji"/>
        </w:rPr>
        <w:t xml:space="preserve"> diagrama de clases y UN</w:t>
      </w:r>
      <w:r w:rsidRPr="00E75D97">
        <w:rPr>
          <w:rFonts w:ascii="Segoe UI Emoji" w:hAnsi="Segoe UI Emoji" w:cs="Segoe UI Emoji"/>
        </w:rPr>
        <w:t xml:space="preserve"> modelo E-R consolidado que sea más completo y correcto que cualquiera de los individuales.</w:t>
      </w:r>
      <w:r>
        <w:rPr>
          <w:rFonts w:ascii="Segoe UI Emoji" w:hAnsi="Segoe UI Emoji" w:cs="Segoe UI Emoji"/>
        </w:rPr>
        <w:t xml:space="preserve"> Esto se </w:t>
      </w:r>
      <w:proofErr w:type="gramStart"/>
      <w:r>
        <w:rPr>
          <w:rFonts w:ascii="Segoe UI Emoji" w:hAnsi="Segoe UI Emoji" w:cs="Segoe UI Emoji"/>
        </w:rPr>
        <w:t>realizara</w:t>
      </w:r>
      <w:proofErr w:type="gramEnd"/>
      <w:r>
        <w:rPr>
          <w:rFonts w:ascii="Segoe UI Emoji" w:hAnsi="Segoe UI Emoji" w:cs="Segoe UI Emoji"/>
        </w:rPr>
        <w:t xml:space="preserve"> en las pliegos de papel que ustedes trajeron identificar con colores clases, relaciones, multiplicidad, atributos, métodos y los que consideren necesario para los dos modelos)</w:t>
      </w:r>
    </w:p>
    <w:p w14:paraId="6DC8380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El modelo final debe estar firmado por los tres integrantes. Si hay desacuerdos irreconciliables, documéntelos y justifiquen la decisión tomada.</w:t>
      </w:r>
    </w:p>
    <w:p w14:paraId="3519436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■ Agregar al modelo consolidado una nueva entidad que ninguno haya incluido individualmente: </w:t>
      </w:r>
      <w:proofErr w:type="spellStart"/>
      <w:r w:rsidRPr="00E75D97">
        <w:rPr>
          <w:rFonts w:ascii="Segoe UI Emoji" w:hAnsi="Segoe UI Emoji" w:cs="Segoe UI Emoji"/>
        </w:rPr>
        <w:t>HistorialCambio</w:t>
      </w:r>
      <w:proofErr w:type="spellEnd"/>
      <w:r w:rsidRPr="00E75D97">
        <w:rPr>
          <w:rFonts w:ascii="Segoe UI Emoji" w:hAnsi="Segoe UI Emoji" w:cs="Segoe UI Emoji"/>
        </w:rPr>
        <w:t xml:space="preserve"> (para auditoría).</w:t>
      </w:r>
    </w:p>
    <w:p w14:paraId="253A7898" w14:textId="091B2FC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5.2 Análisis de Tensiones </w:t>
      </w:r>
    </w:p>
    <w:p w14:paraId="4F3113F8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El grupo debe responder las siguientes preguntas en máximo 5 líneas cada una:</w:t>
      </w:r>
    </w:p>
    <w:p w14:paraId="7DA4ACC5" w14:textId="6714BC43" w:rsidR="00E75D97" w:rsidRDefault="00E75D97" w:rsidP="00E75D97">
      <w:pPr>
        <w:pStyle w:val="Prrafodelista"/>
        <w:numPr>
          <w:ilvl w:val="0"/>
          <w:numId w:val="4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¿Existió algún </w:t>
      </w:r>
      <w:proofErr w:type="spellStart"/>
      <w:r w:rsidRPr="00E75D97">
        <w:rPr>
          <w:rFonts w:ascii="Segoe UI Emoji" w:hAnsi="Segoe UI Emoji" w:cs="Segoe UI Emoji"/>
        </w:rPr>
        <w:t>stakeholder</w:t>
      </w:r>
      <w:proofErr w:type="spellEnd"/>
      <w:r w:rsidRPr="00E75D97">
        <w:rPr>
          <w:rFonts w:ascii="Segoe UI Emoji" w:hAnsi="Segoe UI Emoji" w:cs="Segoe UI Emoji"/>
        </w:rPr>
        <w:t xml:space="preserve"> que tuviera objetivos contradictorios con otro? Descríbelo y propón cómo el sistema los equilibra.</w:t>
      </w:r>
    </w:p>
    <w:p w14:paraId="345FB239" w14:textId="4B370F19" w:rsidR="008A7F59" w:rsidRPr="00E75D97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No, por lo cual no se </w:t>
      </w:r>
      <w:proofErr w:type="spellStart"/>
      <w:r>
        <w:rPr>
          <w:rFonts w:ascii="Segoe UI Emoji" w:hAnsi="Segoe UI Emoji" w:cs="Segoe UI Emoji"/>
        </w:rPr>
        <w:t>necesito</w:t>
      </w:r>
      <w:proofErr w:type="spellEnd"/>
      <w:r>
        <w:rPr>
          <w:rFonts w:ascii="Segoe UI Emoji" w:hAnsi="Segoe UI Emoji" w:cs="Segoe UI Emoji"/>
        </w:rPr>
        <w:t xml:space="preserve"> un consenso al respecto</w:t>
      </w:r>
    </w:p>
    <w:p w14:paraId="55D87D5D" w14:textId="77777777" w:rsidR="00E75D97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Uno de los requerimientos individuales de los miembros del grupo es técnicamente inviable para el MVP. Identifíquenlo, argumenten por qué y propongan una alternativa.</w:t>
      </w:r>
    </w:p>
    <w:p w14:paraId="353FB7BF" w14:textId="2D9ED6CF" w:rsidR="008A7F59" w:rsidRPr="00E75D97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R/ Se puede cambiar una clase de </w:t>
      </w:r>
      <w:proofErr w:type="gramStart"/>
      <w:r>
        <w:rPr>
          <w:rFonts w:ascii="Segoe UI Emoji" w:hAnsi="Segoe UI Emoji" w:cs="Segoe UI Emoji"/>
        </w:rPr>
        <w:t>aula</w:t>
      </w:r>
      <w:proofErr w:type="gramEnd"/>
      <w:r>
        <w:rPr>
          <w:rFonts w:ascii="Segoe UI Emoji" w:hAnsi="Segoe UI Emoji" w:cs="Segoe UI Emoji"/>
        </w:rPr>
        <w:t xml:space="preserve"> pero no se puede garantizar que en el aula de la reprogramación tenga el recurso necesario, pero se propone generar u </w:t>
      </w:r>
      <w:proofErr w:type="spellStart"/>
      <w:r>
        <w:rPr>
          <w:rFonts w:ascii="Segoe UI Emoji" w:hAnsi="Segoe UI Emoji" w:cs="Segoe UI Emoji"/>
        </w:rPr>
        <w:t>tiger</w:t>
      </w:r>
      <w:proofErr w:type="spellEnd"/>
      <w:r>
        <w:rPr>
          <w:rFonts w:ascii="Segoe UI Emoji" w:hAnsi="Segoe UI Emoji" w:cs="Segoe UI Emoji"/>
        </w:rPr>
        <w:t xml:space="preserve"> el cual pueda alertar al docente para que se lleve a cabo la notificación y solución de la novedad. </w:t>
      </w:r>
    </w:p>
    <w:p w14:paraId="65960458" w14:textId="6FEFA824" w:rsidR="007E0B8E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¿Qué historia de usuario genera el mayor riesgo para el proyecto? ¿Por qué? ¿Cómo lo mitigarían?</w:t>
      </w:r>
    </w:p>
    <w:p w14:paraId="177554BD" w14:textId="4DBD6F9D" w:rsidR="008A7F59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Administrativos, porque son los que más invierten más tiempo en la solución del problema y si la eficiencia del nuevo sistema falla son los cuales se van a tener enfrentar y gestionar los problemas. Se mitigaría con la atención a esta historia de usuario y las necesidades que plantea. </w:t>
      </w:r>
    </w:p>
    <w:p w14:paraId="0A1A98EC" w14:textId="77777777" w:rsidR="002F707E" w:rsidRDefault="002F707E" w:rsidP="008A7F59">
      <w:pPr>
        <w:pStyle w:val="Prrafodelista"/>
        <w:rPr>
          <w:rFonts w:ascii="Segoe UI Emoji" w:hAnsi="Segoe UI Emoji" w:cs="Segoe UI Emoji"/>
        </w:rPr>
      </w:pPr>
    </w:p>
    <w:p w14:paraId="19D96F62" w14:textId="68BE5410" w:rsidR="002F707E" w:rsidRDefault="002F707E" w:rsidP="008A7F59">
      <w:pPr>
        <w:pStyle w:val="Prrafodelista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C04736F" wp14:editId="2602A997">
            <wp:extent cx="5612130" cy="4210050"/>
            <wp:effectExtent l="0" t="381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4FBA" w14:textId="2684CCAB" w:rsidR="002F707E" w:rsidRPr="00E75D97" w:rsidRDefault="002F707E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54A19E8" wp14:editId="4FAC749E">
            <wp:extent cx="5605145" cy="4203700"/>
            <wp:effectExtent l="0" t="4127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514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07E" w:rsidRPr="00E75D97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84987" w14:textId="77777777" w:rsidR="00500C90" w:rsidRDefault="00500C90" w:rsidP="00B00FB8">
      <w:pPr>
        <w:spacing w:after="0" w:line="240" w:lineRule="auto"/>
      </w:pPr>
      <w:r>
        <w:separator/>
      </w:r>
    </w:p>
  </w:endnote>
  <w:endnote w:type="continuationSeparator" w:id="0">
    <w:p w14:paraId="6C8CB807" w14:textId="77777777" w:rsidR="00500C90" w:rsidRDefault="00500C90" w:rsidP="00B0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6A29C" w14:textId="77777777" w:rsidR="00500C90" w:rsidRDefault="00500C90" w:rsidP="00B00FB8">
      <w:pPr>
        <w:spacing w:after="0" w:line="240" w:lineRule="auto"/>
      </w:pPr>
      <w:r>
        <w:separator/>
      </w:r>
    </w:p>
  </w:footnote>
  <w:footnote w:type="continuationSeparator" w:id="0">
    <w:p w14:paraId="53E901DE" w14:textId="77777777" w:rsidR="00500C90" w:rsidRDefault="00500C90" w:rsidP="00B00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9400" w14:textId="27FDE4B8" w:rsidR="00516E8D" w:rsidRDefault="00516E8D">
    <w:pPr>
      <w:pStyle w:val="Encabezado"/>
    </w:pPr>
    <w:r w:rsidRPr="00D415B4">
      <w:rPr>
        <w:noProof/>
      </w:rPr>
      <w:drawing>
        <wp:inline distT="0" distB="0" distL="0" distR="0" wp14:anchorId="523C2F86" wp14:editId="79A679C6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5007"/>
    <w:multiLevelType w:val="hybridMultilevel"/>
    <w:tmpl w:val="F9889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5160"/>
    <w:multiLevelType w:val="hybridMultilevel"/>
    <w:tmpl w:val="1D7C78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92B6C"/>
    <w:multiLevelType w:val="hybridMultilevel"/>
    <w:tmpl w:val="262259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73ADB"/>
    <w:multiLevelType w:val="hybridMultilevel"/>
    <w:tmpl w:val="55061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639217">
    <w:abstractNumId w:val="1"/>
  </w:num>
  <w:num w:numId="2" w16cid:durableId="1585920405">
    <w:abstractNumId w:val="2"/>
  </w:num>
  <w:num w:numId="3" w16cid:durableId="108014069">
    <w:abstractNumId w:val="3"/>
  </w:num>
  <w:num w:numId="4" w16cid:durableId="179628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B8"/>
    <w:rsid w:val="00034A33"/>
    <w:rsid w:val="00044619"/>
    <w:rsid w:val="00111594"/>
    <w:rsid w:val="001925AE"/>
    <w:rsid w:val="001E419E"/>
    <w:rsid w:val="002F2FB2"/>
    <w:rsid w:val="002F707E"/>
    <w:rsid w:val="003523AD"/>
    <w:rsid w:val="003E5092"/>
    <w:rsid w:val="003F1493"/>
    <w:rsid w:val="004A5225"/>
    <w:rsid w:val="00500C90"/>
    <w:rsid w:val="00516E8D"/>
    <w:rsid w:val="005373FF"/>
    <w:rsid w:val="00584F95"/>
    <w:rsid w:val="005C7655"/>
    <w:rsid w:val="005D315C"/>
    <w:rsid w:val="007941D2"/>
    <w:rsid w:val="007C460D"/>
    <w:rsid w:val="007E0B8E"/>
    <w:rsid w:val="008A7F59"/>
    <w:rsid w:val="00A35F2C"/>
    <w:rsid w:val="00A547D4"/>
    <w:rsid w:val="00B00FB8"/>
    <w:rsid w:val="00B85796"/>
    <w:rsid w:val="00B90A45"/>
    <w:rsid w:val="00B95681"/>
    <w:rsid w:val="00C54E3E"/>
    <w:rsid w:val="00E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9DC2"/>
  <w15:chartTrackingRefBased/>
  <w15:docId w15:val="{F4D04E11-C975-4A3A-AE1E-EFD1BE6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F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F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F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F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FB8"/>
  </w:style>
  <w:style w:type="paragraph" w:styleId="Piedepgina">
    <w:name w:val="footer"/>
    <w:basedOn w:val="Normal"/>
    <w:link w:val="Piedepgina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2</cp:revision>
  <cp:lastPrinted>2026-03-02T20:07:00Z</cp:lastPrinted>
  <dcterms:created xsi:type="dcterms:W3CDTF">2026-03-02T20:28:00Z</dcterms:created>
  <dcterms:modified xsi:type="dcterms:W3CDTF">2026-03-02T20:28:00Z</dcterms:modified>
</cp:coreProperties>
</file>