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39868" w14:textId="77777777" w:rsidR="001035FE" w:rsidRDefault="00162804">
      <w:r>
        <w:t>Gene co-expression</w:t>
      </w:r>
    </w:p>
    <w:p w14:paraId="2A8A848E" w14:textId="77777777" w:rsidR="00162804" w:rsidRDefault="00162804">
      <w:r>
        <w:t>Shared Ontology Annotation</w:t>
      </w:r>
    </w:p>
    <w:p w14:paraId="1F0C0CF6" w14:textId="77777777" w:rsidR="00162804" w:rsidRDefault="00162804">
      <w:r>
        <w:t>Domain interaction</w:t>
      </w:r>
    </w:p>
    <w:p w14:paraId="2C59F6E3" w14:textId="77777777" w:rsidR="00162804" w:rsidRDefault="00162804">
      <w:r>
        <w:t>Co-localization</w:t>
      </w:r>
    </w:p>
    <w:p w14:paraId="12611AD0" w14:textId="77777777" w:rsidR="00162804" w:rsidRDefault="00162804">
      <w:r>
        <w:t>Phylogenetic profile</w:t>
      </w:r>
    </w:p>
    <w:p w14:paraId="324E67D1" w14:textId="77777777" w:rsidR="00162804" w:rsidRDefault="00162804">
      <w:r>
        <w:t>Homologous interactions</w:t>
      </w:r>
      <w:bookmarkStart w:id="0" w:name="_GoBack"/>
      <w:bookmarkEnd w:id="0"/>
    </w:p>
    <w:p w14:paraId="04F196FE" w14:textId="77777777" w:rsidR="00162804" w:rsidRDefault="00162804"/>
    <w:p w14:paraId="433A4E7D" w14:textId="77777777" w:rsidR="00162804" w:rsidRDefault="00162804">
      <w:r>
        <w:t>Table1</w:t>
      </w:r>
    </w:p>
    <w:sectPr w:rsidR="00162804" w:rsidSect="001035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851"/>
    <w:rsid w:val="001035FE"/>
    <w:rsid w:val="00162804"/>
    <w:rsid w:val="004204C2"/>
    <w:rsid w:val="009E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1F3E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yaoheng</dc:creator>
  <cp:keywords/>
  <dc:description/>
  <cp:lastModifiedBy>yaoheng</cp:lastModifiedBy>
  <cp:revision>2</cp:revision>
  <dcterms:created xsi:type="dcterms:W3CDTF">2015-09-16T08:31:00Z</dcterms:created>
  <dcterms:modified xsi:type="dcterms:W3CDTF">2015-09-23T09:23:00Z</dcterms:modified>
</cp:coreProperties>
</file>