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Lista de Exercícios n° 1.1 (basevendas fornecida pelo professor)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17" w:dyaOrig="3687">
          <v:rect xmlns:o="urn:schemas-microsoft-com:office:office" xmlns:v="urn:schemas-microsoft-com:vml" id="rectole0000000000" style="width:370.850000pt;height:184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basevendas;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-- 1)Listar a descricao e o endereco de todos os fornecedores do estado SP, das cidades de DIADEMA e BARUERI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descricao, endereco, cidade FROM fornecedores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estado='SP' AND (cidade='DIADEMA' OR cidade='BARUERI');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descricao, endereco, cidade FROM fornecedores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estado='SP' AND NOT (cidade!='DIADEMA' AND cidade!='BARUERI');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-- 2)Listar todos os campos de todos os fornecedores do estado SP, exceto os das cidades de BROTAS e SAO PAULO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fornecedores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estado='SP' AND (cidade&lt;&gt;'BROTAS' AND cidade&lt;&gt;'São Paulo');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fornecedores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estado='SP' AND NOT (cidade='BROTAS' OR cidade='São Paulo');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-- 3)Listar a descricao e o telefone de todos os fornecedores dos estados MG e SP, cujo campo cidade esteja devidamente preenchido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descricao,telefone,estado,cidade FROM fornecedores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estado IN('MG','SP') AND cidade&lt;&gt;'' AND cidade is not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para testar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descricao,telefone,estado,cidade FROM fornecedores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estado IN('MG','SP') AND cidade='' OR cidade is null ORDER BY cidade;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-- 4)Listar todos os campos de todos os fornecedores, ordenando pela descricao, a partir do 5° registro, limitando a 8 linhas o resultado.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fornecedores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descricao ASC LIMIT 4,8;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-- 5)Listar descricao, preço de custo e preço de venda (custo acrescido de 30%) de todos os produtos com estoque maior do que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descricao,pcusto,ROUND((pcusto*1.3),2) as pvenda FROM produtos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estoque&gt;0;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-- 6)Listar descricao, preço de custo, estoque e uma coluna chamada balanco que será resultado do custo acrescido de 25% multiplicado pelo estoque de todos os produtos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descricao,pcusto,estoque, FORMAT( ((pcusto*1.25)*estoque) ,2) as balancoROUND, TRUNCATE( ((pcusto*1.25)*estoque) ,2) as balancoTRUNC FROM produtos WHERE estoque&gt;0;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docRId3" Type="http://schemas.openxmlformats.org/officeDocument/2006/relationships/styles" Target="styles.xml"/><Relationship Id="rId3" Type="http://schemas.openxmlformats.org/officeDocument/2006/relationships/customXml" Target="../customXml/item3.xml"/><Relationship Id="docRId2" Type="http://schemas.openxmlformats.org/officeDocument/2006/relationships/numbering" Target="numbering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docRId1" Type="http://schemas.openxmlformats.org/officeDocument/2006/relationships/image" Target="media/image0.wmf"/><Relationship Id="docRId0" Type="http://schemas.openxmlformats.org/officeDocument/2006/relationships/oleObject" Target="embeddings/oleObject0.bin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BA06B861C4A04DA07B1F2940F9EF79" ma:contentTypeVersion="12" ma:contentTypeDescription="Crie um novo documento." ma:contentTypeScope="" ma:versionID="0045c92e912a18ce1c96b91abb2bf68e">
  <xsd:schema xmlns:xsd="http://www.w3.org/2001/XMLSchema" xmlns:xs="http://www.w3.org/2001/XMLSchema" xmlns:p="http://schemas.microsoft.com/office/2006/metadata/properties" xmlns:ns2="0af80293-3b38-4aad-a72d-3035f1c2f8fb" xmlns:ns3="94fb03d5-12bb-4e5d-8f8d-447302c21782" targetNamespace="http://schemas.microsoft.com/office/2006/metadata/properties" ma:root="true" ma:fieldsID="292646677e2174ae4624ee2300ed43c0" ns2:_="" ns3:_="">
    <xsd:import namespace="0af80293-3b38-4aad-a72d-3035f1c2f8fb"/>
    <xsd:import namespace="94fb03d5-12bb-4e5d-8f8d-447302c21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80293-3b38-4aad-a72d-3035f1c2f8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b03d5-12bb-4e5d-8f8d-447302c21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771acb4-1641-40fc-aa1e-65ea38ef649b}" ma:internalName="TaxCatchAll" ma:showField="CatchAllData" ma:web="94fb03d5-12bb-4e5d-8f8d-447302c217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fb03d5-12bb-4e5d-8f8d-447302c21782" xsi:nil="true"/>
    <lcf76f155ced4ddcb4097134ff3c332f xmlns="0af80293-3b38-4aad-a72d-3035f1c2f8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7E4ED02-3D29-44F0-AC9A-A14F22A09DF5}"/>
</file>

<file path=customXml/itemProps2.xml><?xml version="1.0" encoding="utf-8"?>
<ds:datastoreItem xmlns:ds="http://schemas.openxmlformats.org/officeDocument/2006/customXml" ds:itemID="{22BE032F-ED87-49CB-8F90-4B234DA140FE}"/>
</file>

<file path=customXml/itemProps3.xml><?xml version="1.0" encoding="utf-8"?>
<ds:datastoreItem xmlns:ds="http://schemas.openxmlformats.org/officeDocument/2006/customXml" ds:itemID="{F07FEC9F-E875-4590-9EE3-10EF086BB38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0x010100A3BA06B861C4A04DA07B1F2940F9EF79</vt:lpwstr>
  </property>
</Properties>
</file>