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50B16C" w14:textId="77777777" w:rsidR="008D2EA3" w:rsidRPr="008D2EA3" w:rsidRDefault="008D2EA3" w:rsidP="008D2EA3">
      <w:pPr>
        <w:rPr>
          <w:b/>
          <w:bCs/>
        </w:rPr>
      </w:pPr>
      <w:r w:rsidRPr="008D2EA3">
        <w:rPr>
          <w:b/>
          <w:bCs/>
        </w:rPr>
        <w:t>1.10.1 O que eu aprendi neste módulo?</w:t>
      </w:r>
    </w:p>
    <w:p w14:paraId="38B362E3" w14:textId="77777777" w:rsidR="008D2EA3" w:rsidRPr="008D2EA3" w:rsidRDefault="008D2EA3" w:rsidP="008D2EA3">
      <w:pPr>
        <w:rPr>
          <w:b/>
          <w:bCs/>
        </w:rPr>
      </w:pPr>
      <w:r w:rsidRPr="008D2EA3">
        <w:rPr>
          <w:b/>
          <w:bCs/>
        </w:rPr>
        <w:t>Redes afetam nossas vidas</w:t>
      </w:r>
    </w:p>
    <w:p w14:paraId="54E57275" w14:textId="77777777" w:rsidR="008D2EA3" w:rsidRPr="008D2EA3" w:rsidRDefault="008D2EA3" w:rsidP="008D2EA3">
      <w:r w:rsidRPr="008D2EA3">
        <w:t>No mundo de hoje, com o uso de redes, estamos conectados como nunca estivemos. Pessoas que têm ideias podem se comunicar instantaneamente com as demais para torná-las uma realidade. A criação de comunidades on-line para a troca de ideias e informações tem o potencial de aumentar as oportunidades de produtividade ao redor do mundo. A criação da nuvem nos permite armazenar documentos e imagens e acessá-los em qualquer lugar, a qualquer hora.</w:t>
      </w:r>
    </w:p>
    <w:p w14:paraId="0164E419" w14:textId="77777777" w:rsidR="008D2EA3" w:rsidRPr="008D2EA3" w:rsidRDefault="008D2EA3" w:rsidP="008D2EA3">
      <w:pPr>
        <w:rPr>
          <w:b/>
          <w:bCs/>
        </w:rPr>
      </w:pPr>
      <w:r w:rsidRPr="008D2EA3">
        <w:rPr>
          <w:b/>
          <w:bCs/>
        </w:rPr>
        <w:t>Componentes de rede</w:t>
      </w:r>
    </w:p>
    <w:p w14:paraId="168F54A6" w14:textId="77777777" w:rsidR="008D2EA3" w:rsidRPr="008D2EA3" w:rsidRDefault="008D2EA3" w:rsidP="008D2EA3">
      <w:r w:rsidRPr="008D2EA3">
        <w:t>Todos os computadores que estão conectados a uma rede e participam diretamente da comunicação em rede são classificados como hosts. Os hosts podem ser chamados de dispositivos finais. Alguns hosts também são chamados de clientes. Muitos computadores funcionam como servidores e clientes na rede. Esse tipo de rede é chamado de rede ponto a ponto. Um dispositivo final é a origem ou o destino de uma mensagem transmitida pela rede. Dispositivos intermediários conectam dispositivos finais individuais à rede e podem conectar várias redes individuais para formar uma rede interconectada. Esses dispositivos intermediários usam o endereço do dispositivo final de destino, em conjunto com as informações sobre as interconexões de rede, para determinar o caminho que as mensagens devem percorrer na rede. A mídia fornece o canal pelo qual a mensagem viaja da origem ao destino.</w:t>
      </w:r>
    </w:p>
    <w:p w14:paraId="13AF1550" w14:textId="77777777" w:rsidR="008D2EA3" w:rsidRPr="008D2EA3" w:rsidRDefault="008D2EA3" w:rsidP="008D2EA3">
      <w:pPr>
        <w:rPr>
          <w:b/>
          <w:bCs/>
        </w:rPr>
      </w:pPr>
      <w:r w:rsidRPr="008D2EA3">
        <w:rPr>
          <w:b/>
          <w:bCs/>
        </w:rPr>
        <w:t>Representações e topologias de rede</w:t>
      </w:r>
    </w:p>
    <w:p w14:paraId="3ED15519" w14:textId="77777777" w:rsidR="008D2EA3" w:rsidRPr="008D2EA3" w:rsidRDefault="008D2EA3" w:rsidP="008D2EA3">
      <w:r w:rsidRPr="008D2EA3">
        <w:t>Os diagramas de redes geralmente usam símbolos para representar os diferentes dispositivos e conexões que compõem uma rede. Um diagrama fornece uma maneira fácil de entender como os dispositivos se conectam em uma rede grande. Esse tipo de “fotografia” de uma rede é conhecido como um diagrama de topologia. Os diagramas de topologia física ilustram a localização física de dispositivos intermediários e a instalação de cabos. Os diagramas de topologia lógica ilustram dispositivos, portas e o esquema de endereçamento da rede.</w:t>
      </w:r>
    </w:p>
    <w:p w14:paraId="7FBA76A8" w14:textId="77777777" w:rsidR="008D2EA3" w:rsidRPr="008D2EA3" w:rsidRDefault="008D2EA3" w:rsidP="008D2EA3">
      <w:pPr>
        <w:rPr>
          <w:b/>
          <w:bCs/>
        </w:rPr>
      </w:pPr>
      <w:r w:rsidRPr="008D2EA3">
        <w:rPr>
          <w:b/>
          <w:bCs/>
        </w:rPr>
        <w:t>Tipos comuns de redes</w:t>
      </w:r>
    </w:p>
    <w:p w14:paraId="2F6719FF" w14:textId="77777777" w:rsidR="008D2EA3" w:rsidRPr="008D2EA3" w:rsidRDefault="008D2EA3" w:rsidP="008D2EA3">
      <w:r w:rsidRPr="008D2EA3">
        <w:t xml:space="preserve">As redes domésticas pequenas conectam alguns computadores entre si e com a Internet. A rede de pequeno escritório / escritório doméstico (SOHO) permite que computadores em um escritório doméstico ou remoto se conectem a uma rede corporativa ou acessem recursos compartilhados centralizados. Redes de médio a grande porte, como as usadas por empresas e escolas, podem ter muitos locais com centenas ou milhares de hosts interconectados. A internet é uma rede de redes que conecta centenas de milhões de computadores em todo o mundo. Os </w:t>
      </w:r>
      <w:r w:rsidRPr="008D2EA3">
        <w:lastRenderedPageBreak/>
        <w:t>dois tipos mais comuns de infraestruturas de rede são as redes locais (</w:t>
      </w:r>
      <w:proofErr w:type="spellStart"/>
      <w:r w:rsidRPr="008D2EA3">
        <w:t>LANs</w:t>
      </w:r>
      <w:proofErr w:type="spellEnd"/>
      <w:r w:rsidRPr="008D2EA3">
        <w:t>) e as redes de longa distância (</w:t>
      </w:r>
      <w:proofErr w:type="spellStart"/>
      <w:r w:rsidRPr="008D2EA3">
        <w:t>WANs</w:t>
      </w:r>
      <w:proofErr w:type="spellEnd"/>
      <w:r w:rsidRPr="008D2EA3">
        <w:t xml:space="preserve">). Uma LAN é uma infraestrutura de rede que abrange uma pequena área geográfica. Uma WAN é uma infraestrutura de rede que abrange uma ampla área geográfica. Intranet refere-se a uma conexão privada de </w:t>
      </w:r>
      <w:proofErr w:type="spellStart"/>
      <w:r w:rsidRPr="008D2EA3">
        <w:t>LANs</w:t>
      </w:r>
      <w:proofErr w:type="spellEnd"/>
      <w:r w:rsidRPr="008D2EA3">
        <w:t xml:space="preserve"> e </w:t>
      </w:r>
      <w:proofErr w:type="spellStart"/>
      <w:r w:rsidRPr="008D2EA3">
        <w:t>WANs</w:t>
      </w:r>
      <w:proofErr w:type="spellEnd"/>
      <w:r w:rsidRPr="008D2EA3">
        <w:t xml:space="preserve"> que pertence a uma organização. Uma organização pode usar </w:t>
      </w:r>
      <w:proofErr w:type="gramStart"/>
      <w:r w:rsidRPr="008D2EA3">
        <w:t>uma extranet</w:t>
      </w:r>
      <w:proofErr w:type="gramEnd"/>
      <w:r w:rsidRPr="008D2EA3">
        <w:t xml:space="preserve"> para fornecer acesso seguro e protegido a indivíduos que trabalham para uma organização diferente, mas exigem acesso aos dados da organização.</w:t>
      </w:r>
    </w:p>
    <w:p w14:paraId="215D14FE" w14:textId="77777777" w:rsidR="008D2EA3" w:rsidRPr="008D2EA3" w:rsidRDefault="008D2EA3" w:rsidP="008D2EA3">
      <w:pPr>
        <w:rPr>
          <w:b/>
          <w:bCs/>
        </w:rPr>
      </w:pPr>
      <w:r w:rsidRPr="008D2EA3">
        <w:rPr>
          <w:b/>
          <w:bCs/>
        </w:rPr>
        <w:t>Conexões com a Internet</w:t>
      </w:r>
    </w:p>
    <w:p w14:paraId="0AFB2773" w14:textId="77777777" w:rsidR="008D2EA3" w:rsidRPr="008D2EA3" w:rsidRDefault="008D2EA3" w:rsidP="008D2EA3">
      <w:r w:rsidRPr="008D2EA3">
        <w:t xml:space="preserve">As conexões à Internet SOHO incluem telefone a cabo, DSL, celular, satélite e dial-up. As conexões de internet de negócios incluem Linha </w:t>
      </w:r>
      <w:proofErr w:type="spellStart"/>
      <w:r w:rsidRPr="008D2EA3">
        <w:t>Leased</w:t>
      </w:r>
      <w:proofErr w:type="spellEnd"/>
      <w:r w:rsidRPr="008D2EA3">
        <w:t xml:space="preserve"> </w:t>
      </w:r>
      <w:proofErr w:type="spellStart"/>
      <w:r w:rsidRPr="008D2EA3">
        <w:t>Dedicated</w:t>
      </w:r>
      <w:proofErr w:type="spellEnd"/>
      <w:r w:rsidRPr="008D2EA3">
        <w:t xml:space="preserve">, Metro Ethernet, Business DSL e </w:t>
      </w:r>
      <w:proofErr w:type="spellStart"/>
      <w:r w:rsidRPr="008D2EA3">
        <w:t>Satellite</w:t>
      </w:r>
      <w:proofErr w:type="spellEnd"/>
      <w:r w:rsidRPr="008D2EA3">
        <w:t xml:space="preserve">. A escolha da conexão varia dependendo da localização geográfica e da disponibilidade do provedor de serviço. Redes separadas tradicionais usavam diferentes tecnologias, regras e padrões. As redes convergentes fornecem dados, voz e vídeo entre muitos tipos diferentes de dispositivos na mesma infraestrutura de rede. Essa infraestrutura de rede usa o mesmo conjunto de regras, os mesmos contratos e normas de implementação. </w:t>
      </w:r>
      <w:proofErr w:type="spellStart"/>
      <w:r w:rsidRPr="008D2EA3">
        <w:t>Packet</w:t>
      </w:r>
      <w:proofErr w:type="spellEnd"/>
      <w:r w:rsidRPr="008D2EA3">
        <w:t xml:space="preserve"> </w:t>
      </w:r>
      <w:proofErr w:type="spellStart"/>
      <w:r w:rsidRPr="008D2EA3">
        <w:t>Tracer</w:t>
      </w:r>
      <w:proofErr w:type="spellEnd"/>
      <w:r w:rsidRPr="008D2EA3">
        <w:t xml:space="preserve"> é um programa de software flexível que permite usar representações de rede e teorias para construir modelos de rede e explorar </w:t>
      </w:r>
      <w:proofErr w:type="spellStart"/>
      <w:r w:rsidRPr="008D2EA3">
        <w:t>LANs</w:t>
      </w:r>
      <w:proofErr w:type="spellEnd"/>
      <w:r w:rsidRPr="008D2EA3">
        <w:t xml:space="preserve"> e </w:t>
      </w:r>
      <w:proofErr w:type="spellStart"/>
      <w:r w:rsidRPr="008D2EA3">
        <w:t>WANs</w:t>
      </w:r>
      <w:proofErr w:type="spellEnd"/>
      <w:r w:rsidRPr="008D2EA3">
        <w:t xml:space="preserve"> relativamente complexas.</w:t>
      </w:r>
    </w:p>
    <w:p w14:paraId="60250BB7" w14:textId="77777777" w:rsidR="008D2EA3" w:rsidRPr="008D2EA3" w:rsidRDefault="008D2EA3" w:rsidP="008D2EA3">
      <w:pPr>
        <w:rPr>
          <w:b/>
          <w:bCs/>
        </w:rPr>
      </w:pPr>
      <w:r w:rsidRPr="008D2EA3">
        <w:rPr>
          <w:b/>
          <w:bCs/>
        </w:rPr>
        <w:t>Redes Confiáveis</w:t>
      </w:r>
    </w:p>
    <w:p w14:paraId="083F5A61" w14:textId="77777777" w:rsidR="008D2EA3" w:rsidRPr="008D2EA3" w:rsidRDefault="008D2EA3" w:rsidP="008D2EA3">
      <w:r w:rsidRPr="008D2EA3">
        <w:t>O termo arquitetura de rede refere-se às tecnologias que suportam a infraestrutura e os serviços e regras ou protocolos programados que movem dados pela rede. À medida que as redes evoluem, aprendemos que existem quatro características básicas que os arquitetos de rede devem atender às expectativas dos usuários: Tolerância a falhas, Escalabilidade, Qualidade de Serviço (</w:t>
      </w:r>
      <w:proofErr w:type="spellStart"/>
      <w:r w:rsidRPr="008D2EA3">
        <w:t>QoS</w:t>
      </w:r>
      <w:proofErr w:type="spellEnd"/>
      <w:r w:rsidRPr="008D2EA3">
        <w:t xml:space="preserve">) e Segurança. Uma rede tolerante a falhas é aquela que limita o número de dispositivos afetados durante uma falha. Ter vários caminhos para um destino é conhecido como redundância. Uma rede escalável se expande rapidamente para oferecer suporte a novos usuários e aplicativos. As redes são escaláveis porque os designers seguem padrões e protocolos aceitos. A </w:t>
      </w:r>
      <w:proofErr w:type="spellStart"/>
      <w:r w:rsidRPr="008D2EA3">
        <w:t>QoS</w:t>
      </w:r>
      <w:proofErr w:type="spellEnd"/>
      <w:r w:rsidRPr="008D2EA3">
        <w:t xml:space="preserve"> é um mecanismo primário para gerenciar congestionamentos e garantir a entrega confiável de conteúdo a todos os usuários. Os administradores de rede devem abordar dois tipos de preocupações de segurança de rede: segurança da infraestrutura de rede e segurança da informação. Para atingir os objetivos de segurança da rede, existem três requisitos principais: Confidencialidade, Integridade e Disponibilidade.</w:t>
      </w:r>
    </w:p>
    <w:p w14:paraId="017AE820" w14:textId="77777777" w:rsidR="008D2EA3" w:rsidRPr="008D2EA3" w:rsidRDefault="008D2EA3" w:rsidP="008D2EA3">
      <w:pPr>
        <w:rPr>
          <w:b/>
          <w:bCs/>
        </w:rPr>
      </w:pPr>
      <w:r w:rsidRPr="008D2EA3">
        <w:rPr>
          <w:b/>
          <w:bCs/>
        </w:rPr>
        <w:t>Tendências de rede</w:t>
      </w:r>
    </w:p>
    <w:p w14:paraId="6327BF88" w14:textId="77777777" w:rsidR="008D2EA3" w:rsidRPr="008D2EA3" w:rsidRDefault="008D2EA3" w:rsidP="008D2EA3">
      <w:r w:rsidRPr="008D2EA3">
        <w:lastRenderedPageBreak/>
        <w:t xml:space="preserve">Existem várias tendências recentes de rede que afetam organizações e consumidores: Traga seu próprio dispositivo (BYOD), colaboração on-line, comunicações de vídeo e computação em nuvem. BYOD significa o uso de qualquer dispositivo, de qualquer propriedade e em qualquer lugar. As ferramentas de colaboração, como o Cisco WebEx, oferecem a funcionários, alunos, professores, clientes e parceiros uma maneira de conectar, interagir e alcançar instantaneamente seus objetivos. O vídeo é usado para comunicação, colaboração e entretenimento. Chamadas de vídeo são feitas de e para qualquer pessoa com uma conexão à Internet, independentemente de onde elas estão localizadas. A computação em nuvem nos permite armazenar arquivos pessoais, até fazer backup de uma unidade inteira em servidores pela Internet. Aplicativos como processamento de texto e edição de fotos podem ser acessados usando a nuvem. Existem quatro tipos principais de nuvens: nuvens públicas, nuvens privadas, nuvens híbridas e nuvens personalizadas. Atualmente, a tecnologia de casa inteligente está sendo desenvolvida para todos os cômodos de uma casa. A tecnologia doméstica inteligente se tornará mais comum à medida que as redes domésticas e a tecnologia de Internet de alta velocidade se expandirem. Usando a mesma fiação que fornece a eletricidade, a rede </w:t>
      </w:r>
      <w:proofErr w:type="spellStart"/>
      <w:r w:rsidRPr="008D2EA3">
        <w:t>powerline</w:t>
      </w:r>
      <w:proofErr w:type="spellEnd"/>
      <w:r w:rsidRPr="008D2EA3">
        <w:t xml:space="preserve"> envia informações ao enviar dados em determinadas frequências. Um provedor de serviços de Internet sem fio (WISP) é um provedor de serviços de Internet que conecta assinantes a um ponto de acesso ou hot spot designado usando tecnologias sem fio semelhantes encontradas em redes locais sem fio domésticas (</w:t>
      </w:r>
      <w:proofErr w:type="spellStart"/>
      <w:r w:rsidRPr="008D2EA3">
        <w:t>WLANs</w:t>
      </w:r>
      <w:proofErr w:type="spellEnd"/>
      <w:r w:rsidRPr="008D2EA3">
        <w:t>).</w:t>
      </w:r>
    </w:p>
    <w:p w14:paraId="06EBAF2F" w14:textId="77777777" w:rsidR="008D2EA3" w:rsidRPr="008D2EA3" w:rsidRDefault="008D2EA3" w:rsidP="008D2EA3">
      <w:pPr>
        <w:rPr>
          <w:b/>
          <w:bCs/>
        </w:rPr>
      </w:pPr>
      <w:r w:rsidRPr="008D2EA3">
        <w:rPr>
          <w:b/>
          <w:bCs/>
        </w:rPr>
        <w:t>Segurança de rede</w:t>
      </w:r>
    </w:p>
    <w:p w14:paraId="1AAC56CC" w14:textId="77777777" w:rsidR="008D2EA3" w:rsidRPr="008D2EA3" w:rsidRDefault="008D2EA3" w:rsidP="008D2EA3">
      <w:r w:rsidRPr="008D2EA3">
        <w:t>Existem várias ameaças externas comuns às redes:</w:t>
      </w:r>
    </w:p>
    <w:p w14:paraId="608A96D7" w14:textId="77777777" w:rsidR="008D2EA3" w:rsidRPr="008D2EA3" w:rsidRDefault="008D2EA3" w:rsidP="008D2EA3">
      <w:pPr>
        <w:numPr>
          <w:ilvl w:val="0"/>
          <w:numId w:val="1"/>
        </w:numPr>
      </w:pPr>
      <w:r w:rsidRPr="008D2EA3">
        <w:t xml:space="preserve">Vírus, </w:t>
      </w:r>
      <w:proofErr w:type="spellStart"/>
      <w:r w:rsidRPr="008D2EA3">
        <w:t>worms</w:t>
      </w:r>
      <w:proofErr w:type="spellEnd"/>
      <w:r w:rsidRPr="008D2EA3">
        <w:t xml:space="preserve"> e cavalos de Troia;</w:t>
      </w:r>
    </w:p>
    <w:p w14:paraId="3FC9A1ED" w14:textId="77777777" w:rsidR="008D2EA3" w:rsidRPr="008D2EA3" w:rsidRDefault="008D2EA3" w:rsidP="008D2EA3">
      <w:pPr>
        <w:numPr>
          <w:ilvl w:val="0"/>
          <w:numId w:val="1"/>
        </w:numPr>
      </w:pPr>
      <w:proofErr w:type="spellStart"/>
      <w:r w:rsidRPr="008D2EA3">
        <w:t>Spyware</w:t>
      </w:r>
      <w:proofErr w:type="spellEnd"/>
      <w:r w:rsidRPr="008D2EA3">
        <w:t xml:space="preserve"> e adware;</w:t>
      </w:r>
    </w:p>
    <w:p w14:paraId="3555E98C" w14:textId="77777777" w:rsidR="008D2EA3" w:rsidRPr="008D2EA3" w:rsidRDefault="008D2EA3" w:rsidP="008D2EA3">
      <w:pPr>
        <w:numPr>
          <w:ilvl w:val="0"/>
          <w:numId w:val="1"/>
        </w:numPr>
      </w:pPr>
      <w:r w:rsidRPr="008D2EA3">
        <w:t>Ataques de dia zero;</w:t>
      </w:r>
    </w:p>
    <w:p w14:paraId="3BED81A4" w14:textId="77777777" w:rsidR="008D2EA3" w:rsidRPr="008D2EA3" w:rsidRDefault="008D2EA3" w:rsidP="008D2EA3">
      <w:pPr>
        <w:numPr>
          <w:ilvl w:val="0"/>
          <w:numId w:val="1"/>
        </w:numPr>
      </w:pPr>
      <w:r w:rsidRPr="008D2EA3">
        <w:t>Ataques do ator de ameaças;</w:t>
      </w:r>
    </w:p>
    <w:p w14:paraId="21934BFE" w14:textId="77777777" w:rsidR="008D2EA3" w:rsidRPr="008D2EA3" w:rsidRDefault="008D2EA3" w:rsidP="008D2EA3">
      <w:pPr>
        <w:numPr>
          <w:ilvl w:val="0"/>
          <w:numId w:val="1"/>
        </w:numPr>
      </w:pPr>
      <w:r w:rsidRPr="008D2EA3">
        <w:t>Ataques de negação de serviço;</w:t>
      </w:r>
    </w:p>
    <w:p w14:paraId="2AD719D4" w14:textId="77777777" w:rsidR="008D2EA3" w:rsidRPr="008D2EA3" w:rsidRDefault="008D2EA3" w:rsidP="008D2EA3">
      <w:pPr>
        <w:numPr>
          <w:ilvl w:val="0"/>
          <w:numId w:val="1"/>
        </w:numPr>
      </w:pPr>
      <w:r w:rsidRPr="008D2EA3">
        <w:t>Intercepção e roubo de dados;</w:t>
      </w:r>
    </w:p>
    <w:p w14:paraId="1906A998" w14:textId="77777777" w:rsidR="008D2EA3" w:rsidRPr="008D2EA3" w:rsidRDefault="008D2EA3" w:rsidP="008D2EA3">
      <w:pPr>
        <w:numPr>
          <w:ilvl w:val="0"/>
          <w:numId w:val="1"/>
        </w:numPr>
      </w:pPr>
      <w:r w:rsidRPr="008D2EA3">
        <w:t>Roubo de identidade.</w:t>
      </w:r>
    </w:p>
    <w:p w14:paraId="2FA4DBF3" w14:textId="77777777" w:rsidR="008D2EA3" w:rsidRPr="008D2EA3" w:rsidRDefault="008D2EA3" w:rsidP="008D2EA3">
      <w:r w:rsidRPr="008D2EA3">
        <w:t>Estes são os componentes básicos de segurança para uma rede doméstica ou de pequeno escritório:</w:t>
      </w:r>
    </w:p>
    <w:p w14:paraId="6296C7CD" w14:textId="77777777" w:rsidR="008D2EA3" w:rsidRPr="008D2EA3" w:rsidRDefault="008D2EA3" w:rsidP="008D2EA3">
      <w:pPr>
        <w:numPr>
          <w:ilvl w:val="0"/>
          <w:numId w:val="2"/>
        </w:numPr>
      </w:pPr>
      <w:r w:rsidRPr="008D2EA3">
        <w:t xml:space="preserve">Antivírus e </w:t>
      </w:r>
      <w:proofErr w:type="spellStart"/>
      <w:r w:rsidRPr="008D2EA3">
        <w:t>antispyware</w:t>
      </w:r>
      <w:proofErr w:type="spellEnd"/>
      <w:r w:rsidRPr="008D2EA3">
        <w:t>;</w:t>
      </w:r>
    </w:p>
    <w:p w14:paraId="4D7BEB19" w14:textId="77777777" w:rsidR="008D2EA3" w:rsidRPr="008D2EA3" w:rsidRDefault="008D2EA3" w:rsidP="008D2EA3">
      <w:pPr>
        <w:numPr>
          <w:ilvl w:val="0"/>
          <w:numId w:val="2"/>
        </w:numPr>
      </w:pPr>
      <w:r w:rsidRPr="008D2EA3">
        <w:t>Filtragem por firewall.</w:t>
      </w:r>
    </w:p>
    <w:p w14:paraId="25F6FFF1" w14:textId="77777777" w:rsidR="008D2EA3" w:rsidRPr="008D2EA3" w:rsidRDefault="008D2EA3" w:rsidP="008D2EA3">
      <w:r w:rsidRPr="008D2EA3">
        <w:lastRenderedPageBreak/>
        <w:t xml:space="preserve">Redes maiores e redes corporativas usam antivírus, </w:t>
      </w:r>
      <w:proofErr w:type="spellStart"/>
      <w:r w:rsidRPr="008D2EA3">
        <w:t>antispyware</w:t>
      </w:r>
      <w:proofErr w:type="spellEnd"/>
      <w:r w:rsidRPr="008D2EA3">
        <w:t xml:space="preserve"> e filtragem por firewall, mas também têm outros requisitos de segurança:</w:t>
      </w:r>
    </w:p>
    <w:p w14:paraId="0FC57C92" w14:textId="77777777" w:rsidR="008D2EA3" w:rsidRPr="008D2EA3" w:rsidRDefault="008D2EA3" w:rsidP="008D2EA3">
      <w:pPr>
        <w:numPr>
          <w:ilvl w:val="0"/>
          <w:numId w:val="3"/>
        </w:numPr>
      </w:pPr>
      <w:r w:rsidRPr="008D2EA3">
        <w:t>Sistemas de firewall dedicados;</w:t>
      </w:r>
    </w:p>
    <w:p w14:paraId="2648B379" w14:textId="77777777" w:rsidR="008D2EA3" w:rsidRPr="008D2EA3" w:rsidRDefault="008D2EA3" w:rsidP="008D2EA3">
      <w:pPr>
        <w:numPr>
          <w:ilvl w:val="0"/>
          <w:numId w:val="3"/>
        </w:numPr>
      </w:pPr>
      <w:proofErr w:type="spellStart"/>
      <w:r w:rsidRPr="008D2EA3">
        <w:t>ACLs</w:t>
      </w:r>
      <w:proofErr w:type="spellEnd"/>
      <w:r w:rsidRPr="008D2EA3">
        <w:t xml:space="preserve"> (Access </w:t>
      </w:r>
      <w:proofErr w:type="spellStart"/>
      <w:r w:rsidRPr="008D2EA3">
        <w:t>control</w:t>
      </w:r>
      <w:proofErr w:type="spellEnd"/>
      <w:r w:rsidRPr="008D2EA3">
        <w:t xml:space="preserve"> </w:t>
      </w:r>
      <w:proofErr w:type="spellStart"/>
      <w:r w:rsidRPr="008D2EA3">
        <w:t>lists</w:t>
      </w:r>
      <w:proofErr w:type="spellEnd"/>
      <w:r w:rsidRPr="008D2EA3">
        <w:t>, listas de controle de acesso);</w:t>
      </w:r>
    </w:p>
    <w:p w14:paraId="4E19F8E8" w14:textId="77777777" w:rsidR="008D2EA3" w:rsidRPr="008D2EA3" w:rsidRDefault="008D2EA3" w:rsidP="008D2EA3">
      <w:pPr>
        <w:numPr>
          <w:ilvl w:val="0"/>
          <w:numId w:val="3"/>
        </w:numPr>
      </w:pPr>
      <w:r w:rsidRPr="008D2EA3">
        <w:t>IPS (</w:t>
      </w:r>
      <w:proofErr w:type="spellStart"/>
      <w:r w:rsidRPr="008D2EA3">
        <w:t>Intrusion</w:t>
      </w:r>
      <w:proofErr w:type="spellEnd"/>
      <w:r w:rsidRPr="008D2EA3">
        <w:t xml:space="preserve"> </w:t>
      </w:r>
      <w:proofErr w:type="spellStart"/>
      <w:r w:rsidRPr="008D2EA3">
        <w:t>prevention</w:t>
      </w:r>
      <w:proofErr w:type="spellEnd"/>
      <w:r w:rsidRPr="008D2EA3">
        <w:t xml:space="preserve"> systems, sistemas de prevenção de intrusão);</w:t>
      </w:r>
    </w:p>
    <w:p w14:paraId="556EAEDA" w14:textId="77777777" w:rsidR="008D2EA3" w:rsidRPr="008D2EA3" w:rsidRDefault="008D2EA3" w:rsidP="008D2EA3">
      <w:pPr>
        <w:numPr>
          <w:ilvl w:val="0"/>
          <w:numId w:val="3"/>
        </w:numPr>
      </w:pPr>
      <w:r w:rsidRPr="008D2EA3">
        <w:t>Redes privadas virtuais (VPN).</w:t>
      </w:r>
    </w:p>
    <w:p w14:paraId="1236C17B" w14:textId="77777777" w:rsidR="008D2EA3" w:rsidRPr="008D2EA3" w:rsidRDefault="008D2EA3" w:rsidP="008D2EA3">
      <w:pPr>
        <w:rPr>
          <w:b/>
          <w:bCs/>
        </w:rPr>
      </w:pPr>
      <w:r w:rsidRPr="008D2EA3">
        <w:rPr>
          <w:b/>
          <w:bCs/>
        </w:rPr>
        <w:t>O profissional de TI</w:t>
      </w:r>
    </w:p>
    <w:p w14:paraId="59A94ED1" w14:textId="77777777" w:rsidR="008D2EA3" w:rsidRPr="008D2EA3" w:rsidRDefault="008D2EA3" w:rsidP="008D2EA3">
      <w:r w:rsidRPr="008D2EA3">
        <w:t xml:space="preserve">A certificação Cisco </w:t>
      </w:r>
      <w:proofErr w:type="spellStart"/>
      <w:r w:rsidRPr="008D2EA3">
        <w:t>Certified</w:t>
      </w:r>
      <w:proofErr w:type="spellEnd"/>
      <w:r w:rsidRPr="008D2EA3">
        <w:t xml:space="preserve"> Network </w:t>
      </w:r>
      <w:proofErr w:type="spellStart"/>
      <w:r w:rsidRPr="008D2EA3">
        <w:t>Associate</w:t>
      </w:r>
      <w:proofErr w:type="spellEnd"/>
      <w:r w:rsidRPr="008D2EA3">
        <w:t xml:space="preserve"> (CCNA) demonstra que você tem conhecimento de tecnologias fundamentais e garante que você permaneça relevante com os conjuntos de habilidades necessárias para a adoção de tecnologias de próxima geração. Sua certificação CCNA irá prepará-lo para uma variedade de empregos no mercado atual. Em (</w:t>
      </w:r>
      <w:hyperlink r:id="rId5" w:tgtFrame="_blank" w:history="1">
        <w:r w:rsidRPr="008D2EA3">
          <w:rPr>
            <w:rStyle w:val="Hyperlink"/>
          </w:rPr>
          <w:t>http://www.netacad.com</w:t>
        </w:r>
      </w:hyperlink>
      <w:r w:rsidRPr="008D2EA3">
        <w:t xml:space="preserve">), você pode clicar no menu Carreiras e selecionar Oportunidades de emprego. Você pode encontrar oportunidades de emprego onde mora usando o </w:t>
      </w:r>
      <w:proofErr w:type="spellStart"/>
      <w:r w:rsidRPr="008D2EA3">
        <w:t>Talent</w:t>
      </w:r>
      <w:proofErr w:type="spellEnd"/>
      <w:r w:rsidRPr="008D2EA3">
        <w:t xml:space="preserve"> Bridge </w:t>
      </w:r>
      <w:proofErr w:type="spellStart"/>
      <w:r w:rsidRPr="008D2EA3">
        <w:t>Matching</w:t>
      </w:r>
      <w:proofErr w:type="spellEnd"/>
      <w:r w:rsidRPr="008D2EA3">
        <w:t xml:space="preserve"> </w:t>
      </w:r>
      <w:proofErr w:type="spellStart"/>
      <w:r w:rsidRPr="008D2EA3">
        <w:t>Engine</w:t>
      </w:r>
      <w:proofErr w:type="spellEnd"/>
      <w:r w:rsidRPr="008D2EA3">
        <w:t xml:space="preserve">. Procure empregos na Cisco, bem como nos parceiros e distribuidores da Cisco que buscam alunos e ex-alunos da Cisco Networking </w:t>
      </w:r>
      <w:proofErr w:type="spellStart"/>
      <w:r w:rsidRPr="008D2EA3">
        <w:t>Academy</w:t>
      </w:r>
      <w:proofErr w:type="spellEnd"/>
      <w:r w:rsidRPr="008D2EA3">
        <w:t>.</w:t>
      </w:r>
    </w:p>
    <w:p w14:paraId="43D6B867" w14:textId="77777777" w:rsidR="008A5E84" w:rsidRPr="008D2EA3" w:rsidRDefault="008A5E84" w:rsidP="008D2EA3"/>
    <w:sectPr w:rsidR="008A5E84" w:rsidRPr="008D2EA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A96F0D"/>
    <w:multiLevelType w:val="multilevel"/>
    <w:tmpl w:val="2660A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320B12"/>
    <w:multiLevelType w:val="multilevel"/>
    <w:tmpl w:val="E1843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C7267F"/>
    <w:multiLevelType w:val="multilevel"/>
    <w:tmpl w:val="3CA02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0751797">
    <w:abstractNumId w:val="1"/>
  </w:num>
  <w:num w:numId="2" w16cid:durableId="1038436020">
    <w:abstractNumId w:val="2"/>
  </w:num>
  <w:num w:numId="3" w16cid:durableId="17610989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3684"/>
    <w:rsid w:val="006C3684"/>
    <w:rsid w:val="008A5E84"/>
    <w:rsid w:val="008D2EA3"/>
    <w:rsid w:val="00DB52AA"/>
    <w:rsid w:val="00F024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B672EA"/>
  <w15:chartTrackingRefBased/>
  <w15:docId w15:val="{FD55B5DC-A985-4991-BA1E-BD848CA9C8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C36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C36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C36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C36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C36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C36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C36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C36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C36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C36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C36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C36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C368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C368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C368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C368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C368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C368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C36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C36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C36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C36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C36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C368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C368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C368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C36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C368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C368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8D2EA3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8D2EA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netacad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1279</Words>
  <Characters>6907</Characters>
  <Application>Microsoft Office Word</Application>
  <DocSecurity>0</DocSecurity>
  <Lines>57</Lines>
  <Paragraphs>16</Paragraphs>
  <ScaleCrop>false</ScaleCrop>
  <Company/>
  <LinksUpToDate>false</LinksUpToDate>
  <CharactersWithSpaces>8170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Caua one 2 Costa</dc:creator>
  <cp:keywords/>
  <dc:description/>
  <cp:lastModifiedBy>Caua one 2 Costa</cp:lastModifiedBy>
  <cp:revision>2</cp:revision>
  <dcterms:created xsi:type="dcterms:W3CDTF">2026-04-14T04:07:00Z</dcterms:created>
  <dcterms:modified xsi:type="dcterms:W3CDTF">2026-04-14T04:07:00Z</dcterms:modified>
</cp:coreProperties>
</file>