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59A7" w14:textId="77777777" w:rsidR="00462018" w:rsidRPr="00462018" w:rsidRDefault="00462018" w:rsidP="00462018">
      <w:pPr>
        <w:rPr>
          <w:b/>
          <w:bCs/>
        </w:rPr>
      </w:pPr>
      <w:r w:rsidRPr="00462018">
        <w:rPr>
          <w:b/>
          <w:bCs/>
        </w:rPr>
        <w:t>2.9.3 O que eu aprendi neste módulo?</w:t>
      </w:r>
    </w:p>
    <w:p w14:paraId="7CCE56B2" w14:textId="77777777" w:rsidR="00462018" w:rsidRPr="00462018" w:rsidRDefault="00462018" w:rsidP="00462018">
      <w:r w:rsidRPr="00462018">
        <w:t xml:space="preserve">Todos os dispositivos finais e de rede exigem um sistema operacional (SO). O usuário pode interagir com o </w:t>
      </w:r>
      <w:proofErr w:type="spellStart"/>
      <w:r w:rsidRPr="00462018">
        <w:t>shell</w:t>
      </w:r>
      <w:proofErr w:type="spellEnd"/>
      <w:r w:rsidRPr="00462018">
        <w:t xml:space="preserve"> usando uma interface de linha de comando (CLI) para usar um teclado para executar programas de rede baseados em CLI, usar um teclado para inserir comandos baseados em texto e exibir a saída em um monitor.</w:t>
      </w:r>
    </w:p>
    <w:p w14:paraId="12E0F4C3" w14:textId="77777777" w:rsidR="00462018" w:rsidRPr="00462018" w:rsidRDefault="00462018" w:rsidP="00462018">
      <w:r w:rsidRPr="00462018">
        <w:t>Como um recurso de segurança, o Cisco IOS Software separa o acesso ao gerenciamento nos dois modos de comando a seguir: Modo EXEC de Usuário e Modo EXEC Privilegiado.</w:t>
      </w:r>
    </w:p>
    <w:p w14:paraId="5B1A8753" w14:textId="77777777" w:rsidR="00462018" w:rsidRPr="00462018" w:rsidRDefault="00462018" w:rsidP="00462018">
      <w:r w:rsidRPr="00462018">
        <w:t xml:space="preserve">Esse modo é acessado antes de outros modos de configuração específicos. No modo global de configuração, o usuário pode inserir diferentes modos de </w:t>
      </w:r>
      <w:proofErr w:type="spellStart"/>
      <w:r w:rsidRPr="00462018">
        <w:t>subconfiguração</w:t>
      </w:r>
      <w:proofErr w:type="spellEnd"/>
      <w:r w:rsidRPr="00462018">
        <w:t xml:space="preserve">. Cada um desses modos permite a configuração de uma parte particular ou função do dispositivo IOS. Dois modos comuns de </w:t>
      </w:r>
      <w:proofErr w:type="spellStart"/>
      <w:r w:rsidRPr="00462018">
        <w:t>subconfiguração</w:t>
      </w:r>
      <w:proofErr w:type="spellEnd"/>
      <w:r w:rsidRPr="00462018">
        <w:t xml:space="preserve"> incluem: Modo de configuração de linha e Modo de configuração de interface. Para entrar e sair do modo de configuração global, use o comando </w:t>
      </w:r>
      <w:r w:rsidRPr="00462018">
        <w:rPr>
          <w:b/>
          <w:bCs/>
        </w:rPr>
        <w:t>configure terminal</w:t>
      </w:r>
      <w:r w:rsidRPr="00462018">
        <w:t xml:space="preserve"> privilegiado do modo EXEC. Para retornar ao modo EXEC privilegiado, digite o comando </w:t>
      </w:r>
      <w:proofErr w:type="spellStart"/>
      <w:r w:rsidRPr="00462018">
        <w:rPr>
          <w:b/>
          <w:bCs/>
        </w:rPr>
        <w:t>exit</w:t>
      </w:r>
      <w:proofErr w:type="spellEnd"/>
      <w:r w:rsidRPr="00462018">
        <w:t xml:space="preserve"> global </w:t>
      </w:r>
      <w:proofErr w:type="spellStart"/>
      <w:r w:rsidRPr="00462018">
        <w:t>config</w:t>
      </w:r>
      <w:proofErr w:type="spellEnd"/>
      <w:r w:rsidRPr="00462018">
        <w:t xml:space="preserve"> </w:t>
      </w:r>
      <w:proofErr w:type="spellStart"/>
      <w:r w:rsidRPr="00462018">
        <w:t>mode</w:t>
      </w:r>
      <w:proofErr w:type="spellEnd"/>
      <w:r w:rsidRPr="00462018">
        <w:t>.</w:t>
      </w:r>
    </w:p>
    <w:p w14:paraId="23C6549E" w14:textId="77777777" w:rsidR="00462018" w:rsidRPr="00462018" w:rsidRDefault="00462018" w:rsidP="00462018">
      <w:r w:rsidRPr="00462018">
        <w:t>Cada comando do IOS tem uma sintaxe ou formato específico e só pode ser executado no modo apropriado. A sintaxe geral para um comando é o comando seguido por quaisquer palavras-chave e argumentos adequados. O IOS tem duas formas de ajuda disponíveis: ajuda sensível ao contexto e verificação da sintaxe do comando.</w:t>
      </w:r>
    </w:p>
    <w:p w14:paraId="0AA90698" w14:textId="77777777" w:rsidR="00462018" w:rsidRPr="00462018" w:rsidRDefault="00462018" w:rsidP="00462018">
      <w:r w:rsidRPr="00462018">
        <w:t>O primeiro comando de configuração em qualquer dispositivo deve ser dar a ele um nome de dispositivo exclusivo ou nome de host. Os dispositivos de rede sempre devem ter senhas configuradas para limitar o acesso administrativo. O Cisco IOS pode ser configurado para usar senhas do modo hierárquico para permitir privilégios de acesso diferentes a um dispositivo de rede. Configure e criptografe todas as senhas. Forneça um método para declarar que apenas pessoal autorizado deve tentar acessar o dispositivo adicionando um banner à saída do dispositivo.</w:t>
      </w:r>
    </w:p>
    <w:p w14:paraId="116EBCDA" w14:textId="77777777" w:rsidR="00462018" w:rsidRPr="00462018" w:rsidRDefault="00462018" w:rsidP="00462018">
      <w:r w:rsidRPr="00462018">
        <w:t>Existem dois arquivos de sistema que armazenam a configuração do dispositivo: startup-</w:t>
      </w:r>
      <w:proofErr w:type="spellStart"/>
      <w:r w:rsidRPr="00462018">
        <w:t>config</w:t>
      </w:r>
      <w:proofErr w:type="spellEnd"/>
      <w:r w:rsidRPr="00462018">
        <w:t xml:space="preserve"> e running-</w:t>
      </w:r>
      <w:proofErr w:type="spellStart"/>
      <w:r w:rsidRPr="00462018">
        <w:t>config</w:t>
      </w:r>
      <w:proofErr w:type="spellEnd"/>
      <w:r w:rsidRPr="00462018">
        <w:t>. Os arquivos de configuração em execução podem ser alterados se não tiverem sido salvos. Os arquivos de configuração também podem ser salvos e armazenados em um documento de texto.</w:t>
      </w:r>
    </w:p>
    <w:p w14:paraId="604FC38C" w14:textId="77777777" w:rsidR="00462018" w:rsidRPr="00462018" w:rsidRDefault="00462018" w:rsidP="00462018">
      <w:r w:rsidRPr="00462018">
        <w:t xml:space="preserve">Os endereços IP permitem que os dispositivos se localizem e estabeleçam comunicação ponto a ponto na Internet. Cada dispositivo final em uma rede deve ser configurado com um endereço IP. A estrutura de um endereço IPv4 é chamada </w:t>
      </w:r>
      <w:r w:rsidRPr="00462018">
        <w:lastRenderedPageBreak/>
        <w:t>notação decimal com ponto e é representada por quatro números decimais entre 0 e 255.</w:t>
      </w:r>
    </w:p>
    <w:p w14:paraId="6F0DAF38" w14:textId="77777777" w:rsidR="00462018" w:rsidRPr="00462018" w:rsidRDefault="00462018" w:rsidP="00462018">
      <w:r w:rsidRPr="00462018">
        <w:t xml:space="preserve">As informações do endereço IPv4 podem ser inseridas nos dispositivos finais ou automaticamente usando o DHCP (Dynamic Host </w:t>
      </w:r>
      <w:proofErr w:type="spellStart"/>
      <w:r w:rsidRPr="00462018">
        <w:t>Configuration</w:t>
      </w:r>
      <w:proofErr w:type="spellEnd"/>
      <w:r w:rsidRPr="00462018">
        <w:t xml:space="preserve"> </w:t>
      </w:r>
      <w:proofErr w:type="spellStart"/>
      <w:r w:rsidRPr="00462018">
        <w:t>Protocol</w:t>
      </w:r>
      <w:proofErr w:type="spellEnd"/>
      <w:r w:rsidRPr="00462018">
        <w:t xml:space="preserve">). Em uma rede, o DHCP habilitou a configuração automática de endereço IPv4 para todos os dispositivos habilitados para DHCP. Para acessar o switch remotamente, um endereço IP e uma máscara de </w:t>
      </w:r>
      <w:proofErr w:type="spellStart"/>
      <w:r w:rsidRPr="00462018">
        <w:t>sub-rede</w:t>
      </w:r>
      <w:proofErr w:type="spellEnd"/>
      <w:r w:rsidRPr="00462018">
        <w:t xml:space="preserve"> devem ser configurados na SVI. Para configurar um SVI em um switch, use o comando </w:t>
      </w:r>
      <w:r w:rsidRPr="00462018">
        <w:rPr>
          <w:b/>
          <w:bCs/>
        </w:rPr>
        <w:t xml:space="preserve">interface </w:t>
      </w:r>
      <w:proofErr w:type="spellStart"/>
      <w:r w:rsidRPr="00462018">
        <w:rPr>
          <w:b/>
          <w:bCs/>
        </w:rPr>
        <w:t>vlan</w:t>
      </w:r>
      <w:proofErr w:type="spellEnd"/>
      <w:r w:rsidRPr="00462018">
        <w:rPr>
          <w:b/>
          <w:bCs/>
        </w:rPr>
        <w:t xml:space="preserve"> 1 global </w:t>
      </w:r>
      <w:proofErr w:type="spellStart"/>
      <w:r w:rsidRPr="00462018">
        <w:rPr>
          <w:b/>
          <w:bCs/>
        </w:rPr>
        <w:t>configuration</w:t>
      </w:r>
      <w:proofErr w:type="spellEnd"/>
      <w:r w:rsidRPr="00462018">
        <w:t xml:space="preserve"> </w:t>
      </w:r>
      <w:proofErr w:type="spellStart"/>
      <w:r w:rsidRPr="00462018">
        <w:t>Vlan</w:t>
      </w:r>
      <w:proofErr w:type="spellEnd"/>
      <w:r w:rsidRPr="00462018">
        <w:t xml:space="preserve"> 1 não é uma interface física real, mas virtual.</w:t>
      </w:r>
    </w:p>
    <w:p w14:paraId="7B07DD9E" w14:textId="77777777" w:rsidR="00462018" w:rsidRPr="00462018" w:rsidRDefault="00462018" w:rsidP="00462018">
      <w:r w:rsidRPr="00462018">
        <w:t xml:space="preserve">Da mesma maneira que você usa comandos e utilitários para verificar a configuração de rede de um host de PC, também usa comandos para verificar as interfaces e configurações de endereço de dispositivos intermediários, como comutadores e roteadores. O comando </w:t>
      </w:r>
      <w:r w:rsidRPr="00462018">
        <w:rPr>
          <w:b/>
          <w:bCs/>
        </w:rPr>
        <w:t xml:space="preserve">show </w:t>
      </w:r>
      <w:proofErr w:type="spellStart"/>
      <w:r w:rsidRPr="00462018">
        <w:rPr>
          <w:b/>
          <w:bCs/>
        </w:rPr>
        <w:t>ip</w:t>
      </w:r>
      <w:proofErr w:type="spellEnd"/>
      <w:r w:rsidRPr="00462018">
        <w:rPr>
          <w:b/>
          <w:bCs/>
        </w:rPr>
        <w:t xml:space="preserve"> interface </w:t>
      </w:r>
      <w:proofErr w:type="spellStart"/>
      <w:r w:rsidRPr="00462018">
        <w:rPr>
          <w:b/>
          <w:bCs/>
        </w:rPr>
        <w:t>brief</w:t>
      </w:r>
      <w:proofErr w:type="spellEnd"/>
      <w:r w:rsidRPr="00462018">
        <w:t xml:space="preserve"> verifica a condição das interfaces do switch. O comando </w:t>
      </w:r>
      <w:proofErr w:type="spellStart"/>
      <w:r w:rsidRPr="00462018">
        <w:rPr>
          <w:b/>
          <w:bCs/>
        </w:rPr>
        <w:t>ping</w:t>
      </w:r>
      <w:proofErr w:type="spellEnd"/>
      <w:r w:rsidRPr="00462018">
        <w:t xml:space="preserve"> pode ser usado para testar a conectividade com outro dispositivo na rede ou em um site na Internet.</w:t>
      </w:r>
    </w:p>
    <w:p w14:paraId="75276CA7" w14:textId="77777777" w:rsidR="008A5E84" w:rsidRDefault="008A5E84"/>
    <w:sectPr w:rsidR="008A5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F9"/>
    <w:rsid w:val="00462018"/>
    <w:rsid w:val="008043F9"/>
    <w:rsid w:val="008A5E84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1637B"/>
  <w15:chartTrackingRefBased/>
  <w15:docId w15:val="{7725430B-DA90-4C26-9D6D-2C182BF9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2978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2026-04-14T04:07:00Z</dcterms:created>
  <dcterms:modified xsi:type="dcterms:W3CDTF">2026-04-14T04:07:00Z</dcterms:modified>
</cp:coreProperties>
</file>