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360"/>
        <w:ind w:left="0" w:hanging="0"/>
        <w:jc w:val="center"/>
        <w:rPr>
          <w:sz w:val="24"/>
          <w:szCs w:val="24"/>
        </w:rPr>
      </w:pPr>
      <w:r>
        <w:rPr>
          <w:b/>
          <w:sz w:val="72"/>
          <w:szCs w:val="72"/>
        </w:rPr>
        <w:t>Maven</w:t>
      </w:r>
    </w:p>
    <w:p>
      <w:pPr>
        <w:pStyle w:val="Normal1"/>
        <w:spacing w:lineRule="auto" w:line="360"/>
        <w:ind w:firstLine="720"/>
        <w:jc w:val="both"/>
        <w:rPr/>
      </w:pPr>
      <w:r>
        <w:rPr/>
        <w:t>O Maven é, basicamente, uma ferramenta que permite a construção e gerenciamento de projetos Java e demais linguagens. Através do Maven é definida uma forma padronizada para estruturar, construir e gerenciar projetos. O maven pode também receber plugins que estendem suas funcionalidades e, além disso, conta com uma facilidade imensa na questão de gerenciamento de dependências. Enquanto sem o Maven é necessário fazer o trabalho manual relativo ao gerenciamento de diversos arquivos .jar, com o Maven é possível apenas escrever algumas linhas no arquivo pom.xml, e assim será feito o download de tudo aquilo que é preciso para a dependência.</w:t>
      </w:r>
    </w:p>
    <w:p>
      <w:pPr>
        <w:pStyle w:val="Normal1"/>
        <w:spacing w:lineRule="auto" w:line="360"/>
        <w:ind w:firstLine="720"/>
        <w:jc w:val="both"/>
        <w:rPr/>
      </w:pPr>
      <w:r>
        <w:rPr/>
        <w:t>O pom.xml é o arquivo utilizado para fazer o controle do projeto Maven, conta com seus metadados, versão do Java, as Maven coordinates (group id, artifact id e version), das quais o Maven faz uso para identificar o projeto, plugins, dependências, entre outros. Basicamente todas as configurações necessárias para o devido funcionamento do projeto.</w:t>
      </w:r>
    </w:p>
    <w:p>
      <w:pPr>
        <w:pStyle w:val="Normal1"/>
        <w:spacing w:lineRule="auto" w:line="360"/>
        <w:ind w:left="0" w:hanging="0"/>
        <w:jc w:val="both"/>
        <w:rPr/>
      </w:pPr>
      <w:r>
        <w:rPr/>
        <w:tab/>
        <w:t>Dentro do Maven há diversos arquétipos (templates), que podem ser utilizados na criação de projetos, cada um para um tipo de aplicação diferente. Vamos exemplificar isso criando um projeto maven no Eclipse com o arquétipo geral no Maven através dos seguintes passos:</w:t>
      </w:r>
    </w:p>
    <w:p>
      <w:pPr>
        <w:pStyle w:val="Normal1"/>
        <w:spacing w:lineRule="auto" w:line="360"/>
        <w:ind w:left="0" w:hanging="0"/>
        <w:jc w:val="both"/>
        <w:rPr/>
      </w:pPr>
      <w:r>
        <w:rPr/>
      </w:r>
    </w:p>
    <w:p>
      <w:pPr>
        <w:pStyle w:val="Normal1"/>
        <w:numPr>
          <w:ilvl w:val="0"/>
          <w:numId w:val="4"/>
        </w:numPr>
        <w:spacing w:lineRule="auto" w:line="360"/>
        <w:ind w:left="720" w:hanging="360"/>
        <w:jc w:val="both"/>
        <w:rPr>
          <w:u w:val="none"/>
        </w:rPr>
      </w:pPr>
      <w:r>
        <w:rPr/>
        <w:t>File -&gt; New -&gt; Project: você cairá nessa tela:</w:t>
      </w:r>
    </w:p>
    <w:p>
      <w:pPr>
        <w:pStyle w:val="Normal1"/>
        <w:spacing w:lineRule="auto" w:line="360"/>
        <w:ind w:left="0" w:hanging="0"/>
        <w:jc w:val="both"/>
        <w:rPr/>
      </w:pPr>
      <w:r>
        <w:rPr/>
        <w:drawing>
          <wp:inline distT="0" distB="0" distL="0" distR="0">
            <wp:extent cx="5731510" cy="32258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5731510" cy="3225800"/>
                    </a:xfrm>
                    <a:prstGeom prst="rect">
                      <a:avLst/>
                    </a:prstGeom>
                  </pic:spPr>
                </pic:pic>
              </a:graphicData>
            </a:graphic>
          </wp:inline>
        </w:drawing>
      </w:r>
    </w:p>
    <w:p>
      <w:pPr>
        <w:pStyle w:val="Normal1"/>
        <w:numPr>
          <w:ilvl w:val="0"/>
          <w:numId w:val="4"/>
        </w:numPr>
        <w:spacing w:lineRule="auto" w:line="360"/>
        <w:ind w:left="720" w:hanging="360"/>
        <w:jc w:val="both"/>
        <w:rPr>
          <w:u w:val="none"/>
        </w:rPr>
      </w:pPr>
      <w:r>
        <w:rPr/>
        <w:t xml:space="preserve">Maven -&gt; Maven Project -&gt; Next: </w:t>
      </w:r>
    </w:p>
    <w:p>
      <w:pPr>
        <w:pStyle w:val="Normal1"/>
        <w:spacing w:lineRule="auto" w:line="360"/>
        <w:ind w:left="0" w:hanging="0"/>
        <w:jc w:val="both"/>
        <w:rPr/>
      </w:pPr>
      <w:r>
        <w:rPr/>
        <w:drawing>
          <wp:inline distT="0" distB="0" distL="0" distR="0">
            <wp:extent cx="5731510" cy="32258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5731510" cy="3225800"/>
                    </a:xfrm>
                    <a:prstGeom prst="rect">
                      <a:avLst/>
                    </a:prstGeom>
                  </pic:spPr>
                </pic:pic>
              </a:graphicData>
            </a:graphic>
          </wp:inline>
        </w:drawing>
      </w:r>
    </w:p>
    <w:p>
      <w:pPr>
        <w:pStyle w:val="Normal1"/>
        <w:spacing w:lineRule="auto" w:line="360"/>
        <w:ind w:left="0" w:hanging="0"/>
        <w:jc w:val="both"/>
        <w:rPr/>
      </w:pPr>
      <w:r>
        <w:rPr/>
        <w:tab/>
        <w:t>Você chegará nesta tela:</w:t>
      </w:r>
    </w:p>
    <w:p>
      <w:pPr>
        <w:pStyle w:val="Normal1"/>
        <w:spacing w:lineRule="auto" w:line="360"/>
        <w:ind w:left="0" w:hanging="0"/>
        <w:jc w:val="both"/>
        <w:rPr/>
      </w:pPr>
      <w:r>
        <w:rPr/>
        <w:drawing>
          <wp:inline distT="0" distB="0" distL="0" distR="0">
            <wp:extent cx="5731510" cy="3225800"/>
            <wp:effectExtent l="0" t="0" r="0" b="0"/>
            <wp:docPr id="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
                    <pic:cNvPicPr>
                      <a:picLocks noChangeAspect="1" noChangeArrowheads="1"/>
                    </pic:cNvPicPr>
                  </pic:nvPicPr>
                  <pic:blipFill>
                    <a:blip r:embed="rId4"/>
                    <a:stretch>
                      <a:fillRect/>
                    </a:stretch>
                  </pic:blipFill>
                  <pic:spPr bwMode="auto">
                    <a:xfrm>
                      <a:off x="0" y="0"/>
                      <a:ext cx="5731510" cy="3225800"/>
                    </a:xfrm>
                    <a:prstGeom prst="rect">
                      <a:avLst/>
                    </a:prstGeom>
                  </pic:spPr>
                </pic:pic>
              </a:graphicData>
            </a:graphic>
          </wp:inline>
        </w:drawing>
      </w:r>
    </w:p>
    <w:p>
      <w:pPr>
        <w:pStyle w:val="Normal1"/>
        <w:spacing w:lineRule="auto" w:line="360"/>
        <w:ind w:left="720" w:hanging="0"/>
        <w:jc w:val="both"/>
        <w:rPr/>
      </w:pPr>
      <w:r>
        <w:rPr/>
      </w:r>
    </w:p>
    <w:p>
      <w:pPr>
        <w:pStyle w:val="Normal1"/>
        <w:spacing w:lineRule="auto" w:line="360"/>
        <w:ind w:left="0" w:hanging="0"/>
        <w:jc w:val="both"/>
        <w:rPr/>
      </w:pPr>
      <w:r>
        <w:rPr/>
      </w:r>
    </w:p>
    <w:p>
      <w:pPr>
        <w:pStyle w:val="Normal1"/>
        <w:spacing w:lineRule="auto" w:line="360"/>
        <w:ind w:left="0" w:hanging="0"/>
        <w:jc w:val="both"/>
        <w:rPr/>
      </w:pPr>
      <w:r>
        <w:rPr/>
      </w:r>
    </w:p>
    <w:p>
      <w:pPr>
        <w:pStyle w:val="Normal1"/>
        <w:spacing w:lineRule="auto" w:line="360"/>
        <w:ind w:left="0" w:hanging="0"/>
        <w:jc w:val="both"/>
        <w:rPr/>
      </w:pPr>
      <w:r>
        <w:rPr/>
      </w:r>
    </w:p>
    <w:p>
      <w:pPr>
        <w:pStyle w:val="Normal1"/>
        <w:spacing w:lineRule="auto" w:line="360"/>
        <w:ind w:left="0" w:hanging="0"/>
        <w:jc w:val="both"/>
        <w:rPr/>
      </w:pPr>
      <w:r>
        <w:rPr/>
      </w:r>
    </w:p>
    <w:p>
      <w:pPr>
        <w:pStyle w:val="Normal1"/>
        <w:spacing w:lineRule="auto" w:line="360"/>
        <w:ind w:left="0" w:hanging="0"/>
        <w:jc w:val="both"/>
        <w:rPr/>
      </w:pPr>
      <w:r>
        <w:rPr/>
      </w:r>
    </w:p>
    <w:p>
      <w:pPr>
        <w:pStyle w:val="Normal1"/>
        <w:spacing w:lineRule="auto" w:line="360"/>
        <w:ind w:left="0" w:hanging="0"/>
        <w:jc w:val="both"/>
        <w:rPr/>
      </w:pPr>
      <w:r>
        <w:rPr/>
      </w:r>
    </w:p>
    <w:p>
      <w:pPr>
        <w:pStyle w:val="Normal1"/>
        <w:spacing w:lineRule="auto" w:line="360"/>
        <w:ind w:left="720" w:hanging="0"/>
        <w:jc w:val="both"/>
        <w:rPr/>
      </w:pPr>
      <w:r>
        <w:rPr/>
      </w:r>
    </w:p>
    <w:p>
      <w:pPr>
        <w:pStyle w:val="Normal1"/>
        <w:numPr>
          <w:ilvl w:val="0"/>
          <w:numId w:val="4"/>
        </w:numPr>
        <w:spacing w:lineRule="auto" w:line="360"/>
        <w:ind w:left="720" w:hanging="360"/>
        <w:jc w:val="both"/>
        <w:rPr/>
      </w:pPr>
      <w:r>
        <w:rPr/>
        <w:t>Clique em Next. Você chegará nesta tela:</w:t>
      </w:r>
    </w:p>
    <w:p>
      <w:pPr>
        <w:pStyle w:val="Normal1"/>
        <w:spacing w:lineRule="auto" w:line="360"/>
        <w:ind w:left="0" w:hanging="0"/>
        <w:jc w:val="both"/>
        <w:rPr/>
      </w:pPr>
      <w:r>
        <w:rPr/>
        <w:drawing>
          <wp:inline distT="0" distB="0" distL="0" distR="0">
            <wp:extent cx="5731510" cy="3225800"/>
            <wp:effectExtent l="0" t="0" r="0" b="0"/>
            <wp:docPr id="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png" descr=""/>
                    <pic:cNvPicPr>
                      <a:picLocks noChangeAspect="1" noChangeArrowheads="1"/>
                    </pic:cNvPicPr>
                  </pic:nvPicPr>
                  <pic:blipFill>
                    <a:blip r:embed="rId5"/>
                    <a:stretch>
                      <a:fillRect/>
                    </a:stretch>
                  </pic:blipFill>
                  <pic:spPr bwMode="auto">
                    <a:xfrm>
                      <a:off x="0" y="0"/>
                      <a:ext cx="5731510" cy="3225800"/>
                    </a:xfrm>
                    <a:prstGeom prst="rect">
                      <a:avLst/>
                    </a:prstGeom>
                  </pic:spPr>
                </pic:pic>
              </a:graphicData>
            </a:graphic>
          </wp:inline>
        </w:drawing>
      </w:r>
    </w:p>
    <w:p>
      <w:pPr>
        <w:pStyle w:val="Normal1"/>
        <w:spacing w:lineRule="auto" w:line="360"/>
        <w:ind w:left="0" w:hanging="0"/>
        <w:jc w:val="both"/>
        <w:rPr/>
      </w:pPr>
      <w:r>
        <w:rPr/>
      </w:r>
    </w:p>
    <w:p>
      <w:pPr>
        <w:pStyle w:val="Normal1"/>
        <w:numPr>
          <w:ilvl w:val="0"/>
          <w:numId w:val="4"/>
        </w:numPr>
        <w:spacing w:lineRule="auto" w:line="360"/>
        <w:ind w:left="720" w:hanging="360"/>
        <w:jc w:val="both"/>
        <w:rPr>
          <w:u w:val="none"/>
        </w:rPr>
      </w:pPr>
      <w:r>
        <w:rPr/>
        <w:t>Aguarde o carregamento, busque e selecione o arquétipo “maven-archetype-quickstart”, versão 1.4. Clique em Next:</w:t>
      </w:r>
    </w:p>
    <w:p>
      <w:pPr>
        <w:pStyle w:val="Normal1"/>
        <w:spacing w:lineRule="auto" w:line="360"/>
        <w:ind w:left="0" w:hanging="0"/>
        <w:jc w:val="both"/>
        <w:rPr/>
      </w:pPr>
      <w:r>
        <w:rPr/>
        <w:drawing>
          <wp:inline distT="0" distB="0" distL="0" distR="0">
            <wp:extent cx="5731510" cy="3225800"/>
            <wp:effectExtent l="0" t="0" r="0" b="0"/>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6"/>
                    <a:stretch>
                      <a:fillRect/>
                    </a:stretch>
                  </pic:blipFill>
                  <pic:spPr bwMode="auto">
                    <a:xfrm>
                      <a:off x="0" y="0"/>
                      <a:ext cx="5731510" cy="3225800"/>
                    </a:xfrm>
                    <a:prstGeom prst="rect">
                      <a:avLst/>
                    </a:prstGeom>
                  </pic:spPr>
                </pic:pic>
              </a:graphicData>
            </a:graphic>
          </wp:inline>
        </w:drawing>
      </w:r>
    </w:p>
    <w:p>
      <w:pPr>
        <w:pStyle w:val="Normal1"/>
        <w:spacing w:lineRule="auto" w:line="360"/>
        <w:ind w:left="0" w:hanging="0"/>
        <w:jc w:val="both"/>
        <w:rPr/>
      </w:pPr>
      <w:r>
        <w:rPr/>
      </w:r>
    </w:p>
    <w:p>
      <w:pPr>
        <w:pStyle w:val="Normal1"/>
        <w:spacing w:lineRule="auto" w:line="360"/>
        <w:ind w:left="0" w:hanging="0"/>
        <w:jc w:val="both"/>
        <w:rPr/>
      </w:pPr>
      <w:r>
        <w:rPr/>
      </w:r>
    </w:p>
    <w:p>
      <w:pPr>
        <w:pStyle w:val="Normal1"/>
        <w:spacing w:lineRule="auto" w:line="360"/>
        <w:ind w:left="0" w:hanging="0"/>
        <w:jc w:val="both"/>
        <w:rPr/>
      </w:pPr>
      <w:r>
        <w:rPr/>
      </w:r>
    </w:p>
    <w:p>
      <w:pPr>
        <w:pStyle w:val="Normal1"/>
        <w:spacing w:lineRule="auto" w:line="360"/>
        <w:ind w:left="0" w:hanging="0"/>
        <w:jc w:val="both"/>
        <w:rPr/>
      </w:pPr>
      <w:r>
        <w:rPr/>
      </w:r>
    </w:p>
    <w:p>
      <w:pPr>
        <w:pStyle w:val="Normal1"/>
        <w:spacing w:lineRule="auto" w:line="360"/>
        <w:ind w:left="0" w:hanging="0"/>
        <w:jc w:val="both"/>
        <w:rPr/>
      </w:pPr>
      <w:r>
        <w:rPr/>
      </w:r>
    </w:p>
    <w:p>
      <w:pPr>
        <w:pStyle w:val="Normal1"/>
        <w:numPr>
          <w:ilvl w:val="0"/>
          <w:numId w:val="4"/>
        </w:numPr>
        <w:spacing w:lineRule="auto" w:line="360"/>
        <w:ind w:left="720" w:hanging="360"/>
        <w:jc w:val="both"/>
        <w:rPr>
          <w:u w:val="none"/>
        </w:rPr>
      </w:pPr>
      <w:r>
        <w:rPr/>
        <w:t>Aqui você deverá preencher alguns dados importantes, as Maven Coordinates que, como mencionado anteriormente, identificarão o projeto:</w:t>
      </w:r>
    </w:p>
    <w:p>
      <w:pPr>
        <w:pStyle w:val="Normal1"/>
        <w:numPr>
          <w:ilvl w:val="1"/>
          <w:numId w:val="4"/>
        </w:numPr>
        <w:spacing w:lineRule="auto" w:line="360"/>
        <w:ind w:left="1440" w:hanging="360"/>
        <w:jc w:val="both"/>
        <w:rPr>
          <w:u w:val="none"/>
        </w:rPr>
      </w:pPr>
      <w:r>
        <w:rPr/>
        <w:t>Group Id: junto do artifact Id, será usado como nome do package;</w:t>
      </w:r>
    </w:p>
    <w:p>
      <w:pPr>
        <w:pStyle w:val="Normal1"/>
        <w:numPr>
          <w:ilvl w:val="1"/>
          <w:numId w:val="4"/>
        </w:numPr>
        <w:spacing w:lineRule="auto" w:line="360"/>
        <w:ind w:left="1440" w:hanging="360"/>
        <w:jc w:val="both"/>
        <w:rPr>
          <w:u w:val="none"/>
        </w:rPr>
      </w:pPr>
      <w:r>
        <w:rPr/>
        <w:t>Artifact Id: será usado como nome do projeto;</w:t>
      </w:r>
    </w:p>
    <w:p>
      <w:pPr>
        <w:pStyle w:val="Normal1"/>
        <w:numPr>
          <w:ilvl w:val="1"/>
          <w:numId w:val="4"/>
        </w:numPr>
        <w:spacing w:lineRule="auto" w:line="360"/>
        <w:ind w:left="1440" w:hanging="360"/>
        <w:jc w:val="both"/>
        <w:rPr>
          <w:u w:val="none"/>
        </w:rPr>
      </w:pPr>
      <w:r>
        <w:rPr/>
        <w:t>Version: versão com a qual o projeto inicia, pode ser importante para o controle do desenvolvimento à longo prazo. Por padrão o maven utiliza 0.0.1-SNAPSHOT.</w:t>
      </w:r>
    </w:p>
    <w:p>
      <w:pPr>
        <w:pStyle w:val="Normal1"/>
        <w:spacing w:lineRule="auto" w:line="360"/>
        <w:ind w:left="0" w:hanging="0"/>
        <w:jc w:val="both"/>
        <w:rPr/>
      </w:pPr>
      <w:r>
        <w:rPr/>
        <w:drawing>
          <wp:inline distT="0" distB="0" distL="0" distR="0">
            <wp:extent cx="5731510" cy="3225800"/>
            <wp:effectExtent l="0" t="0" r="0" b="0"/>
            <wp:docPr id="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descr=""/>
                    <pic:cNvPicPr>
                      <a:picLocks noChangeAspect="1" noChangeArrowheads="1"/>
                    </pic:cNvPicPr>
                  </pic:nvPicPr>
                  <pic:blipFill>
                    <a:blip r:embed="rId7"/>
                    <a:stretch>
                      <a:fillRect/>
                    </a:stretch>
                  </pic:blipFill>
                  <pic:spPr bwMode="auto">
                    <a:xfrm>
                      <a:off x="0" y="0"/>
                      <a:ext cx="5731510" cy="3225800"/>
                    </a:xfrm>
                    <a:prstGeom prst="rect">
                      <a:avLst/>
                    </a:prstGeom>
                  </pic:spPr>
                </pic:pic>
              </a:graphicData>
            </a:graphic>
          </wp:inline>
        </w:drawing>
      </w:r>
    </w:p>
    <w:p>
      <w:pPr>
        <w:pStyle w:val="Normal1"/>
        <w:spacing w:lineRule="auto" w:line="360"/>
        <w:ind w:left="0" w:hanging="0"/>
        <w:jc w:val="both"/>
        <w:rPr/>
      </w:pPr>
      <w:r>
        <w:rPr/>
      </w:r>
    </w:p>
    <w:p>
      <w:pPr>
        <w:pStyle w:val="Normal1"/>
        <w:numPr>
          <w:ilvl w:val="0"/>
          <w:numId w:val="4"/>
        </w:numPr>
        <w:spacing w:lineRule="auto" w:line="360"/>
        <w:ind w:left="720" w:hanging="360"/>
        <w:jc w:val="both"/>
        <w:rPr>
          <w:u w:val="none"/>
        </w:rPr>
      </w:pPr>
      <w:r>
        <w:rPr/>
        <w:t>Clique em Finish, o projeto será gerado:</w:t>
      </w:r>
    </w:p>
    <w:p>
      <w:pPr>
        <w:pStyle w:val="Normal1"/>
        <w:spacing w:lineRule="auto" w:line="360"/>
        <w:ind w:left="0" w:hanging="0"/>
        <w:jc w:val="both"/>
        <w:rPr/>
      </w:pPr>
      <w:r>
        <w:rPr/>
        <w:drawing>
          <wp:inline distT="0" distB="0" distL="0" distR="0">
            <wp:extent cx="5731510" cy="322580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8"/>
                    <a:stretch>
                      <a:fillRect/>
                    </a:stretch>
                  </pic:blipFill>
                  <pic:spPr bwMode="auto">
                    <a:xfrm>
                      <a:off x="0" y="0"/>
                      <a:ext cx="5731510" cy="3225800"/>
                    </a:xfrm>
                    <a:prstGeom prst="rect">
                      <a:avLst/>
                    </a:prstGeom>
                  </pic:spPr>
                </pic:pic>
              </a:graphicData>
            </a:graphic>
          </wp:inline>
        </w:drawing>
      </w:r>
    </w:p>
    <w:p>
      <w:pPr>
        <w:pStyle w:val="Normal1"/>
        <w:spacing w:lineRule="auto" w:line="360"/>
        <w:ind w:left="0" w:hanging="0"/>
        <w:jc w:val="both"/>
        <w:rPr/>
      </w:pPr>
      <w:r>
        <w:rPr/>
      </w:r>
    </w:p>
    <w:p>
      <w:pPr>
        <w:pStyle w:val="Normal1"/>
        <w:spacing w:lineRule="auto" w:line="360"/>
        <w:ind w:left="0" w:hanging="0"/>
        <w:jc w:val="both"/>
        <w:rPr/>
      </w:pPr>
      <w:r>
        <w:rPr/>
        <w:t xml:space="preserve">Percebe-se que foi criada a seguinte estrutura: </w:t>
      </w:r>
    </w:p>
    <w:p>
      <w:pPr>
        <w:pStyle w:val="Normal1"/>
        <w:numPr>
          <w:ilvl w:val="0"/>
          <w:numId w:val="1"/>
        </w:numPr>
        <w:spacing w:lineRule="auto" w:line="360"/>
        <w:ind w:left="720" w:hanging="360"/>
        <w:jc w:val="both"/>
        <w:rPr>
          <w:u w:val="none"/>
        </w:rPr>
      </w:pPr>
      <w:r>
        <w:rPr/>
        <w:t>Pasta main - na qual fica o código fonte;</w:t>
      </w:r>
    </w:p>
    <w:p>
      <w:pPr>
        <w:pStyle w:val="Normal1"/>
        <w:numPr>
          <w:ilvl w:val="0"/>
          <w:numId w:val="1"/>
        </w:numPr>
        <w:spacing w:lineRule="auto" w:line="360"/>
        <w:ind w:left="720" w:hanging="360"/>
        <w:jc w:val="both"/>
        <w:rPr>
          <w:u w:val="none"/>
        </w:rPr>
      </w:pPr>
      <w:r>
        <w:rPr/>
        <w:t>O pacote “mavenpack.mavenstudies”, dentro da pasta main;</w:t>
      </w:r>
    </w:p>
    <w:p>
      <w:pPr>
        <w:pStyle w:val="Normal1"/>
        <w:numPr>
          <w:ilvl w:val="0"/>
          <w:numId w:val="1"/>
        </w:numPr>
        <w:spacing w:lineRule="auto" w:line="360"/>
        <w:ind w:left="720" w:hanging="360"/>
        <w:jc w:val="both"/>
        <w:rPr>
          <w:u w:val="none"/>
        </w:rPr>
      </w:pPr>
      <w:r>
        <w:rPr/>
        <w:t>O diretório test, no qual se mantêm as classes com os testes unitários;</w:t>
      </w:r>
    </w:p>
    <w:p>
      <w:pPr>
        <w:pStyle w:val="Normal1"/>
        <w:numPr>
          <w:ilvl w:val="0"/>
          <w:numId w:val="1"/>
        </w:numPr>
        <w:spacing w:lineRule="auto" w:line="360"/>
        <w:ind w:left="720" w:hanging="360"/>
        <w:jc w:val="both"/>
        <w:rPr>
          <w:u w:val="none"/>
        </w:rPr>
      </w:pPr>
      <w:r>
        <w:rPr/>
        <w:t>O diretório target, que é onde ficam localizados os resultados das compilações de código e demais processos do Maven;</w:t>
      </w:r>
    </w:p>
    <w:p>
      <w:pPr>
        <w:pStyle w:val="Normal1"/>
        <w:numPr>
          <w:ilvl w:val="0"/>
          <w:numId w:val="1"/>
        </w:numPr>
        <w:spacing w:lineRule="auto" w:line="360"/>
        <w:ind w:left="720" w:hanging="360"/>
        <w:jc w:val="both"/>
        <w:rPr>
          <w:u w:val="none"/>
        </w:rPr>
      </w:pPr>
      <w:r>
        <w:rPr/>
        <w:t>O arquivo pom.xml. utilizado para fazer o controle do projeto Maven.</w:t>
      </w:r>
    </w:p>
    <w:p>
      <w:pPr>
        <w:pStyle w:val="Normal1"/>
        <w:spacing w:lineRule="auto" w:line="360"/>
        <w:ind w:left="0" w:hanging="0"/>
        <w:jc w:val="both"/>
        <w:rPr/>
      </w:pPr>
      <w:r>
        <w:rPr/>
      </w:r>
    </w:p>
    <w:p>
      <w:pPr>
        <w:pStyle w:val="Normal1"/>
        <w:spacing w:lineRule="auto" w:line="360"/>
        <w:ind w:left="0" w:hanging="0"/>
        <w:jc w:val="both"/>
        <w:rPr/>
      </w:pPr>
      <w:r>
        <w:rPr/>
      </w:r>
    </w:p>
    <w:p>
      <w:pPr>
        <w:pStyle w:val="Normal1"/>
        <w:spacing w:lineRule="auto" w:line="360"/>
        <w:jc w:val="both"/>
        <w:rPr>
          <w:b/>
          <w:b/>
        </w:rPr>
      </w:pPr>
      <w:r>
        <w:rPr>
          <w:b/>
        </w:rPr>
        <w:t>Ciclos de vida e utilização de suas funções:</w:t>
      </w:r>
    </w:p>
    <w:p>
      <w:pPr>
        <w:pStyle w:val="Normal1"/>
        <w:spacing w:lineRule="auto" w:line="360"/>
        <w:jc w:val="both"/>
        <w:rPr/>
      </w:pPr>
      <w:r>
        <w:rPr/>
        <w:tab/>
      </w:r>
    </w:p>
    <w:p>
      <w:pPr>
        <w:pStyle w:val="Normal1"/>
        <w:spacing w:lineRule="auto" w:line="360"/>
        <w:jc w:val="both"/>
        <w:rPr/>
      </w:pPr>
      <w:r>
        <w:rPr/>
        <w:tab/>
        <w:t xml:space="preserve">Com nosso projeto já criado, antes de começarmos a usar a ferramenta é necessário entender os ciclos de vida, um dos pilares para o funcionamento do Maven. Em suma, os procedimentos de construção são definidos em etapas, ou seja, cada função do maven é uma etapa e uma ou mais dessas etapas forma um ciclo de vida. A ferramenta conta com 3 ciclos de vida primordiais, o </w:t>
      </w:r>
      <w:r>
        <w:rPr>
          <w:i/>
        </w:rPr>
        <w:t xml:space="preserve"> default, </w:t>
      </w:r>
      <w:r>
        <w:rPr/>
        <w:t xml:space="preserve">responsável pela implementação do projeto, o </w:t>
      </w:r>
      <w:r>
        <w:rPr>
          <w:i/>
        </w:rPr>
        <w:t xml:space="preserve"> clean, </w:t>
      </w:r>
      <w:r>
        <w:rPr/>
        <w:t xml:space="preserve">cuja função é de limpeza e o </w:t>
      </w:r>
      <w:r>
        <w:rPr>
          <w:i/>
        </w:rPr>
        <w:t>site</w:t>
      </w:r>
      <w:r>
        <w:rPr/>
        <w:t xml:space="preserve">, encarregado da documentação automática do projeto. </w:t>
      </w:r>
    </w:p>
    <w:p>
      <w:pPr>
        <w:pStyle w:val="Normal1"/>
        <w:spacing w:lineRule="auto" w:line="360"/>
        <w:ind w:firstLine="720"/>
        <w:jc w:val="both"/>
        <w:rPr/>
      </w:pPr>
      <w:r>
        <w:rPr/>
        <w:t>Esses 3 ciclos são compostos por diversos estágios. Além disso, algo importante a se mencionar é o fato de que os estágios são cumulativos e seguem uma ordem de execução, ou seja, quando é acionado o estágio 3, também são antes acionados, nesta ordem, os estágios 1 e 2.</w:t>
      </w:r>
    </w:p>
    <w:p>
      <w:pPr>
        <w:pStyle w:val="Normal1"/>
        <w:spacing w:lineRule="auto" w:line="360"/>
        <w:jc w:val="both"/>
        <w:rPr/>
      </w:pPr>
      <w:r>
        <w:rPr/>
        <w:tab/>
        <w:t>Para exemplificar a ideia de ciclos de construção, vamos iniciar detalhando o default, que conta com mais de 20 estágios, Dentre os principais estão:</w:t>
      </w:r>
    </w:p>
    <w:p>
      <w:pPr>
        <w:pStyle w:val="Normal1"/>
        <w:spacing w:lineRule="auto" w:line="360"/>
        <w:jc w:val="both"/>
        <w:rPr/>
      </w:pPr>
      <w:r>
        <w:rPr/>
      </w:r>
    </w:p>
    <w:p>
      <w:pPr>
        <w:pStyle w:val="Normal1"/>
        <w:numPr>
          <w:ilvl w:val="0"/>
          <w:numId w:val="5"/>
        </w:numPr>
        <w:spacing w:lineRule="auto" w:line="360"/>
        <w:ind w:left="720" w:hanging="360"/>
        <w:jc w:val="both"/>
        <w:rPr/>
      </w:pPr>
      <w:r>
        <w:rPr/>
        <w:t>validate: valida se as informações do projeto estão devidamente preenchidas e válidas;</w:t>
      </w:r>
    </w:p>
    <w:p>
      <w:pPr>
        <w:pStyle w:val="Normal1"/>
        <w:numPr>
          <w:ilvl w:val="0"/>
          <w:numId w:val="5"/>
        </w:numPr>
        <w:spacing w:lineRule="auto" w:line="360"/>
        <w:ind w:left="720" w:hanging="360"/>
        <w:jc w:val="both"/>
        <w:rPr/>
      </w:pPr>
      <w:r>
        <w:rPr/>
        <w:t>compile: compila o código fonte;</w:t>
      </w:r>
    </w:p>
    <w:p>
      <w:pPr>
        <w:pStyle w:val="Normal1"/>
        <w:numPr>
          <w:ilvl w:val="0"/>
          <w:numId w:val="5"/>
        </w:numPr>
        <w:spacing w:lineRule="auto" w:line="360"/>
        <w:ind w:left="720" w:hanging="360"/>
        <w:jc w:val="both"/>
        <w:rPr/>
      </w:pPr>
      <w:r>
        <w:rPr/>
        <w:t>test: executa os testes unitários;</w:t>
      </w:r>
    </w:p>
    <w:p>
      <w:pPr>
        <w:pStyle w:val="Normal1"/>
        <w:numPr>
          <w:ilvl w:val="0"/>
          <w:numId w:val="5"/>
        </w:numPr>
        <w:spacing w:lineRule="auto" w:line="360"/>
        <w:ind w:left="720" w:hanging="360"/>
        <w:jc w:val="both"/>
        <w:rPr/>
      </w:pPr>
      <w:r>
        <w:rPr/>
        <w:t>package: empacota o código fonte e gera o executável no formato de arquivo definido para o projeto, por exemplo, .jar;</w:t>
      </w:r>
    </w:p>
    <w:p>
      <w:pPr>
        <w:pStyle w:val="Normal1"/>
        <w:numPr>
          <w:ilvl w:val="0"/>
          <w:numId w:val="5"/>
        </w:numPr>
        <w:spacing w:lineRule="auto" w:line="360"/>
        <w:ind w:left="720" w:hanging="360"/>
        <w:jc w:val="both"/>
        <w:rPr/>
      </w:pPr>
      <w:r>
        <w:rPr/>
        <w:t>install: instala o pacote no repositório local;</w:t>
      </w:r>
    </w:p>
    <w:p>
      <w:pPr>
        <w:pStyle w:val="Normal1"/>
        <w:numPr>
          <w:ilvl w:val="0"/>
          <w:numId w:val="5"/>
        </w:numPr>
        <w:spacing w:lineRule="auto" w:line="360"/>
        <w:ind w:left="720" w:hanging="360"/>
        <w:jc w:val="both"/>
        <w:rPr/>
      </w:pPr>
      <w:r>
        <w:rPr/>
        <w:t>deploy: instala o pacote em um repositório externo.</w:t>
      </w:r>
    </w:p>
    <w:p>
      <w:pPr>
        <w:pStyle w:val="Normal1"/>
        <w:spacing w:lineRule="auto" w:line="360"/>
        <w:ind w:left="720" w:hanging="0"/>
        <w:jc w:val="both"/>
        <w:rPr/>
      </w:pPr>
      <w:r>
        <w:rPr/>
      </w:r>
    </w:p>
    <w:p>
      <w:pPr>
        <w:pStyle w:val="Normal1"/>
        <w:spacing w:lineRule="auto" w:line="360"/>
        <w:ind w:firstLine="720"/>
        <w:jc w:val="both"/>
        <w:rPr/>
      </w:pPr>
      <w:r>
        <w:rPr/>
        <w:t xml:space="preserve">Dentre os listados acima está o package, o qual gera o executável do projeto, contudo, por conta da característica cumulativa dos estágios de um ciclo de vida, há alguns que vem antes dele, como o test e o compile (compila o código). </w:t>
      </w:r>
    </w:p>
    <w:p>
      <w:pPr>
        <w:pStyle w:val="Normal1"/>
        <w:spacing w:lineRule="auto" w:line="360"/>
        <w:ind w:firstLine="720"/>
        <w:jc w:val="both"/>
        <w:rPr/>
      </w:pPr>
      <w:r>
        <w:rPr/>
        <w:t xml:space="preserve">Para visualizar a execução dessa função podemos fazer uso do </w:t>
      </w:r>
      <w:r>
        <w:rPr>
          <w:i/>
        </w:rPr>
        <w:t>clean package,</w:t>
      </w:r>
      <w:r>
        <w:rPr/>
        <w:t xml:space="preserve"> o clean serve para limpar as informações já existentes no target, onde serão colocadas informações novas e o arquivo .jar do projeto. O uso dessa e de demais etapas específicas pode ser feito, no Eclipse, da seguinte maneira:</w:t>
      </w:r>
    </w:p>
    <w:p>
      <w:pPr>
        <w:pStyle w:val="Normal1"/>
        <w:spacing w:lineRule="auto" w:line="360"/>
        <w:ind w:firstLine="720"/>
        <w:jc w:val="both"/>
        <w:rPr/>
      </w:pPr>
      <w:r>
        <w:rPr/>
      </w:r>
    </w:p>
    <w:p>
      <w:pPr>
        <w:pStyle w:val="Normal1"/>
        <w:numPr>
          <w:ilvl w:val="0"/>
          <w:numId w:val="3"/>
        </w:numPr>
        <w:spacing w:lineRule="auto" w:line="360"/>
        <w:ind w:left="720" w:hanging="360"/>
        <w:jc w:val="both"/>
        <w:rPr>
          <w:u w:val="none"/>
        </w:rPr>
      </w:pPr>
      <w:r>
        <w:rPr/>
        <w:t>Clicar em Run -&gt; Run As -&gt; Maven build. Essa tela aparecerá:</w:t>
      </w:r>
    </w:p>
    <w:p>
      <w:pPr>
        <w:pStyle w:val="Normal1"/>
        <w:spacing w:lineRule="auto" w:line="360"/>
        <w:jc w:val="both"/>
        <w:rPr/>
      </w:pPr>
      <w:r>
        <w:rPr/>
        <w:drawing>
          <wp:inline distT="0" distB="0" distL="0" distR="0">
            <wp:extent cx="5731510" cy="3225800"/>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9"/>
                    <a:stretch>
                      <a:fillRect/>
                    </a:stretch>
                  </pic:blipFill>
                  <pic:spPr bwMode="auto">
                    <a:xfrm>
                      <a:off x="0" y="0"/>
                      <a:ext cx="5731510" cy="3225800"/>
                    </a:xfrm>
                    <a:prstGeom prst="rect">
                      <a:avLst/>
                    </a:prstGeom>
                  </pic:spPr>
                </pic:pic>
              </a:graphicData>
            </a:graphic>
          </wp:inline>
        </w:drawing>
      </w:r>
    </w:p>
    <w:p>
      <w:pPr>
        <w:pStyle w:val="Normal1"/>
        <w:spacing w:lineRule="auto" w:line="360"/>
        <w:jc w:val="both"/>
        <w:rPr/>
      </w:pPr>
      <w:r>
        <w:rPr/>
      </w:r>
    </w:p>
    <w:p>
      <w:pPr>
        <w:pStyle w:val="Normal1"/>
        <w:numPr>
          <w:ilvl w:val="0"/>
          <w:numId w:val="3"/>
        </w:numPr>
        <w:spacing w:lineRule="auto" w:line="360"/>
        <w:ind w:left="720" w:hanging="360"/>
        <w:jc w:val="both"/>
        <w:rPr>
          <w:u w:val="none"/>
        </w:rPr>
      </w:pPr>
      <w:r>
        <w:rPr/>
        <w:t>Em Goals você deverá especificar o que deseja fazer, em nosso caso: “clean package”:</w:t>
      </w:r>
    </w:p>
    <w:p>
      <w:pPr>
        <w:pStyle w:val="Normal1"/>
        <w:spacing w:lineRule="auto" w:line="360"/>
        <w:ind w:left="0" w:hanging="0"/>
        <w:jc w:val="both"/>
        <w:rPr/>
      </w:pPr>
      <w:r>
        <w:rPr/>
        <w:drawing>
          <wp:inline distT="0" distB="0" distL="0" distR="0">
            <wp:extent cx="5731510" cy="3225800"/>
            <wp:effectExtent l="0" t="0" r="0" b="0"/>
            <wp:docPr id="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descr=""/>
                    <pic:cNvPicPr>
                      <a:picLocks noChangeAspect="1" noChangeArrowheads="1"/>
                    </pic:cNvPicPr>
                  </pic:nvPicPr>
                  <pic:blipFill>
                    <a:blip r:embed="rId10"/>
                    <a:stretch>
                      <a:fillRect/>
                    </a:stretch>
                  </pic:blipFill>
                  <pic:spPr bwMode="auto">
                    <a:xfrm>
                      <a:off x="0" y="0"/>
                      <a:ext cx="5731510" cy="3225800"/>
                    </a:xfrm>
                    <a:prstGeom prst="rect">
                      <a:avLst/>
                    </a:prstGeom>
                  </pic:spPr>
                </pic:pic>
              </a:graphicData>
            </a:graphic>
          </wp:inline>
        </w:drawing>
      </w:r>
    </w:p>
    <w:p>
      <w:pPr>
        <w:pStyle w:val="Normal1"/>
        <w:spacing w:lineRule="auto" w:line="360"/>
        <w:ind w:left="0" w:hanging="0"/>
        <w:jc w:val="both"/>
        <w:rPr/>
      </w:pPr>
      <w:r>
        <w:rPr/>
      </w:r>
    </w:p>
    <w:p>
      <w:pPr>
        <w:pStyle w:val="Normal1"/>
        <w:spacing w:lineRule="auto" w:line="360"/>
        <w:ind w:left="0" w:hanging="0"/>
        <w:jc w:val="both"/>
        <w:rPr/>
      </w:pPr>
      <w:r>
        <w:rPr/>
      </w:r>
    </w:p>
    <w:p>
      <w:pPr>
        <w:pStyle w:val="Normal1"/>
        <w:spacing w:lineRule="auto" w:line="360"/>
        <w:ind w:left="0" w:hanging="0"/>
        <w:jc w:val="both"/>
        <w:rPr/>
      </w:pPr>
      <w:r>
        <w:rPr/>
      </w:r>
    </w:p>
    <w:p>
      <w:pPr>
        <w:pStyle w:val="Normal1"/>
        <w:numPr>
          <w:ilvl w:val="0"/>
          <w:numId w:val="3"/>
        </w:numPr>
        <w:spacing w:lineRule="auto" w:line="360"/>
        <w:ind w:left="720" w:hanging="360"/>
        <w:jc w:val="both"/>
        <w:rPr/>
      </w:pPr>
      <w:r>
        <w:rPr/>
        <w:t>Clique em Run. A função será executada, agora, se observamos o diretório target, iremos nos deparar com o recém gerado arquivo .jar:</w:t>
      </w:r>
    </w:p>
    <w:p>
      <w:pPr>
        <w:pStyle w:val="Normal1"/>
        <w:spacing w:lineRule="auto" w:line="360"/>
        <w:ind w:left="0" w:hanging="0"/>
        <w:jc w:val="both"/>
        <w:rPr/>
      </w:pPr>
      <w:r>
        <w:rPr/>
        <w:drawing>
          <wp:inline distT="0" distB="0" distL="0" distR="0">
            <wp:extent cx="5731510" cy="3225800"/>
            <wp:effectExtent l="0" t="0" r="0" b="0"/>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11"/>
                    <a:stretch>
                      <a:fillRect/>
                    </a:stretch>
                  </pic:blipFill>
                  <pic:spPr bwMode="auto">
                    <a:xfrm>
                      <a:off x="0" y="0"/>
                      <a:ext cx="5731510" cy="3225800"/>
                    </a:xfrm>
                    <a:prstGeom prst="rect">
                      <a:avLst/>
                    </a:prstGeom>
                  </pic:spPr>
                </pic:pic>
              </a:graphicData>
            </a:graphic>
          </wp:inline>
        </w:drawing>
      </w:r>
    </w:p>
    <w:p>
      <w:pPr>
        <w:pStyle w:val="Normal1"/>
        <w:spacing w:lineRule="auto" w:line="360"/>
        <w:ind w:left="0" w:hanging="0"/>
        <w:jc w:val="both"/>
        <w:rPr/>
      </w:pPr>
      <w:r>
        <w:rPr/>
        <w:tab/>
        <w:t>Surgem também outros diretórios e arquivos, a maioria com finalidade de organização e compilação dos códigos. Temos, por exemplo, o diretório “maven-status”, o qual guarda arquivos com as informações das classes que foram compiladas, como esses:</w:t>
      </w:r>
    </w:p>
    <w:p>
      <w:pPr>
        <w:pStyle w:val="Normal1"/>
        <w:spacing w:lineRule="auto" w:line="360"/>
        <w:ind w:left="0" w:hanging="0"/>
        <w:jc w:val="both"/>
        <w:rPr/>
      </w:pPr>
      <w:r>
        <w:rPr/>
        <w:drawing>
          <wp:inline distT="0" distB="0" distL="0" distR="0">
            <wp:extent cx="5731510" cy="3225800"/>
            <wp:effectExtent l="0" t="0" r="0" b="0"/>
            <wp:docPr id="1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
                    <pic:cNvPicPr>
                      <a:picLocks noChangeAspect="1" noChangeArrowheads="1"/>
                    </pic:cNvPicPr>
                  </pic:nvPicPr>
                  <pic:blipFill>
                    <a:blip r:embed="rId12"/>
                    <a:stretch>
                      <a:fillRect/>
                    </a:stretch>
                  </pic:blipFill>
                  <pic:spPr bwMode="auto">
                    <a:xfrm>
                      <a:off x="0" y="0"/>
                      <a:ext cx="5731510" cy="3225800"/>
                    </a:xfrm>
                    <a:prstGeom prst="rect">
                      <a:avLst/>
                    </a:prstGeom>
                  </pic:spPr>
                </pic:pic>
              </a:graphicData>
            </a:graphic>
          </wp:inline>
        </w:drawing>
      </w:r>
    </w:p>
    <w:p>
      <w:pPr>
        <w:pStyle w:val="Normal1"/>
        <w:spacing w:lineRule="auto" w:line="360"/>
        <w:jc w:val="both"/>
        <w:rPr>
          <w:b/>
          <w:b/>
        </w:rPr>
      </w:pPr>
      <w:r>
        <w:rPr>
          <w:b/>
        </w:rPr>
      </w:r>
    </w:p>
    <w:p>
      <w:pPr>
        <w:pStyle w:val="Normal1"/>
        <w:spacing w:lineRule="auto" w:line="360"/>
        <w:jc w:val="both"/>
        <w:rPr>
          <w:b/>
          <w:b/>
        </w:rPr>
      </w:pPr>
      <w:r>
        <w:rPr>
          <w:b/>
        </w:rPr>
      </w:r>
    </w:p>
    <w:p>
      <w:pPr>
        <w:pStyle w:val="Normal1"/>
        <w:spacing w:lineRule="auto" w:line="360"/>
        <w:jc w:val="both"/>
        <w:rPr>
          <w:b/>
          <w:b/>
        </w:rPr>
      </w:pPr>
      <w:r>
        <w:rPr>
          <w:b/>
        </w:rPr>
        <w:t>Dependências:</w:t>
      </w:r>
    </w:p>
    <w:p>
      <w:pPr>
        <w:pStyle w:val="Normal1"/>
        <w:spacing w:lineRule="auto" w:line="360"/>
        <w:jc w:val="both"/>
        <w:rPr/>
      </w:pPr>
      <w:r>
        <w:rPr>
          <w:b/>
        </w:rPr>
        <w:tab/>
      </w:r>
    </w:p>
    <w:p>
      <w:pPr>
        <w:pStyle w:val="Normal1"/>
        <w:spacing w:lineRule="auto" w:line="360"/>
        <w:jc w:val="both"/>
        <w:rPr/>
      </w:pPr>
      <w:r>
        <w:rPr/>
        <w:tab/>
        <w:t xml:space="preserve">Como mencionado anteriormente, com o Maven é possível gerenciar as bibliotecas externas do projeto de forma prática através do arquivo pom.xml, dentro do qual há uma  lista com as dependências, o Maven tenta encontrá-las em duas localizações: primeiro é realizada uma busca no repositório local </w:t>
      </w:r>
      <w:r>
        <w:rPr>
          <w:i/>
        </w:rPr>
        <w:t>“/home/User/.m2/repository”</w:t>
      </w:r>
      <w:r>
        <w:rPr/>
        <w:t>, caso não seja encontrado determinado item, a procura segue no repositório público oficial “</w:t>
      </w:r>
      <w:hyperlink r:id="rId13">
        <w:r>
          <w:rPr>
            <w:i/>
            <w:color w:val="1155CC"/>
            <w:u w:val="single"/>
          </w:rPr>
          <w:t>http://repo.maven.apache.org/maven2/</w:t>
        </w:r>
      </w:hyperlink>
      <w:r>
        <w:rPr>
          <w:i/>
        </w:rPr>
        <w:t xml:space="preserve">”, </w:t>
      </w:r>
      <w:r>
        <w:rPr/>
        <w:t>se for encontrada a dependência desejada, será feita uma cópia para o repositório local e ocorrerá a disponibilidade dela para o projeto, deste modo, o Maven não precisará mais consultar o repositório público quando a mesma dependência for requisitada outra vez. Além disso, também é possível fazer uso de dependências de outros repositórios, para tal basta que seja feito o devido registro no arquivo pom.xml. Outro detalhe valioso é o fato de que, no caso de haver dependências de uma dependência, o Maven irá identificá-las e realizar o mesmo processo para cada uma automaticamente e disponibilizá-las para uso.</w:t>
      </w:r>
    </w:p>
    <w:p>
      <w:pPr>
        <w:pStyle w:val="Normal1"/>
        <w:spacing w:lineRule="auto" w:line="360"/>
        <w:jc w:val="both"/>
        <w:rPr/>
      </w:pPr>
      <w:r>
        <w:rPr/>
        <w:tab/>
        <w:t>Como já mencionado, para adicionar uma biblioteca externa ao projeto Maven, basta definir isso no arquivo pom.xml, vamos realizar um exemplo utilizando o .jar necessário para conexão com o postgresql:</w:t>
      </w:r>
    </w:p>
    <w:p>
      <w:pPr>
        <w:pStyle w:val="Normal1"/>
        <w:spacing w:lineRule="auto" w:line="360"/>
        <w:jc w:val="both"/>
        <w:rPr/>
      </w:pPr>
      <w:r>
        <w:rPr/>
      </w:r>
    </w:p>
    <w:p>
      <w:pPr>
        <w:pStyle w:val="Normal1"/>
        <w:spacing w:lineRule="auto" w:line="360"/>
        <w:jc w:val="both"/>
        <w:rPr/>
      </w:pPr>
      <w:r>
        <w:rPr/>
        <w:tab/>
        <w:t>&lt;dependency&gt;</w:t>
      </w:r>
    </w:p>
    <w:p>
      <w:pPr>
        <w:pStyle w:val="Normal1"/>
        <w:spacing w:lineRule="auto" w:line="360"/>
        <w:jc w:val="both"/>
        <w:rPr/>
      </w:pPr>
      <w:r>
        <w:rPr/>
        <w:tab/>
        <w:tab/>
        <w:t>&lt;groupId&gt;org.postgresql&lt;/groupId&gt;</w:t>
      </w:r>
    </w:p>
    <w:p>
      <w:pPr>
        <w:pStyle w:val="Normal1"/>
        <w:spacing w:lineRule="auto" w:line="360"/>
        <w:jc w:val="both"/>
        <w:rPr/>
      </w:pPr>
      <w:r>
        <w:rPr/>
        <w:tab/>
        <w:tab/>
        <w:t>&lt;artifactId&gt;postgresql&lt;/artifactId&gt;</w:t>
      </w:r>
    </w:p>
    <w:p>
      <w:pPr>
        <w:pStyle w:val="Normal1"/>
        <w:spacing w:lineRule="auto" w:line="360"/>
        <w:jc w:val="both"/>
        <w:rPr/>
      </w:pPr>
      <w:r>
        <w:rPr/>
        <w:tab/>
        <w:tab/>
        <w:t>&lt;version&gt;42.4.2&lt;/version&gt;</w:t>
      </w:r>
    </w:p>
    <w:p>
      <w:pPr>
        <w:pStyle w:val="Normal1"/>
        <w:spacing w:lineRule="auto" w:line="360"/>
        <w:ind w:firstLine="720"/>
        <w:jc w:val="both"/>
        <w:rPr/>
      </w:pPr>
      <w:r>
        <w:rPr/>
        <w:t>&lt;/dependency&gt;</w:t>
      </w:r>
    </w:p>
    <w:p>
      <w:pPr>
        <w:pStyle w:val="Normal1"/>
        <w:spacing w:lineRule="auto" w:line="360"/>
        <w:ind w:firstLine="720"/>
        <w:jc w:val="both"/>
        <w:rPr/>
      </w:pPr>
      <w:r>
        <w:rPr/>
      </w:r>
    </w:p>
    <w:p>
      <w:pPr>
        <w:pStyle w:val="Normal1"/>
        <w:spacing w:lineRule="auto" w:line="360"/>
        <w:ind w:firstLine="720"/>
        <w:jc w:val="both"/>
        <w:rPr/>
      </w:pPr>
      <w:r>
        <w:rPr/>
        <w:t>É preciso que o código acima seja colocado no pom.xml entre as tags &lt;dependencies&gt;, da seguinte forma:</w:t>
      </w:r>
    </w:p>
    <w:p>
      <w:pPr>
        <w:pStyle w:val="Normal1"/>
        <w:spacing w:lineRule="auto" w:line="360"/>
        <w:ind w:left="0" w:hanging="0"/>
        <w:jc w:val="both"/>
        <w:rPr/>
      </w:pPr>
      <w:r>
        <w:rPr/>
        <w:drawing>
          <wp:inline distT="0" distB="0" distL="0" distR="0">
            <wp:extent cx="5731510" cy="3225800"/>
            <wp:effectExtent l="0" t="0" r="0" b="0"/>
            <wp:docPr id="1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descr=""/>
                    <pic:cNvPicPr>
                      <a:picLocks noChangeAspect="1" noChangeArrowheads="1"/>
                    </pic:cNvPicPr>
                  </pic:nvPicPr>
                  <pic:blipFill>
                    <a:blip r:embed="rId14"/>
                    <a:stretch>
                      <a:fillRect/>
                    </a:stretch>
                  </pic:blipFill>
                  <pic:spPr bwMode="auto">
                    <a:xfrm>
                      <a:off x="0" y="0"/>
                      <a:ext cx="5731510" cy="3225800"/>
                    </a:xfrm>
                    <a:prstGeom prst="rect">
                      <a:avLst/>
                    </a:prstGeom>
                  </pic:spPr>
                </pic:pic>
              </a:graphicData>
            </a:graphic>
          </wp:inline>
        </w:drawing>
      </w:r>
    </w:p>
    <w:p>
      <w:pPr>
        <w:pStyle w:val="Normal1"/>
        <w:spacing w:lineRule="auto" w:line="360"/>
        <w:ind w:left="0" w:hanging="0"/>
        <w:jc w:val="both"/>
        <w:rPr/>
      </w:pPr>
      <w:r>
        <w:rPr/>
      </w:r>
    </w:p>
    <w:p>
      <w:pPr>
        <w:pStyle w:val="Normal1"/>
        <w:spacing w:lineRule="auto" w:line="360"/>
        <w:ind w:left="0" w:hanging="0"/>
        <w:jc w:val="both"/>
        <w:rPr/>
      </w:pPr>
      <w:r>
        <w:rPr/>
      </w:r>
    </w:p>
    <w:p>
      <w:pPr>
        <w:pStyle w:val="Normal1"/>
        <w:spacing w:lineRule="auto" w:line="360"/>
        <w:ind w:left="0" w:hanging="0"/>
        <w:jc w:val="both"/>
        <w:rPr>
          <w:b/>
          <w:b/>
        </w:rPr>
      </w:pPr>
      <w:r>
        <w:rPr>
          <w:b/>
        </w:rPr>
      </w:r>
    </w:p>
    <w:p>
      <w:pPr>
        <w:pStyle w:val="Normal1"/>
        <w:spacing w:lineRule="auto" w:line="360"/>
        <w:ind w:left="0" w:hanging="0"/>
        <w:jc w:val="both"/>
        <w:rPr>
          <w:b/>
          <w:b/>
        </w:rPr>
      </w:pPr>
      <w:r>
        <w:rPr>
          <w:b/>
        </w:rPr>
      </w:r>
    </w:p>
    <w:p>
      <w:pPr>
        <w:pStyle w:val="Normal1"/>
        <w:spacing w:lineRule="auto" w:line="360"/>
        <w:ind w:left="0" w:hanging="0"/>
        <w:jc w:val="both"/>
        <w:rPr>
          <w:b/>
          <w:b/>
        </w:rPr>
      </w:pPr>
      <w:r>
        <w:rPr>
          <w:b/>
        </w:rPr>
      </w:r>
    </w:p>
    <w:p>
      <w:pPr>
        <w:pStyle w:val="Normal1"/>
        <w:spacing w:lineRule="auto" w:line="360"/>
        <w:ind w:left="0" w:hanging="0"/>
        <w:jc w:val="both"/>
        <w:rPr>
          <w:b/>
          <w:b/>
        </w:rPr>
      </w:pPr>
      <w:r>
        <w:rPr>
          <w:b/>
        </w:rPr>
      </w:r>
    </w:p>
    <w:p>
      <w:pPr>
        <w:pStyle w:val="Normal1"/>
        <w:spacing w:lineRule="auto" w:line="360"/>
        <w:ind w:left="0" w:hanging="0"/>
        <w:jc w:val="both"/>
        <w:rPr>
          <w:b/>
          <w:b/>
        </w:rPr>
      </w:pPr>
      <w:r>
        <w:rPr>
          <w:b/>
        </w:rPr>
      </w:r>
    </w:p>
    <w:p>
      <w:pPr>
        <w:pStyle w:val="Normal1"/>
        <w:spacing w:lineRule="auto" w:line="360"/>
        <w:ind w:left="0" w:hanging="0"/>
        <w:jc w:val="both"/>
        <w:rPr>
          <w:b/>
          <w:b/>
        </w:rPr>
      </w:pPr>
      <w:r>
        <w:rPr>
          <w:b/>
        </w:rPr>
      </w:r>
    </w:p>
    <w:p>
      <w:pPr>
        <w:pStyle w:val="Normal1"/>
        <w:spacing w:lineRule="auto" w:line="360"/>
        <w:ind w:left="0" w:hanging="0"/>
        <w:jc w:val="both"/>
        <w:rPr>
          <w:b/>
          <w:b/>
        </w:rPr>
      </w:pPr>
      <w:r>
        <w:rPr>
          <w:b/>
        </w:rPr>
      </w:r>
    </w:p>
    <w:p>
      <w:pPr>
        <w:pStyle w:val="Normal1"/>
        <w:spacing w:lineRule="auto" w:line="360"/>
        <w:ind w:left="0" w:hanging="0"/>
        <w:jc w:val="both"/>
        <w:rPr>
          <w:b/>
          <w:b/>
        </w:rPr>
      </w:pPr>
      <w:r>
        <w:rPr>
          <w:b/>
        </w:rPr>
      </w:r>
    </w:p>
    <w:p>
      <w:pPr>
        <w:pStyle w:val="Normal1"/>
        <w:spacing w:lineRule="auto" w:line="360"/>
        <w:ind w:left="0" w:hanging="0"/>
        <w:jc w:val="both"/>
        <w:rPr>
          <w:b/>
          <w:b/>
        </w:rPr>
      </w:pPr>
      <w:r>
        <w:rPr>
          <w:b/>
        </w:rPr>
      </w:r>
    </w:p>
    <w:p>
      <w:pPr>
        <w:pStyle w:val="Normal1"/>
        <w:spacing w:lineRule="auto" w:line="360"/>
        <w:ind w:left="0" w:hanging="0"/>
        <w:jc w:val="both"/>
        <w:rPr>
          <w:b/>
          <w:b/>
        </w:rPr>
      </w:pPr>
      <w:r>
        <w:rPr>
          <w:b/>
        </w:rPr>
      </w:r>
    </w:p>
    <w:p>
      <w:pPr>
        <w:pStyle w:val="Normal1"/>
        <w:spacing w:lineRule="auto" w:line="360"/>
        <w:ind w:left="0" w:hanging="0"/>
        <w:jc w:val="both"/>
        <w:rPr>
          <w:b/>
          <w:b/>
        </w:rPr>
      </w:pPr>
      <w:r>
        <w:rPr>
          <w:b/>
        </w:rPr>
      </w:r>
    </w:p>
    <w:p>
      <w:pPr>
        <w:pStyle w:val="Normal1"/>
        <w:spacing w:lineRule="auto" w:line="360"/>
        <w:ind w:left="0" w:hanging="0"/>
        <w:jc w:val="both"/>
        <w:rPr>
          <w:b/>
          <w:b/>
        </w:rPr>
      </w:pPr>
      <w:r>
        <w:rPr>
          <w:b/>
        </w:rPr>
      </w:r>
    </w:p>
    <w:p>
      <w:pPr>
        <w:pStyle w:val="Normal1"/>
        <w:spacing w:lineRule="auto" w:line="360"/>
        <w:ind w:left="0" w:hanging="0"/>
        <w:jc w:val="both"/>
        <w:rPr>
          <w:b/>
          <w:b/>
        </w:rPr>
      </w:pPr>
      <w:r>
        <w:rPr>
          <w:b/>
        </w:rPr>
      </w:r>
    </w:p>
    <w:p>
      <w:pPr>
        <w:pStyle w:val="Normal1"/>
        <w:spacing w:lineRule="auto" w:line="360"/>
        <w:ind w:left="0" w:hanging="0"/>
        <w:jc w:val="both"/>
        <w:rPr>
          <w:b/>
          <w:b/>
        </w:rPr>
      </w:pPr>
      <w:r>
        <w:rPr>
          <w:b/>
        </w:rPr>
      </w:r>
    </w:p>
    <w:p>
      <w:pPr>
        <w:pStyle w:val="Normal1"/>
        <w:spacing w:lineRule="auto" w:line="360"/>
        <w:ind w:left="0" w:hanging="0"/>
        <w:jc w:val="both"/>
        <w:rPr>
          <w:b/>
          <w:b/>
        </w:rPr>
      </w:pPr>
      <w:r>
        <w:rPr>
          <w:b/>
        </w:rPr>
      </w:r>
    </w:p>
    <w:p>
      <w:pPr>
        <w:pStyle w:val="Normal1"/>
        <w:spacing w:lineRule="auto" w:line="360"/>
        <w:ind w:left="0" w:hanging="0"/>
        <w:jc w:val="both"/>
        <w:rPr>
          <w:b/>
          <w:b/>
        </w:rPr>
      </w:pPr>
      <w:r>
        <w:rPr>
          <w:b/>
        </w:rPr>
        <w:t>Sobre os testes do Maven:</w:t>
      </w:r>
    </w:p>
    <w:p>
      <w:pPr>
        <w:pStyle w:val="Normal1"/>
        <w:spacing w:lineRule="auto" w:line="360"/>
        <w:ind w:left="0" w:hanging="0"/>
        <w:jc w:val="both"/>
        <w:rPr>
          <w:b/>
          <w:b/>
        </w:rPr>
      </w:pPr>
      <w:r>
        <w:rPr>
          <w:b/>
        </w:rPr>
      </w:r>
    </w:p>
    <w:p>
      <w:pPr>
        <w:pStyle w:val="Normal1"/>
        <w:spacing w:lineRule="auto" w:line="360"/>
        <w:ind w:left="0" w:hanging="0"/>
        <w:jc w:val="both"/>
        <w:rPr/>
      </w:pPr>
      <w:r>
        <w:rPr>
          <w:b/>
        </w:rPr>
        <w:tab/>
      </w:r>
      <w:r>
        <w:rPr/>
        <w:t>Não pretendemos aprofundar nessa área, mas aqui vai uma introdução sobre. As classes de teste do maven funcionam através do Junit, uma biblioteca externa com a qual o projeto é automaticamente gerado pelo Eclipse. Essa biblioteca fornece alguns métodos que permitem testar coisas específicas do nosso código, por exemplo:</w:t>
      </w:r>
    </w:p>
    <w:p>
      <w:pPr>
        <w:pStyle w:val="Normal1"/>
        <w:spacing w:lineRule="auto" w:line="360"/>
        <w:ind w:left="0" w:hanging="0"/>
        <w:jc w:val="both"/>
        <w:rPr/>
      </w:pPr>
      <w:r>
        <w:rPr/>
        <w:drawing>
          <wp:inline distT="0" distB="0" distL="0" distR="0">
            <wp:extent cx="5731510" cy="3225800"/>
            <wp:effectExtent l="0" t="0" r="0" b="0"/>
            <wp:docPr id="1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descr=""/>
                    <pic:cNvPicPr>
                      <a:picLocks noChangeAspect="1" noChangeArrowheads="1"/>
                    </pic:cNvPicPr>
                  </pic:nvPicPr>
                  <pic:blipFill>
                    <a:blip r:embed="rId15"/>
                    <a:stretch>
                      <a:fillRect/>
                    </a:stretch>
                  </pic:blipFill>
                  <pic:spPr bwMode="auto">
                    <a:xfrm>
                      <a:off x="0" y="0"/>
                      <a:ext cx="5731510" cy="3225800"/>
                    </a:xfrm>
                    <a:prstGeom prst="rect">
                      <a:avLst/>
                    </a:prstGeom>
                  </pic:spPr>
                </pic:pic>
              </a:graphicData>
            </a:graphic>
          </wp:inline>
        </w:drawing>
      </w:r>
    </w:p>
    <w:p>
      <w:pPr>
        <w:pStyle w:val="Normal1"/>
        <w:spacing w:lineRule="auto" w:line="360"/>
        <w:ind w:left="0" w:hanging="0"/>
        <w:jc w:val="both"/>
        <w:rPr/>
      </w:pPr>
      <w:r>
        <w:rPr/>
        <w:t>No caso desse teste, o retorno deve ser de não haver nenhuma falha ao executar o Maven test, como é possível averiguar no console.</w:t>
      </w:r>
    </w:p>
    <w:p>
      <w:pPr>
        <w:pStyle w:val="Normal1"/>
        <w:spacing w:lineRule="auto" w:line="360"/>
        <w:ind w:left="0" w:hanging="0"/>
        <w:jc w:val="both"/>
        <w:rPr/>
      </w:pPr>
      <w:r>
        <w:rPr/>
        <w:t>Se utilizarmos, no entanto, esse código:</w:t>
      </w:r>
    </w:p>
    <w:p>
      <w:pPr>
        <w:pStyle w:val="Normal1"/>
        <w:spacing w:lineRule="auto" w:line="360"/>
        <w:ind w:left="0" w:hanging="0"/>
        <w:jc w:val="both"/>
        <w:rPr/>
      </w:pPr>
      <w:r>
        <w:rPr/>
        <w:drawing>
          <wp:inline distT="0" distB="0" distL="0" distR="0">
            <wp:extent cx="5731510" cy="3225800"/>
            <wp:effectExtent l="0" t="0" r="0" b="0"/>
            <wp:docPr id="1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descr=""/>
                    <pic:cNvPicPr>
                      <a:picLocks noChangeAspect="1" noChangeArrowheads="1"/>
                    </pic:cNvPicPr>
                  </pic:nvPicPr>
                  <pic:blipFill>
                    <a:blip r:embed="rId16"/>
                    <a:stretch>
                      <a:fillRect/>
                    </a:stretch>
                  </pic:blipFill>
                  <pic:spPr bwMode="auto">
                    <a:xfrm>
                      <a:off x="0" y="0"/>
                      <a:ext cx="5731510" cy="3225800"/>
                    </a:xfrm>
                    <a:prstGeom prst="rect">
                      <a:avLst/>
                    </a:prstGeom>
                  </pic:spPr>
                </pic:pic>
              </a:graphicData>
            </a:graphic>
          </wp:inline>
        </w:drawing>
      </w:r>
    </w:p>
    <w:p>
      <w:pPr>
        <w:pStyle w:val="Normal1"/>
        <w:spacing w:lineRule="auto" w:line="360"/>
        <w:ind w:left="0" w:hanging="0"/>
        <w:jc w:val="both"/>
        <w:rPr/>
      </w:pPr>
      <w:r>
        <w:rPr/>
        <w:t>Será possível reparar no console, após a execução do maven test, que os testes não correram como deveriam e também será mostrada a quantidade de falhas.</w:t>
      </w:r>
    </w:p>
    <w:p>
      <w:pPr>
        <w:pStyle w:val="Normal1"/>
        <w:spacing w:lineRule="auto" w:line="360"/>
        <w:ind w:left="0" w:hanging="0"/>
        <w:jc w:val="both"/>
        <w:rPr/>
      </w:pPr>
      <w:r>
        <w:rPr/>
      </w:r>
    </w:p>
    <w:p>
      <w:pPr>
        <w:pStyle w:val="Normal1"/>
        <w:spacing w:lineRule="auto" w:line="360"/>
        <w:ind w:left="0" w:hanging="0"/>
        <w:jc w:val="both"/>
        <w:rPr>
          <w:b/>
          <w:b/>
        </w:rPr>
      </w:pPr>
      <w:r>
        <w:rPr>
          <w:b/>
        </w:rPr>
        <w:t>Exercícios:</w:t>
      </w:r>
    </w:p>
    <w:p>
      <w:pPr>
        <w:pStyle w:val="Normal1"/>
        <w:numPr>
          <w:ilvl w:val="0"/>
          <w:numId w:val="2"/>
        </w:numPr>
        <w:spacing w:lineRule="auto" w:line="360"/>
        <w:ind w:left="720" w:hanging="360"/>
        <w:jc w:val="both"/>
        <w:rPr>
          <w:u w:val="none"/>
        </w:rPr>
      </w:pPr>
      <w:r>
        <w:rPr/>
        <w:t>Crie um projeto Maven com o arquétipo maven-archetype-quickstart.</w:t>
      </w:r>
    </w:p>
    <w:p>
      <w:pPr>
        <w:pStyle w:val="Normal1"/>
        <w:numPr>
          <w:ilvl w:val="0"/>
          <w:numId w:val="2"/>
        </w:numPr>
        <w:spacing w:lineRule="auto" w:line="360"/>
        <w:ind w:left="720" w:hanging="360"/>
        <w:jc w:val="both"/>
        <w:rPr>
          <w:u w:val="none"/>
        </w:rPr>
      </w:pPr>
      <w:r>
        <w:rPr/>
        <w:t>Utilize este projeto para colocar os códigos de conexão com banco de dados feitos nos últimos encontros.</w:t>
      </w:r>
    </w:p>
    <w:p>
      <w:pPr>
        <w:pStyle w:val="Normal1"/>
        <w:numPr>
          <w:ilvl w:val="0"/>
          <w:numId w:val="2"/>
        </w:numPr>
        <w:spacing w:lineRule="auto" w:line="360"/>
        <w:ind w:left="720" w:hanging="360"/>
        <w:jc w:val="both"/>
        <w:rPr>
          <w:u w:val="none"/>
        </w:rPr>
      </w:pPr>
      <w:r>
        <w:rPr/>
        <w:t>Adicione a dependência do postgresql ao seu projeto e tente rodar os códigos, se houver algum problema, tente encontrar a solução.</w:t>
      </w:r>
    </w:p>
    <w:p>
      <w:pPr>
        <w:pStyle w:val="Normal1"/>
        <w:numPr>
          <w:ilvl w:val="0"/>
          <w:numId w:val="2"/>
        </w:numPr>
        <w:spacing w:lineRule="auto" w:line="360"/>
        <w:ind w:left="720" w:hanging="360"/>
        <w:jc w:val="both"/>
        <w:rPr>
          <w:u w:val="none"/>
        </w:rPr>
      </w:pPr>
      <w:r>
        <w:rPr/>
        <w:t xml:space="preserve">Utilize o </w:t>
      </w:r>
      <w:r>
        <w:rPr>
          <w:i/>
        </w:rPr>
        <w:t>clean compile</w:t>
      </w:r>
      <w:r>
        <w:rPr/>
        <w:t xml:space="preserve"> do Maven, dê um refresh no projeto e veja o resultado.</w:t>
      </w:r>
    </w:p>
    <w:p>
      <w:pPr>
        <w:pStyle w:val="Normal1"/>
        <w:numPr>
          <w:ilvl w:val="0"/>
          <w:numId w:val="2"/>
        </w:numPr>
        <w:spacing w:lineRule="auto" w:line="360"/>
        <w:ind w:left="720" w:hanging="360"/>
        <w:jc w:val="both"/>
        <w:rPr/>
      </w:pPr>
      <w:r>
        <w:rPr/>
        <w:t xml:space="preserve">Utilize o </w:t>
      </w:r>
      <w:r>
        <w:rPr>
          <w:i/>
        </w:rPr>
        <w:t>clean test</w:t>
      </w:r>
      <w:r>
        <w:rPr/>
        <w:t xml:space="preserve"> do Maven, dê um refresh no projeto e veja o resultado.</w:t>
      </w:r>
    </w:p>
    <w:p>
      <w:pPr>
        <w:pStyle w:val="Normal1"/>
        <w:numPr>
          <w:ilvl w:val="0"/>
          <w:numId w:val="2"/>
        </w:numPr>
        <w:spacing w:lineRule="auto" w:line="360"/>
        <w:ind w:left="720" w:hanging="360"/>
        <w:jc w:val="both"/>
        <w:rPr/>
      </w:pPr>
      <w:r>
        <w:rPr/>
        <w:t xml:space="preserve">Utilize o </w:t>
      </w:r>
      <w:r>
        <w:rPr>
          <w:i/>
        </w:rPr>
        <w:t>clean package</w:t>
      </w:r>
      <w:r>
        <w:rPr/>
        <w:t xml:space="preserve"> do Maven, dê um refresh no projeto e veja o resultado.</w:t>
      </w:r>
    </w:p>
    <w:p>
      <w:pPr>
        <w:pStyle w:val="Normal1"/>
        <w:numPr>
          <w:ilvl w:val="0"/>
          <w:numId w:val="2"/>
        </w:numPr>
        <w:spacing w:lineRule="auto" w:line="360"/>
        <w:ind w:left="720" w:hanging="360"/>
        <w:jc w:val="both"/>
        <w:rPr/>
      </w:pPr>
      <w:r>
        <w:rPr/>
        <w:t xml:space="preserve">Utilize o </w:t>
      </w:r>
      <w:r>
        <w:rPr>
          <w:i/>
        </w:rPr>
        <w:t>clean site</w:t>
      </w:r>
      <w:r>
        <w:rPr/>
        <w:t xml:space="preserve"> do Maven, dê um refresh no projeto e veja o resultado.</w:t>
      </w:r>
    </w:p>
    <w:p>
      <w:pPr>
        <w:pStyle w:val="Normal1"/>
        <w:numPr>
          <w:ilvl w:val="0"/>
          <w:numId w:val="2"/>
        </w:numPr>
        <w:spacing w:lineRule="auto" w:line="360"/>
        <w:ind w:left="720" w:hanging="360"/>
        <w:jc w:val="both"/>
        <w:rPr/>
      </w:pPr>
      <w:r>
        <w:rPr/>
        <w:t xml:space="preserve">Utilize apenas o </w:t>
      </w:r>
      <w:r>
        <w:rPr>
          <w:i/>
        </w:rPr>
        <w:t xml:space="preserve">clean </w:t>
      </w:r>
      <w:r>
        <w:rPr/>
        <w:t>do Maven, dê um refresh no projeto e veja o resultado.</w:t>
      </w:r>
    </w:p>
    <w:p>
      <w:pPr>
        <w:pStyle w:val="Normal"/>
        <w:numPr>
          <w:ilvl w:val="0"/>
          <w:numId w:val="2"/>
        </w:numPr>
        <w:spacing w:lineRule="auto" w:line="360"/>
        <w:ind w:left="720" w:hanging="360"/>
        <w:jc w:val="both"/>
        <w:rPr/>
      </w:pPr>
      <w:bookmarkStart w:id="0" w:name="docs-internal-guid-0f23a0c7-7fff-41b2-3a"/>
      <w:bookmarkEnd w:id="0"/>
      <w:r>
        <w:rPr>
          <w:rFonts w:ascii="Arial" w:hAnsi="Arial"/>
          <w:b w:val="false"/>
          <w:i w:val="false"/>
          <w:caps w:val="false"/>
          <w:smallCaps w:val="false"/>
          <w:strike w:val="false"/>
          <w:dstrike w:val="false"/>
          <w:color w:val="000000"/>
          <w:sz w:val="22"/>
          <w:u w:val="none"/>
          <w:effect w:val="none"/>
          <w:shd w:fill="auto" w:val="clear"/>
        </w:rPr>
        <w:t xml:space="preserve">Coloque a dependência do </w:t>
      </w:r>
      <w:r>
        <w:fldChar w:fldCharType="begin"/>
      </w:r>
      <w:r>
        <w:rPr>
          <w:rStyle w:val="InternetLink"/>
          <w:smallCaps w:val="false"/>
          <w:caps w:val="false"/>
          <w:dstrike w:val="false"/>
          <w:strike w:val="false"/>
          <w:sz w:val="22"/>
          <w:i w:val="false"/>
          <w:u w:val="single"/>
          <w:b w:val="false"/>
          <w:effect w:val="none"/>
          <w:shd w:fill="auto" w:val="clear"/>
          <w:rFonts w:ascii="Arial" w:hAnsi="Arial"/>
          <w:color w:val="1155CC"/>
        </w:rPr>
        <w:instrText xml:space="preserve"> HYPERLINK "https://javalin.io/documentation" \l "getting-started"</w:instrText>
      </w:r>
      <w:r>
        <w:rPr>
          <w:rStyle w:val="InternetLink"/>
          <w:smallCaps w:val="false"/>
          <w:caps w:val="false"/>
          <w:dstrike w:val="false"/>
          <w:strike w:val="false"/>
          <w:sz w:val="22"/>
          <w:i w:val="false"/>
          <w:u w:val="single"/>
          <w:b w:val="false"/>
          <w:effect w:val="none"/>
          <w:shd w:fill="auto" w:val="clear"/>
          <w:rFonts w:ascii="Arial" w:hAnsi="Arial"/>
          <w:color w:val="1155CC"/>
        </w:rPr>
        <w:fldChar w:fldCharType="separate"/>
      </w:r>
      <w:r>
        <w:rPr>
          <w:rStyle w:val="InternetLink"/>
          <w:rFonts w:ascii="Arial" w:hAnsi="Arial"/>
          <w:b w:val="false"/>
          <w:i w:val="false"/>
          <w:caps w:val="false"/>
          <w:smallCaps w:val="false"/>
          <w:strike w:val="false"/>
          <w:dstrike w:val="false"/>
          <w:color w:val="1155CC"/>
          <w:sz w:val="22"/>
          <w:u w:val="single"/>
          <w:effect w:val="none"/>
          <w:shd w:fill="auto" w:val="clear"/>
        </w:rPr>
        <w:t>Javalin</w:t>
      </w:r>
      <w:r>
        <w:rPr>
          <w:rStyle w:val="InternetLink"/>
          <w:smallCaps w:val="false"/>
          <w:caps w:val="false"/>
          <w:dstrike w:val="false"/>
          <w:strike w:val="false"/>
          <w:sz w:val="22"/>
          <w:i w:val="false"/>
          <w:u w:val="single"/>
          <w:b w:val="false"/>
          <w:effect w:val="none"/>
          <w:shd w:fill="auto" w:val="clear"/>
          <w:rFonts w:ascii="Arial" w:hAnsi="Arial"/>
          <w:color w:val="1155CC"/>
        </w:rPr>
        <w:fldChar w:fldCharType="end"/>
      </w:r>
      <w:r>
        <w:rPr>
          <w:caps w:val="false"/>
          <w:smallCaps w:val="false"/>
          <w:strike w:val="false"/>
          <w:dstrike w:val="false"/>
          <w:color w:val="000000"/>
          <w:u w:val="none"/>
          <w:effect w:val="none"/>
          <w:shd w:fill="auto" w:val="clear"/>
        </w:rPr>
        <w:t xml:space="preserve"> </w:t>
      </w:r>
      <w:r>
        <w:rPr>
          <w:rFonts w:ascii="Arial" w:hAnsi="Arial"/>
          <w:b w:val="false"/>
          <w:i w:val="false"/>
          <w:caps w:val="false"/>
          <w:smallCaps w:val="false"/>
          <w:strike w:val="false"/>
          <w:dstrike w:val="false"/>
          <w:color w:val="000000"/>
          <w:sz w:val="22"/>
          <w:u w:val="none"/>
          <w:effect w:val="none"/>
          <w:shd w:fill="auto" w:val="clear"/>
        </w:rPr>
        <w:t>no seu projeto através do pom.xml.</w:t>
      </w:r>
    </w:p>
    <w:p>
      <w:pPr>
        <w:pStyle w:val="Normal1"/>
        <w:spacing w:lineRule="auto" w:line="360"/>
        <w:ind w:left="0" w:hanging="0"/>
        <w:jc w:val="both"/>
        <w:rPr/>
      </w:pPr>
      <w:r>
        <w:rPr/>
      </w:r>
    </w:p>
    <w:p>
      <w:pPr>
        <w:pStyle w:val="Normal1"/>
        <w:spacing w:lineRule="auto" w:line="360"/>
        <w:jc w:val="both"/>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Arial">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repo.maven.apache.org/maven2/" TargetMode="External"/><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LibreOffice/7.3.4.2$Linux_X86_64 LibreOffice_project/30$Build-2</Application>
  <AppVersion>15.0000</AppVersion>
  <Pages>11</Pages>
  <Words>1261</Words>
  <Characters>6578</Characters>
  <CharactersWithSpaces>7771</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2022-08-31T15:18:08Z</dcterms:modified>
  <cp:revision>1</cp:revision>
  <dc:subject/>
  <dc:title/>
</cp:coreProperties>
</file>