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2DC50" w14:textId="77777777" w:rsidR="00203C33" w:rsidRPr="00203C33" w:rsidRDefault="00203C33" w:rsidP="00203C33">
      <w:pPr>
        <w:jc w:val="center"/>
        <w:rPr>
          <w:sz w:val="28"/>
          <w:szCs w:val="28"/>
        </w:rPr>
      </w:pPr>
      <w:r w:rsidRPr="00203C33">
        <w:rPr>
          <w:sz w:val="28"/>
          <w:szCs w:val="28"/>
        </w:rPr>
        <w:t>Pontifícia Universidade Católica de Campinas</w:t>
      </w:r>
    </w:p>
    <w:p w14:paraId="0F7ACF4E" w14:textId="77777777" w:rsidR="00203C33" w:rsidRDefault="00203C33" w:rsidP="00203C33">
      <w:pPr>
        <w:jc w:val="center"/>
        <w:rPr>
          <w:sz w:val="28"/>
          <w:szCs w:val="28"/>
        </w:rPr>
      </w:pPr>
      <w:r w:rsidRPr="00203C33">
        <w:rPr>
          <w:sz w:val="28"/>
          <w:szCs w:val="28"/>
        </w:rPr>
        <w:t>Cauan Figueiredo Braga</w:t>
      </w:r>
    </w:p>
    <w:p w14:paraId="30F15963" w14:textId="35FF04E1" w:rsidR="00EA7316" w:rsidRDefault="00EA7316" w:rsidP="00203C3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Felipe </w:t>
      </w:r>
      <w:proofErr w:type="spellStart"/>
      <w:r>
        <w:rPr>
          <w:sz w:val="28"/>
          <w:szCs w:val="28"/>
        </w:rPr>
        <w:t>Cantarin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Guglielminetti</w:t>
      </w:r>
      <w:proofErr w:type="spellEnd"/>
    </w:p>
    <w:p w14:paraId="756FA439" w14:textId="24409D85" w:rsidR="00203C33" w:rsidRDefault="00EA7316" w:rsidP="00203C3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Renato Henrique </w:t>
      </w:r>
      <w:proofErr w:type="spellStart"/>
      <w:r>
        <w:rPr>
          <w:sz w:val="28"/>
          <w:szCs w:val="28"/>
        </w:rPr>
        <w:t>Ykutake</w:t>
      </w:r>
      <w:proofErr w:type="spellEnd"/>
      <w:r>
        <w:rPr>
          <w:sz w:val="28"/>
          <w:szCs w:val="28"/>
        </w:rPr>
        <w:t xml:space="preserve"> Florencio</w:t>
      </w:r>
    </w:p>
    <w:p w14:paraId="56FC0415" w14:textId="77777777" w:rsidR="00203C33" w:rsidRDefault="00203C33" w:rsidP="00203C33">
      <w:pPr>
        <w:jc w:val="center"/>
        <w:rPr>
          <w:sz w:val="28"/>
          <w:szCs w:val="28"/>
        </w:rPr>
      </w:pPr>
    </w:p>
    <w:p w14:paraId="1D3590B1" w14:textId="77777777" w:rsidR="00203C33" w:rsidRDefault="00203C33" w:rsidP="00203C33">
      <w:pPr>
        <w:jc w:val="center"/>
        <w:rPr>
          <w:sz w:val="28"/>
          <w:szCs w:val="28"/>
        </w:rPr>
      </w:pPr>
    </w:p>
    <w:p w14:paraId="2AFCA1D5" w14:textId="77777777" w:rsidR="00203C33" w:rsidRDefault="00203C33" w:rsidP="00203C33">
      <w:pPr>
        <w:jc w:val="center"/>
        <w:rPr>
          <w:sz w:val="28"/>
          <w:szCs w:val="28"/>
        </w:rPr>
      </w:pPr>
    </w:p>
    <w:p w14:paraId="38D91F74" w14:textId="77777777" w:rsidR="00203C33" w:rsidRDefault="00203C33" w:rsidP="00203C33">
      <w:pPr>
        <w:jc w:val="center"/>
        <w:rPr>
          <w:sz w:val="28"/>
          <w:szCs w:val="28"/>
        </w:rPr>
      </w:pPr>
    </w:p>
    <w:p w14:paraId="7C986C05" w14:textId="77777777" w:rsidR="00203C33" w:rsidRDefault="00203C33" w:rsidP="00203C33">
      <w:pPr>
        <w:jc w:val="center"/>
        <w:rPr>
          <w:sz w:val="28"/>
          <w:szCs w:val="28"/>
        </w:rPr>
      </w:pPr>
    </w:p>
    <w:p w14:paraId="7E74F592" w14:textId="77777777" w:rsidR="00203C33" w:rsidRDefault="00203C33" w:rsidP="00203C33">
      <w:pPr>
        <w:jc w:val="center"/>
        <w:rPr>
          <w:sz w:val="28"/>
          <w:szCs w:val="28"/>
        </w:rPr>
      </w:pPr>
    </w:p>
    <w:p w14:paraId="67FDE8AF" w14:textId="77777777" w:rsidR="00203C33" w:rsidRDefault="00203C33" w:rsidP="00203C33">
      <w:pPr>
        <w:jc w:val="center"/>
        <w:rPr>
          <w:sz w:val="28"/>
          <w:szCs w:val="28"/>
        </w:rPr>
      </w:pPr>
    </w:p>
    <w:p w14:paraId="7A1F6805" w14:textId="2D24264B" w:rsidR="00203C33" w:rsidRDefault="00EA7316" w:rsidP="00203C33">
      <w:pPr>
        <w:jc w:val="center"/>
        <w:rPr>
          <w:sz w:val="44"/>
          <w:szCs w:val="44"/>
        </w:rPr>
      </w:pPr>
      <w:r>
        <w:rPr>
          <w:sz w:val="44"/>
          <w:szCs w:val="44"/>
        </w:rPr>
        <w:t>Manual do usuário</w:t>
      </w:r>
    </w:p>
    <w:p w14:paraId="21E67224" w14:textId="77777777" w:rsidR="00203C33" w:rsidRDefault="00203C33" w:rsidP="00203C33">
      <w:pPr>
        <w:jc w:val="center"/>
        <w:rPr>
          <w:sz w:val="44"/>
          <w:szCs w:val="44"/>
        </w:rPr>
      </w:pPr>
    </w:p>
    <w:p w14:paraId="20B59F54" w14:textId="77777777" w:rsidR="00203C33" w:rsidRDefault="00203C33" w:rsidP="00203C33">
      <w:pPr>
        <w:jc w:val="center"/>
        <w:rPr>
          <w:sz w:val="44"/>
          <w:szCs w:val="44"/>
        </w:rPr>
      </w:pPr>
    </w:p>
    <w:p w14:paraId="72AE2198" w14:textId="77777777" w:rsidR="00203C33" w:rsidRDefault="00203C33" w:rsidP="00203C33">
      <w:pPr>
        <w:jc w:val="center"/>
        <w:rPr>
          <w:sz w:val="44"/>
          <w:szCs w:val="44"/>
        </w:rPr>
      </w:pPr>
    </w:p>
    <w:p w14:paraId="1D4BBA62" w14:textId="77777777" w:rsidR="00203C33" w:rsidRDefault="00203C33" w:rsidP="00203C33">
      <w:pPr>
        <w:jc w:val="center"/>
        <w:rPr>
          <w:sz w:val="44"/>
          <w:szCs w:val="44"/>
        </w:rPr>
      </w:pPr>
    </w:p>
    <w:p w14:paraId="7D3A064F" w14:textId="77777777" w:rsidR="00203C33" w:rsidRDefault="00203C33" w:rsidP="00203C33">
      <w:pPr>
        <w:jc w:val="center"/>
        <w:rPr>
          <w:sz w:val="44"/>
          <w:szCs w:val="44"/>
        </w:rPr>
      </w:pPr>
    </w:p>
    <w:p w14:paraId="3610F432" w14:textId="77777777" w:rsidR="00203C33" w:rsidRDefault="00203C33" w:rsidP="00203C33">
      <w:pPr>
        <w:jc w:val="center"/>
        <w:rPr>
          <w:sz w:val="44"/>
          <w:szCs w:val="44"/>
        </w:rPr>
      </w:pPr>
    </w:p>
    <w:p w14:paraId="4374E06E" w14:textId="77777777" w:rsidR="00203C33" w:rsidRDefault="00203C33" w:rsidP="00203C33">
      <w:pPr>
        <w:jc w:val="center"/>
        <w:rPr>
          <w:sz w:val="44"/>
          <w:szCs w:val="44"/>
        </w:rPr>
      </w:pPr>
    </w:p>
    <w:p w14:paraId="75D2B3A0" w14:textId="77777777" w:rsidR="00203C33" w:rsidRDefault="00203C33" w:rsidP="00203C33">
      <w:pPr>
        <w:jc w:val="center"/>
        <w:rPr>
          <w:sz w:val="28"/>
          <w:szCs w:val="28"/>
        </w:rPr>
      </w:pPr>
      <w:r w:rsidRPr="00203C33">
        <w:rPr>
          <w:sz w:val="28"/>
          <w:szCs w:val="28"/>
        </w:rPr>
        <w:t>Campinas</w:t>
      </w:r>
    </w:p>
    <w:p w14:paraId="2F41EEE5" w14:textId="6CD9DB3F" w:rsidR="00203C33" w:rsidRDefault="00203C33" w:rsidP="00203C33">
      <w:pPr>
        <w:jc w:val="center"/>
        <w:rPr>
          <w:sz w:val="28"/>
          <w:szCs w:val="28"/>
        </w:rPr>
      </w:pPr>
    </w:p>
    <w:p w14:paraId="74ABBE4C" w14:textId="77777777" w:rsidR="00EA7316" w:rsidRDefault="00EA7316" w:rsidP="00203C33">
      <w:pPr>
        <w:jc w:val="center"/>
        <w:rPr>
          <w:sz w:val="28"/>
          <w:szCs w:val="28"/>
        </w:rPr>
      </w:pPr>
    </w:p>
    <w:p w14:paraId="7ED29287" w14:textId="77777777" w:rsidR="00EA7316" w:rsidRDefault="00EA7316" w:rsidP="00203C33">
      <w:pPr>
        <w:jc w:val="center"/>
        <w:rPr>
          <w:sz w:val="28"/>
          <w:szCs w:val="28"/>
        </w:rPr>
      </w:pPr>
    </w:p>
    <w:p w14:paraId="4D694349" w14:textId="70533FC3" w:rsidR="00902364" w:rsidRDefault="00EA7316" w:rsidP="00EA7316">
      <w:pPr>
        <w:jc w:val="center"/>
        <w:rPr>
          <w:noProof/>
        </w:rPr>
      </w:pPr>
      <w:r>
        <w:rPr>
          <w:b/>
          <w:bCs/>
          <w:sz w:val="36"/>
          <w:szCs w:val="36"/>
          <w:u w:val="single"/>
        </w:rPr>
        <w:lastRenderedPageBreak/>
        <w:t>Batalha Naval em Assembly</w:t>
      </w:r>
    </w:p>
    <w:p w14:paraId="0E155E90" w14:textId="77777777" w:rsidR="00EA7316" w:rsidRDefault="00EA7316" w:rsidP="00EA7316">
      <w:pPr>
        <w:rPr>
          <w:noProof/>
        </w:rPr>
      </w:pPr>
    </w:p>
    <w:p w14:paraId="3AC2518B" w14:textId="6C99CBC1" w:rsidR="00EA7316" w:rsidRPr="007C6232" w:rsidRDefault="00EA7316" w:rsidP="007C6232">
      <w:pPr>
        <w:pStyle w:val="PargrafodaLista"/>
        <w:numPr>
          <w:ilvl w:val="0"/>
          <w:numId w:val="7"/>
        </w:numPr>
        <w:jc w:val="both"/>
        <w:rPr>
          <w:b/>
          <w:bCs/>
          <w:sz w:val="36"/>
          <w:szCs w:val="36"/>
        </w:rPr>
      </w:pPr>
      <w:r w:rsidRPr="007C6232">
        <w:rPr>
          <w:b/>
          <w:bCs/>
          <w:sz w:val="36"/>
          <w:szCs w:val="36"/>
        </w:rPr>
        <w:t>Sobre o jogo</w:t>
      </w:r>
    </w:p>
    <w:p w14:paraId="0FD22DEE" w14:textId="77777777" w:rsidR="007C6232" w:rsidRDefault="007C6232" w:rsidP="007C6232">
      <w:pPr>
        <w:jc w:val="both"/>
        <w:rPr>
          <w:sz w:val="28"/>
          <w:szCs w:val="28"/>
        </w:rPr>
      </w:pPr>
      <w:r>
        <w:rPr>
          <w:sz w:val="28"/>
          <w:szCs w:val="28"/>
        </w:rPr>
        <w:t>O jogo tem como objetivo afundar toda a frota do jogador adversário onde nesse caso o jogador joga contra o programa. A matriz adotada para ser o “campo de batalha” é uma matriz 20x20 e o jogador deverá tentar acertar a posição correta dos navios para eliminá-los. O jogo termina quando o usuário destruir todos os navios.</w:t>
      </w:r>
    </w:p>
    <w:p w14:paraId="05148C14" w14:textId="2AA4D027" w:rsidR="007C6232" w:rsidRPr="007C6232" w:rsidRDefault="007C6232" w:rsidP="007C6232">
      <w:pPr>
        <w:ind w:left="360"/>
        <w:jc w:val="both"/>
        <w:rPr>
          <w:b/>
          <w:bCs/>
          <w:sz w:val="36"/>
          <w:szCs w:val="36"/>
        </w:rPr>
      </w:pPr>
      <w:r w:rsidRPr="007C6232">
        <w:rPr>
          <w:b/>
          <w:bCs/>
          <w:sz w:val="36"/>
          <w:szCs w:val="36"/>
        </w:rPr>
        <w:t xml:space="preserve">2. </w:t>
      </w:r>
      <w:r>
        <w:rPr>
          <w:b/>
          <w:bCs/>
          <w:sz w:val="36"/>
          <w:szCs w:val="36"/>
        </w:rPr>
        <w:t>Objetivo</w:t>
      </w:r>
    </w:p>
    <w:p w14:paraId="49921925" w14:textId="609D15D6" w:rsidR="007C6232" w:rsidRDefault="007C6232" w:rsidP="007C6232">
      <w:pPr>
        <w:jc w:val="both"/>
        <w:rPr>
          <w:sz w:val="28"/>
          <w:szCs w:val="28"/>
        </w:rPr>
      </w:pPr>
      <w:r>
        <w:rPr>
          <w:sz w:val="28"/>
          <w:szCs w:val="28"/>
        </w:rPr>
        <w:t>Como já dito, o objetivo do jogo é afundar todos os navios do oponente por meio de tiros direcionados por meio da digitação de coluna e linha, o usuário deve escolhê-las de acordo com sua estratégia.</w:t>
      </w:r>
    </w:p>
    <w:p w14:paraId="645995AC" w14:textId="3795D213" w:rsidR="007C6232" w:rsidRPr="007C6232" w:rsidRDefault="007C6232" w:rsidP="007C6232">
      <w:pPr>
        <w:ind w:left="36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 </w:t>
      </w:r>
      <w:r w:rsidRPr="007C6232">
        <w:rPr>
          <w:b/>
          <w:bCs/>
          <w:sz w:val="36"/>
          <w:szCs w:val="36"/>
        </w:rPr>
        <w:t>Regras</w:t>
      </w:r>
    </w:p>
    <w:p w14:paraId="1CFF9664" w14:textId="49C99415" w:rsidR="006A5EA4" w:rsidRDefault="006A5EA4" w:rsidP="007C623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Inicialização: </w:t>
      </w:r>
      <w:r w:rsidRPr="006A5EA4">
        <w:rPr>
          <w:sz w:val="28"/>
          <w:szCs w:val="28"/>
        </w:rPr>
        <w:t xml:space="preserve">Ao iniciar o jogo o usuário deve digitar um número de sua preferência </w:t>
      </w:r>
      <w:proofErr w:type="gramStart"/>
      <w:r w:rsidRPr="006A5EA4">
        <w:rPr>
          <w:sz w:val="28"/>
          <w:szCs w:val="28"/>
        </w:rPr>
        <w:t>pra</w:t>
      </w:r>
      <w:proofErr w:type="gramEnd"/>
      <w:r w:rsidRPr="006A5EA4">
        <w:rPr>
          <w:sz w:val="28"/>
          <w:szCs w:val="28"/>
        </w:rPr>
        <w:t xml:space="preserve"> iniciar o jogo</w:t>
      </w:r>
      <w:r>
        <w:rPr>
          <w:sz w:val="28"/>
          <w:szCs w:val="28"/>
        </w:rPr>
        <w:t xml:space="preserve"> e definir o tabuleiro de maneira randômica.</w:t>
      </w:r>
    </w:p>
    <w:p w14:paraId="74CF4B4A" w14:textId="6E285988" w:rsidR="007C6232" w:rsidRPr="007C6232" w:rsidRDefault="007C6232" w:rsidP="007C6232">
      <w:pPr>
        <w:jc w:val="both"/>
        <w:rPr>
          <w:sz w:val="28"/>
          <w:szCs w:val="28"/>
        </w:rPr>
      </w:pPr>
      <w:r w:rsidRPr="007C6232">
        <w:rPr>
          <w:b/>
          <w:bCs/>
          <w:sz w:val="28"/>
          <w:szCs w:val="28"/>
        </w:rPr>
        <w:t>Navios</w:t>
      </w:r>
      <w:r w:rsidRPr="007C6232">
        <w:rPr>
          <w:sz w:val="28"/>
          <w:szCs w:val="28"/>
        </w:rPr>
        <w:t>: Os tipos de navios variam, com tamanhos que ocupam de duas a cinco células, por exemplo,</w:t>
      </w:r>
      <w:r>
        <w:rPr>
          <w:sz w:val="28"/>
          <w:szCs w:val="28"/>
        </w:rPr>
        <w:t xml:space="preserve"> encouraçado</w:t>
      </w:r>
      <w:r w:rsidRPr="007C6232">
        <w:rPr>
          <w:sz w:val="28"/>
          <w:szCs w:val="28"/>
        </w:rPr>
        <w:t xml:space="preserve"> (</w:t>
      </w:r>
      <w:r>
        <w:rPr>
          <w:sz w:val="28"/>
          <w:szCs w:val="28"/>
        </w:rPr>
        <w:t>4</w:t>
      </w:r>
      <w:r w:rsidRPr="007C6232">
        <w:rPr>
          <w:sz w:val="28"/>
          <w:szCs w:val="28"/>
        </w:rPr>
        <w:t xml:space="preserve"> células), submarino (</w:t>
      </w:r>
      <w:r>
        <w:rPr>
          <w:sz w:val="28"/>
          <w:szCs w:val="28"/>
        </w:rPr>
        <w:t>2</w:t>
      </w:r>
      <w:r w:rsidRPr="007C6232">
        <w:rPr>
          <w:sz w:val="28"/>
          <w:szCs w:val="28"/>
        </w:rPr>
        <w:t xml:space="preserve"> células), </w:t>
      </w:r>
      <w:r>
        <w:rPr>
          <w:sz w:val="28"/>
          <w:szCs w:val="28"/>
        </w:rPr>
        <w:t>fragata</w:t>
      </w:r>
      <w:r w:rsidRPr="007C6232">
        <w:rPr>
          <w:sz w:val="28"/>
          <w:szCs w:val="28"/>
        </w:rPr>
        <w:t xml:space="preserve"> (</w:t>
      </w:r>
      <w:r>
        <w:rPr>
          <w:sz w:val="28"/>
          <w:szCs w:val="28"/>
        </w:rPr>
        <w:t>3</w:t>
      </w:r>
      <w:r w:rsidRPr="007C6232">
        <w:rPr>
          <w:sz w:val="28"/>
          <w:szCs w:val="28"/>
        </w:rPr>
        <w:t xml:space="preserve"> células)</w:t>
      </w:r>
      <w:r>
        <w:rPr>
          <w:sz w:val="28"/>
          <w:szCs w:val="28"/>
        </w:rPr>
        <w:t xml:space="preserve"> e hidroavião (4 células)</w:t>
      </w:r>
    </w:p>
    <w:p w14:paraId="647B4E2F" w14:textId="67B609D9" w:rsidR="007C6232" w:rsidRDefault="007C6232" w:rsidP="007C6232">
      <w:pPr>
        <w:jc w:val="both"/>
        <w:rPr>
          <w:sz w:val="28"/>
          <w:szCs w:val="28"/>
        </w:rPr>
      </w:pPr>
      <w:r w:rsidRPr="007C6232">
        <w:rPr>
          <w:b/>
          <w:bCs/>
          <w:sz w:val="28"/>
          <w:szCs w:val="28"/>
        </w:rPr>
        <w:t>Jogabilidade</w:t>
      </w:r>
      <w:r w:rsidRPr="007C623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O </w:t>
      </w:r>
      <w:r w:rsidRPr="007C6232">
        <w:rPr>
          <w:sz w:val="28"/>
          <w:szCs w:val="28"/>
        </w:rPr>
        <w:t>jogador "atira" em uma coordenada</w:t>
      </w:r>
      <w:r w:rsidR="006A5EA4">
        <w:rPr>
          <w:sz w:val="28"/>
          <w:szCs w:val="28"/>
        </w:rPr>
        <w:t>, colunas (0 a 19) e linhas (0 a 19),</w:t>
      </w:r>
      <w:r w:rsidRPr="007C6232">
        <w:rPr>
          <w:sz w:val="28"/>
          <w:szCs w:val="28"/>
        </w:rPr>
        <w:t xml:space="preserve"> tentando adivinhar onde estão os navios. Se acertar, é um "tiro", </w:t>
      </w:r>
      <w:r>
        <w:rPr>
          <w:sz w:val="28"/>
          <w:szCs w:val="28"/>
        </w:rPr>
        <w:t>caso erre você receberá um “X”.</w:t>
      </w:r>
    </w:p>
    <w:p w14:paraId="546CFFBF" w14:textId="0C73A975" w:rsidR="007C6232" w:rsidRPr="007C6232" w:rsidRDefault="007C6232" w:rsidP="007C623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Tentativas: </w:t>
      </w:r>
      <w:r>
        <w:rPr>
          <w:sz w:val="28"/>
          <w:szCs w:val="28"/>
        </w:rPr>
        <w:t>O jogador tem trinta chances para acertar treze células de embarcação</w:t>
      </w:r>
    </w:p>
    <w:p w14:paraId="698B78C3" w14:textId="290447BB" w:rsidR="007C6232" w:rsidRPr="007C6232" w:rsidRDefault="007C6232" w:rsidP="007C6232">
      <w:pPr>
        <w:jc w:val="both"/>
        <w:rPr>
          <w:sz w:val="28"/>
          <w:szCs w:val="28"/>
        </w:rPr>
      </w:pPr>
      <w:r w:rsidRPr="007C6232">
        <w:rPr>
          <w:b/>
          <w:bCs/>
          <w:sz w:val="28"/>
          <w:szCs w:val="28"/>
        </w:rPr>
        <w:t>Vitória</w:t>
      </w:r>
      <w:r>
        <w:rPr>
          <w:sz w:val="28"/>
          <w:szCs w:val="28"/>
        </w:rPr>
        <w:t xml:space="preserve">: O jogador </w:t>
      </w:r>
      <w:r w:rsidR="006A5EA4">
        <w:rPr>
          <w:sz w:val="28"/>
          <w:szCs w:val="28"/>
        </w:rPr>
        <w:t>alcança</w:t>
      </w:r>
      <w:r>
        <w:rPr>
          <w:sz w:val="28"/>
          <w:szCs w:val="28"/>
        </w:rPr>
        <w:t xml:space="preserve"> a vitória em caso de acertar treze células antes das trinta chances</w:t>
      </w:r>
    </w:p>
    <w:sectPr w:rsidR="007C6232" w:rsidRPr="007C6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431B9"/>
    <w:multiLevelType w:val="hybridMultilevel"/>
    <w:tmpl w:val="A6B62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21B3"/>
    <w:multiLevelType w:val="hybridMultilevel"/>
    <w:tmpl w:val="3866EFE0"/>
    <w:lvl w:ilvl="0" w:tplc="1660A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77B0B"/>
    <w:multiLevelType w:val="hybridMultilevel"/>
    <w:tmpl w:val="36EA1B6E"/>
    <w:lvl w:ilvl="0" w:tplc="1660A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E4C50"/>
    <w:multiLevelType w:val="hybridMultilevel"/>
    <w:tmpl w:val="6E7893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275EF"/>
    <w:multiLevelType w:val="hybridMultilevel"/>
    <w:tmpl w:val="8CF06E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360C7"/>
    <w:multiLevelType w:val="hybridMultilevel"/>
    <w:tmpl w:val="B552BE58"/>
    <w:lvl w:ilvl="0" w:tplc="5E986A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61CD5"/>
    <w:multiLevelType w:val="hybridMultilevel"/>
    <w:tmpl w:val="9D7C1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C045B"/>
    <w:multiLevelType w:val="hybridMultilevel"/>
    <w:tmpl w:val="6E7893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40892">
    <w:abstractNumId w:val="4"/>
  </w:num>
  <w:num w:numId="2" w16cid:durableId="1358236970">
    <w:abstractNumId w:val="5"/>
  </w:num>
  <w:num w:numId="3" w16cid:durableId="611865902">
    <w:abstractNumId w:val="1"/>
  </w:num>
  <w:num w:numId="4" w16cid:durableId="1464153672">
    <w:abstractNumId w:val="2"/>
  </w:num>
  <w:num w:numId="5" w16cid:durableId="238829048">
    <w:abstractNumId w:val="0"/>
  </w:num>
  <w:num w:numId="6" w16cid:durableId="108091226">
    <w:abstractNumId w:val="6"/>
  </w:num>
  <w:num w:numId="7" w16cid:durableId="15666264">
    <w:abstractNumId w:val="7"/>
  </w:num>
  <w:num w:numId="8" w16cid:durableId="1503013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33"/>
    <w:rsid w:val="00203C33"/>
    <w:rsid w:val="003A0AA2"/>
    <w:rsid w:val="005D54F0"/>
    <w:rsid w:val="006A5EA4"/>
    <w:rsid w:val="007C6232"/>
    <w:rsid w:val="00837FBB"/>
    <w:rsid w:val="00902364"/>
    <w:rsid w:val="0096321D"/>
    <w:rsid w:val="00A1118F"/>
    <w:rsid w:val="00A7716C"/>
    <w:rsid w:val="00A77456"/>
    <w:rsid w:val="00B67BC4"/>
    <w:rsid w:val="00CB4325"/>
    <w:rsid w:val="00D8068F"/>
    <w:rsid w:val="00EA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96831"/>
  <w15:chartTrackingRefBased/>
  <w15:docId w15:val="{FF726A36-19B2-44A5-9857-04E0745D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3C33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837FBB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Fontepargpadro"/>
    <w:rsid w:val="00837FBB"/>
  </w:style>
  <w:style w:type="paragraph" w:styleId="NormalWeb">
    <w:name w:val="Normal (Web)"/>
    <w:basedOn w:val="Normal"/>
    <w:uiPriority w:val="99"/>
    <w:unhideWhenUsed/>
    <w:rsid w:val="00B67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overflow-hidden">
    <w:name w:val="overflow-hidden"/>
    <w:basedOn w:val="Fontepargpadro"/>
    <w:rsid w:val="00B67BC4"/>
  </w:style>
  <w:style w:type="character" w:styleId="Forte">
    <w:name w:val="Strong"/>
    <w:basedOn w:val="Fontepargpadro"/>
    <w:uiPriority w:val="22"/>
    <w:qFormat/>
    <w:rsid w:val="00CB4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2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94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2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6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7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9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24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82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549f78-49f5-4086-993c-3abf26b9b0e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563C6B3747F846B6B96D3F6F91C104" ma:contentTypeVersion="6" ma:contentTypeDescription="Crie um novo documento." ma:contentTypeScope="" ma:versionID="7b158646c884516bd11cb34eab5c3428">
  <xsd:schema xmlns:xsd="http://www.w3.org/2001/XMLSchema" xmlns:xs="http://www.w3.org/2001/XMLSchema" xmlns:p="http://schemas.microsoft.com/office/2006/metadata/properties" xmlns:ns3="f7549f78-49f5-4086-993c-3abf26b9b0ef" targetNamespace="http://schemas.microsoft.com/office/2006/metadata/properties" ma:root="true" ma:fieldsID="36834ef8e77589cfd0136a5a9ba6eb14" ns3:_="">
    <xsd:import namespace="f7549f78-49f5-4086-993c-3abf26b9b0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49f78-49f5-4086-993c-3abf26b9b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E20817-7A33-40CC-8A5B-A718BBEC38FE}">
  <ds:schemaRefs>
    <ds:schemaRef ds:uri="http://schemas.microsoft.com/office/2006/metadata/properties"/>
    <ds:schemaRef ds:uri="http://schemas.microsoft.com/office/infopath/2007/PartnerControls"/>
    <ds:schemaRef ds:uri="f7549f78-49f5-4086-993c-3abf26b9b0ef"/>
  </ds:schemaRefs>
</ds:datastoreItem>
</file>

<file path=customXml/itemProps2.xml><?xml version="1.0" encoding="utf-8"?>
<ds:datastoreItem xmlns:ds="http://schemas.openxmlformats.org/officeDocument/2006/customXml" ds:itemID="{C030B891-F23B-42FC-AA3D-3861D370E1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8DDDF3-1E23-4298-8A70-7B5725E9BF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549f78-49f5-4086-993c-3abf26b9b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Cauan Braga</dc:creator>
  <cp:keywords/>
  <dc:description/>
  <cp:lastModifiedBy>CAUAN FIGUEIREDO BRAGA</cp:lastModifiedBy>
  <cp:revision>1</cp:revision>
  <dcterms:created xsi:type="dcterms:W3CDTF">2024-11-14T13:29:00Z</dcterms:created>
  <dcterms:modified xsi:type="dcterms:W3CDTF">2024-11-14T13:53:00Z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0x010100AD563C6B3747F846B6B96D3F6F91C104</vt:lpwstr>
  </property>
</Properties>
</file>