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Pontifícia Universidade Católica de Campinas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Cauan Figueiredo Braga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Felipe Cantarin Guglielminetti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Renato Henrique Ykutake Florencio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Manual do usuário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Campinas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36"/>
          <w:szCs w:val="36"/>
          <w:u w:val="single"/>
        </w:rPr>
        <w:t>Batalha Naval em Assembly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Sobre o jogo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O jogo tem como objetivo afundar toda a frota do jogador adversário onde nesse caso o jogador joga contra o programa. A matriz adotada para ser o “campo de batalha” é uma matriz 20x20 e o jogador deverá tentar acertar a posição correta dos navios para eliminá-los. O jogo termina quando o usuário destruir todos os navios.</w:t>
      </w:r>
    </w:p>
    <w:p>
      <w:pPr>
        <w:pStyle w:val="Normal"/>
        <w:ind w:start="36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Objetivo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Como já dito, o objetivo do jogo é afundar todos os navios do oponente por meio de tiros direcionados por coluna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e linha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, o usuário deve escolhê-las </w:t>
      </w:r>
      <w:r>
        <w:rPr>
          <w:sz w:val="28"/>
          <w:szCs w:val="28"/>
        </w:rPr>
        <w:t>digitando na interface</w:t>
      </w:r>
      <w:r>
        <w:rPr>
          <w:sz w:val="28"/>
          <w:szCs w:val="28"/>
        </w:rPr>
        <w:t xml:space="preserve"> de acordo com sua estratégia.</w:t>
      </w:r>
    </w:p>
    <w:p>
      <w:pPr>
        <w:pStyle w:val="Normal"/>
        <w:ind w:start="36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Regras</w:t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Inicialização: </w:t>
      </w:r>
      <w:r>
        <w:rPr>
          <w:sz w:val="28"/>
          <w:szCs w:val="28"/>
        </w:rPr>
        <w:t>Ao iniciar o jogo o usuário deve digitar um número de sua preferência p</w:t>
      </w:r>
      <w:r>
        <w:rPr>
          <w:sz w:val="28"/>
          <w:szCs w:val="28"/>
        </w:rPr>
        <w:t>ara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randomizar o tabuleiro e começar o jogo</w:t>
      </w:r>
      <w:r>
        <w:rPr>
          <w:sz w:val="28"/>
          <w:szCs w:val="28"/>
        </w:rPr>
        <w:t>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Navios</w:t>
      </w:r>
      <w:r>
        <w:rPr>
          <w:sz w:val="28"/>
          <w:szCs w:val="28"/>
        </w:rPr>
        <w:t>: Os tipos de navios variam, com tamanhos que ocupam de duas a cinco células, por exemplo, encouraçado (4 células), submarino (2 células), fragata (3 células) e hidroavião (4 células)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Jogabilidade</w:t>
      </w:r>
      <w:r>
        <w:rPr>
          <w:sz w:val="28"/>
          <w:szCs w:val="28"/>
        </w:rPr>
        <w:t xml:space="preserve">: O jogador "atira" em uma coordenada, colunas (0 a 19) e linhas (0 a 19), tentando adivinhar onde estão os navios. Se acertar, é um "tiro" </w:t>
      </w:r>
      <w:r>
        <w:rPr>
          <w:sz w:val="28"/>
          <w:szCs w:val="28"/>
        </w:rPr>
        <w:t>certeiro</w:t>
      </w:r>
      <w:r>
        <w:rPr>
          <w:sz w:val="28"/>
          <w:szCs w:val="28"/>
        </w:rPr>
        <w:t>, caso erre você receberá um “X”.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Tentativas: </w:t>
      </w:r>
      <w:r>
        <w:rPr>
          <w:sz w:val="28"/>
          <w:szCs w:val="28"/>
        </w:rPr>
        <w:t>O jogador tem trinta chances para acertar treze células de embarcação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Vitória</w:t>
      </w:r>
      <w:r>
        <w:rPr>
          <w:sz w:val="28"/>
          <w:szCs w:val="28"/>
        </w:rPr>
        <w:t xml:space="preserve">: O jogador alcança a vitória em caso de acertar </w:t>
      </w:r>
      <w:r>
        <w:rPr>
          <w:sz w:val="28"/>
          <w:szCs w:val="28"/>
        </w:rPr>
        <w:t xml:space="preserve">as </w:t>
      </w:r>
      <w:r>
        <w:rPr>
          <w:sz w:val="28"/>
          <w:szCs w:val="28"/>
        </w:rPr>
        <w:t xml:space="preserve">treze células </w:t>
      </w:r>
      <w:r>
        <w:rPr>
          <w:sz w:val="28"/>
          <w:szCs w:val="28"/>
        </w:rPr>
        <w:t>de embarcações presentes no tabuleiro, encerrando o programa.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Derrota: </w:t>
      </w:r>
      <w:r>
        <w:rPr>
          <w:b w:val="false"/>
          <w:bCs w:val="false"/>
          <w:sz w:val="28"/>
          <w:szCs w:val="28"/>
        </w:rPr>
        <w:t>O jogador é derrotado quando ele atinge o máximo de tiros permitidos pelo programa (30 tiros) sem afundar todos os navios.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ourier New"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837fbb"/>
    <w:rPr>
      <w:rFonts w:ascii="Courier New" w:hAnsi="Courier New" w:eastAsia="Times New Roman" w:cs="Courier New"/>
      <w:sz w:val="20"/>
      <w:szCs w:val="20"/>
    </w:rPr>
  </w:style>
  <w:style w:type="character" w:styleId="notion-enable-hover" w:customStyle="1">
    <w:name w:val="notion-enable-hover"/>
    <w:basedOn w:val="DefaultParagraphFont"/>
    <w:qFormat/>
    <w:rsid w:val="00837fbb"/>
    <w:rPr/>
  </w:style>
  <w:style w:type="character" w:styleId="overflow-hidden" w:customStyle="1">
    <w:name w:val="overflow-hidden"/>
    <w:basedOn w:val="DefaultParagraphFont"/>
    <w:qFormat/>
    <w:rsid w:val="00b67bc4"/>
    <w:rPr/>
  </w:style>
  <w:style w:type="character" w:styleId="Strong">
    <w:name w:val="Strong"/>
    <w:basedOn w:val="DefaultParagraphFont"/>
    <w:uiPriority w:val="22"/>
    <w:qFormat/>
    <w:rsid w:val="00cb4325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03c33"/>
    <w:pPr>
      <w:spacing w:before="0" w:after="160"/>
      <w:ind w:star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b67bc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63C6B3747F846B6B96D3F6F91C104" ma:contentTypeVersion="6" ma:contentTypeDescription="Crie um novo documento." ma:contentTypeScope="" ma:versionID="7b158646c884516bd11cb34eab5c3428">
  <xsd:schema xmlns:xsd="http://www.w3.org/2001/XMLSchema" xmlns:xs="http://www.w3.org/2001/XMLSchema" xmlns:p="http://schemas.microsoft.com/office/2006/metadata/properties" xmlns:ns3="f7549f78-49f5-4086-993c-3abf26b9b0ef" targetNamespace="http://schemas.microsoft.com/office/2006/metadata/properties" ma:root="true" ma:fieldsID="36834ef8e77589cfd0136a5a9ba6eb14" ns3:_="">
    <xsd:import namespace="f7549f78-49f5-4086-993c-3abf26b9b0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49f78-49f5-4086-993c-3abf26b9b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549f78-49f5-4086-993c-3abf26b9b0ef" xsi:nil="true"/>
  </documentManagement>
</p:properties>
</file>

<file path=customXml/itemProps1.xml><?xml version="1.0" encoding="utf-8"?>
<ds:datastoreItem xmlns:ds="http://schemas.openxmlformats.org/officeDocument/2006/customXml" ds:itemID="{C88DDDF3-1E23-4298-8A70-7B5725E9B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549f78-49f5-4086-993c-3abf26b9b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0B891-F23B-42FC-AA3D-3861D370E1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E20817-7A33-40CC-8A5B-A718BBEC38FE}">
  <ds:schemaRefs>
    <ds:schemaRef ds:uri="http://schemas.microsoft.com/office/2006/metadata/properties"/>
    <ds:schemaRef ds:uri="http://schemas.microsoft.com/office/infopath/2007/PartnerControls"/>
    <ds:schemaRef ds:uri="f7549f78-49f5-4086-993c-3abf26b9b0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LibreOffice/24.8.0.3$Windows_X86_64 LibreOffice_project/0bdf1299c94fe897b119f97f3c613e9dca6be583</Application>
  <AppVersion>15.0000</AppVersion>
  <Pages>2</Pages>
  <Words>264</Words>
  <Characters>1351</Characters>
  <CharactersWithSpaces>1596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2024-11-14T13:29:00Z</dcterms:created>
  <dc:creator>Cauan Braga</dc:creator>
  <dc:description/>
  <dc:language>pt-BR</dc:language>
  <cp:lastModifiedBy/>
  <dcterms:modified xsi:type="dcterms:W3CDTF">2024-11-15T18:26:05Z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0x010100AD563C6B3747F846B6B96D3F6F91C104</vt:lpwstr>
  </property>
</Properties>
</file>