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8"/>
        <w:tabs>
          <w:tab w:val="right" w:leader="dot" w:pos="8306"/>
        </w:tabs>
        <w:rPr>
          <w:rFonts w:asciiTheme="minorHAnsi" w:hAnsiTheme="minorHAnsi" w:eastAsiaTheme="minorEastAsia" w:cstheme="minorBidi"/>
          <w:kern w:val="2"/>
          <w:szCs w:val="24"/>
          <w:lang w:val="en-US" w:eastAsia="zh-CN" w:bidi="ar-SA"/>
        </w:rPr>
      </w:pPr>
      <w:r>
        <w:fldChar w:fldCharType="begin"/>
      </w:r>
      <w:r>
        <w:instrText xml:space="preserve">TOC \o "1-5" \h \u </w:instrText>
      </w:r>
      <w:r>
        <w:fldChar w:fldCharType="separate"/>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_Toc759010900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一</w:t>
      </w:r>
      <w:r>
        <w:rPr>
          <w:rFonts w:hint="eastAsia" w:ascii="SimSun" w:hAnsi="SimSun" w:eastAsia="SimSun" w:cs="SimSun"/>
          <w:kern w:val="2"/>
          <w:szCs w:val="24"/>
          <w:lang w:val="en-US" w:eastAsia="zh-CN" w:bidi="ar-SA"/>
        </w:rPr>
        <w:t xml:space="preserve"> </w:t>
      </w:r>
      <w:r>
        <w:rPr>
          <w:rFonts w:asciiTheme="minorHAnsi" w:hAnsiTheme="minorHAnsi" w:eastAsiaTheme="minorEastAsia" w:cstheme="minorBidi"/>
          <w:kern w:val="2"/>
          <w:szCs w:val="24"/>
          <w:lang w:val="en-US" w:eastAsia="zh-CN" w:bidi="ar-SA"/>
        </w:rPr>
        <w:t>Pandas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_Toc759010900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_Toc860174493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 </w:t>
      </w:r>
      <w:r>
        <w:rPr>
          <w:rFonts w:asciiTheme="minorHAnsi" w:hAnsiTheme="minorHAnsi" w:eastAsiaTheme="minorEastAsia" w:cstheme="minorBidi"/>
          <w:kern w:val="2"/>
          <w:szCs w:val="24"/>
          <w:lang w:val="en-US" w:eastAsia="zh-CN" w:bidi="ar-SA"/>
        </w:rPr>
        <w:t>Series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_Toc860174493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_Toc1385132989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i w:val="0"/>
          <w:caps w:val="0"/>
          <w:color w:val="3E4349"/>
          <w:spacing w:val="0"/>
          <w:kern w:val="0"/>
          <w:szCs w:val="21"/>
          <w:shd w:val="clear" w:fill="FFFFFF"/>
          <w:lang w:val="en-US" w:eastAsia="zh-CN" w:bidi="ar"/>
        </w:rPr>
        <w:t xml:space="preserve">.1 </w:t>
      </w:r>
      <w:r>
        <w:rPr>
          <w:rFonts w:hint="default" w:ascii="Arial" w:hAnsi="Arial" w:eastAsia="SimSun" w:cs="Arial"/>
          <w:i w:val="0"/>
          <w:caps w:val="0"/>
          <w:color w:val="3E4349"/>
          <w:spacing w:val="0"/>
          <w:kern w:val="0"/>
          <w:szCs w:val="21"/>
          <w:shd w:val="clear" w:fill="FFFFFF"/>
          <w:lang w:val="en-US" w:eastAsia="zh-CN" w:bidi="ar"/>
        </w:rPr>
        <w:t>Series的构造</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_Toc1385132989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i w:val="0"/>
          <w:caps w:val="0"/>
          <w:color w:val="3E4349"/>
          <w:spacing w:val="0"/>
          <w:kern w:val="0"/>
          <w:szCs w:val="21"/>
          <w:shd w:val="clear" w:fill="FFFFFF"/>
          <w:lang w:val="en-US" w:eastAsia="zh-CN" w:bidi="ar"/>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_Toc295196335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.1.1 </w:t>
      </w:r>
      <w:r>
        <w:rPr>
          <w:rFonts w:asciiTheme="minorHAnsi" w:hAnsiTheme="minorHAnsi" w:eastAsiaTheme="minorEastAsia" w:cstheme="minorBidi"/>
          <w:kern w:val="2"/>
          <w:szCs w:val="24"/>
          <w:lang w:val="en-US" w:eastAsia="zh-CN" w:bidi="ar-SA"/>
        </w:rPr>
        <w:t>创建一个空的Series对象：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_Toc295196335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_Toc1512396497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.1.2 </w:t>
      </w:r>
      <w:r>
        <w:rPr>
          <w:rFonts w:asciiTheme="minorHAnsi" w:hAnsiTheme="minorHAnsi" w:eastAsiaTheme="minorEastAsia" w:cstheme="minorBidi"/>
          <w:kern w:val="2"/>
          <w:szCs w:val="24"/>
          <w:lang w:val="en-US" w:eastAsia="zh-CN" w:bidi="ar-SA"/>
        </w:rPr>
        <w:t>通过一个ndarray对象传递到data参数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_Toc1512396497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_Toc1426502558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.1.3 </w:t>
      </w:r>
      <w:r>
        <w:rPr>
          <w:rFonts w:asciiTheme="minorHAnsi" w:hAnsiTheme="minorHAnsi" w:eastAsiaTheme="minorEastAsia" w:cstheme="minorBidi"/>
          <w:kern w:val="2"/>
          <w:szCs w:val="24"/>
          <w:lang w:val="en-US" w:eastAsia="zh-CN" w:bidi="ar-SA"/>
        </w:rPr>
        <w:t>从字典创建一个Series对象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_Toc1426502558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_Toc1176632045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.1.4 </w:t>
      </w:r>
      <w:r>
        <w:rPr>
          <w:rFonts w:hint="default" w:asciiTheme="minorHAnsi" w:hAnsiTheme="minorHAnsi" w:eastAsiaTheme="minorEastAsia" w:cstheme="minorBidi"/>
          <w:kern w:val="2"/>
          <w:szCs w:val="24"/>
          <w:lang w:val="en-US" w:eastAsia="zh-CN" w:bidi="ar-SA"/>
        </w:rPr>
        <w:t>通过标量值创建对象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_Toc1176632045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_Toc223210623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.2 </w:t>
      </w:r>
      <w:r>
        <w:rPr>
          <w:rFonts w:asciiTheme="minorHAnsi" w:hAnsiTheme="minorHAnsi" w:eastAsiaTheme="minorEastAsia" w:cstheme="minorBidi"/>
          <w:kern w:val="2"/>
          <w:szCs w:val="24"/>
          <w:lang w:val="en-US" w:eastAsia="zh-CN" w:bidi="ar-SA"/>
        </w:rPr>
        <w:t>Series基础操作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_Toc223210623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_Toc399831430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.2.1 </w:t>
      </w:r>
      <w:r>
        <w:rPr>
          <w:rFonts w:asciiTheme="minorHAnsi" w:hAnsiTheme="minorHAnsi" w:eastAsiaTheme="minorEastAsia" w:cstheme="minorBidi"/>
          <w:kern w:val="2"/>
          <w:szCs w:val="24"/>
          <w:lang w:val="en-US" w:eastAsia="zh-CN" w:bidi="ar-SA"/>
        </w:rPr>
        <w:t>Series对象元素的查看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_Toc399831430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_Toc1598584556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.2.2 </w:t>
      </w:r>
      <w:r>
        <w:rPr>
          <w:rFonts w:asciiTheme="minorHAnsi" w:hAnsiTheme="minorHAnsi" w:eastAsiaTheme="minorEastAsia" w:cstheme="minorBidi"/>
          <w:kern w:val="2"/>
          <w:szCs w:val="24"/>
          <w:lang w:val="en-US" w:eastAsia="zh-CN" w:bidi="ar-SA"/>
        </w:rPr>
        <w:t>Series对象的修改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_Toc1598584556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_Toc541237354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SimSun" w:hAnsi="SimSun" w:eastAsia="SimSun" w:cs="SimSun"/>
          <w:kern w:val="2"/>
          <w:szCs w:val="24"/>
          <w:lang w:val="en-US" w:eastAsia="zh-CN" w:bidi="ar-SA"/>
        </w:rPr>
        <w:t xml:space="preserve">.2.3 </w:t>
      </w:r>
      <w:r>
        <w:rPr>
          <w:rFonts w:asciiTheme="minorHAnsi" w:hAnsiTheme="minorHAnsi" w:eastAsiaTheme="minorEastAsia" w:cstheme="minorBidi"/>
          <w:kern w:val="2"/>
          <w:szCs w:val="24"/>
          <w:lang w:val="en-US" w:eastAsia="zh-CN" w:bidi="ar-SA"/>
        </w:rPr>
        <w:t>Series的数学运算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_Toc541237354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_Toc1085581637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 </w:t>
      </w:r>
      <w:r>
        <w:rPr>
          <w:rFonts w:asciiTheme="minorHAnsi" w:hAnsiTheme="minorHAnsi" w:eastAsiaTheme="minorEastAsia" w:cstheme="minorBidi"/>
          <w:kern w:val="2"/>
          <w:szCs w:val="24"/>
          <w:lang w:val="en-US" w:eastAsia="zh-CN" w:bidi="ar-SA"/>
        </w:rPr>
        <w:t>DataFrame</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_Toc1085581637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_Toc1478485615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.1 </w:t>
      </w:r>
      <w:r>
        <w:rPr>
          <w:rFonts w:asciiTheme="minorHAnsi" w:hAnsiTheme="minorHAnsi" w:eastAsiaTheme="minorEastAsia" w:cstheme="minorBidi"/>
          <w:kern w:val="2"/>
          <w:szCs w:val="24"/>
          <w:lang w:val="en-US" w:eastAsia="zh-CN" w:bidi="ar-SA"/>
        </w:rPr>
        <w:t>DataFrame对象的构造</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_Toc1478485615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_Toc2030875964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.1.1 </w:t>
      </w:r>
      <w:r>
        <w:rPr>
          <w:rFonts w:hint="default" w:asciiTheme="minorHAnsi" w:hAnsiTheme="minorHAnsi" w:eastAsiaTheme="minorEastAsia" w:cstheme="minorBidi"/>
          <w:kern w:val="2"/>
          <w:szCs w:val="24"/>
          <w:lang w:val="en-US" w:eastAsia="zh-CN" w:bidi="ar-SA"/>
        </w:rPr>
        <w:t>通过一个字典构建</w:t>
      </w:r>
      <w:r>
        <w:rPr>
          <w:rFonts w:hint="eastAsia" w:asciiTheme="minorHAnsi" w:hAnsiTheme="minorHAnsi" w:eastAsiaTheme="minorEastAsia" w:cstheme="minorBidi"/>
          <w:kern w:val="2"/>
          <w:szCs w:val="24"/>
          <w:lang w:val="en-US" w:eastAsia="zh-CN" w:bidi="ar-SA"/>
        </w:rPr>
        <w:t>DataFrame</w:t>
      </w:r>
      <w:r>
        <w:rPr>
          <w:rFonts w:hint="default" w:asciiTheme="minorHAnsi" w:hAnsiTheme="minorHAnsi" w:eastAsiaTheme="minorEastAsia" w:cstheme="minorBidi"/>
          <w:kern w:val="2"/>
          <w:szCs w:val="24"/>
          <w:lang w:val="en-US" w:eastAsia="zh-CN" w:bidi="ar-SA"/>
        </w:rPr>
        <w:t>对象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_Toc2030875964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_Toc79819364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.1.2 </w:t>
      </w:r>
      <w:r>
        <w:rPr>
          <w:rFonts w:asciiTheme="minorHAnsi" w:hAnsiTheme="minorHAnsi" w:eastAsiaTheme="minorEastAsia" w:cstheme="minorBidi"/>
          <w:kern w:val="2"/>
          <w:szCs w:val="24"/>
          <w:lang w:val="en-US" w:eastAsia="zh-CN" w:bidi="ar-SA"/>
        </w:rPr>
        <w:t>通过字典列表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_Toc79819364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_Toc70642592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.1.3 </w:t>
      </w:r>
      <w:r>
        <w:rPr>
          <w:rFonts w:asciiTheme="minorHAnsi" w:hAnsiTheme="minorHAnsi" w:eastAsiaTheme="minorEastAsia" w:cstheme="minorBidi"/>
          <w:kern w:val="2"/>
          <w:szCs w:val="24"/>
          <w:lang w:val="en-US" w:eastAsia="zh-CN" w:bidi="ar-SA"/>
        </w:rPr>
        <w:t>通过Series列表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_Toc70642592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_Toc490385946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DataFrame</w:t>
      </w:r>
      <w:r>
        <w:rPr>
          <w:rFonts w:hint="default" w:asciiTheme="minorHAnsi" w:hAnsiTheme="minorHAnsi" w:eastAsiaTheme="minorEastAsia" w:cstheme="minorBidi"/>
          <w:kern w:val="2"/>
          <w:szCs w:val="24"/>
          <w:lang w:val="en-US" w:eastAsia="zh-CN" w:bidi="ar-SA"/>
        </w:rPr>
        <w:t>的基本操作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_Toc490385946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_Toc1983736462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.2.1 </w:t>
      </w:r>
      <w:r>
        <w:rPr>
          <w:rFonts w:hint="eastAsia" w:asciiTheme="minorHAnsi" w:hAnsiTheme="minorHAnsi" w:eastAsiaTheme="minorEastAsia" w:cstheme="minorBidi"/>
          <w:kern w:val="2"/>
          <w:szCs w:val="24"/>
          <w:lang w:val="en-US" w:eastAsia="zh-CN" w:bidi="ar-SA"/>
        </w:rPr>
        <w:t>DataFrame</w:t>
      </w:r>
      <w:r>
        <w:rPr>
          <w:rFonts w:hint="default" w:asciiTheme="minorHAnsi" w:hAnsiTheme="minorHAnsi" w:eastAsiaTheme="minorEastAsia" w:cstheme="minorBidi"/>
          <w:kern w:val="2"/>
          <w:szCs w:val="24"/>
          <w:lang w:val="en-US" w:eastAsia="zh-CN" w:bidi="ar-SA"/>
        </w:rPr>
        <w:t>的增删改查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_Toc1983736462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_Toc734669559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①</w:t>
      </w:r>
      <w:r>
        <w:rPr>
          <w:rFonts w:hint="eastAsia" w:ascii="SimSun" w:hAnsi="SimSun" w:eastAsia="SimSun" w:cs="SimSun"/>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DataFrame</w:t>
      </w:r>
      <w:r>
        <w:rPr>
          <w:rFonts w:hint="default" w:asciiTheme="minorHAnsi" w:hAnsiTheme="minorHAnsi" w:eastAsiaTheme="minorEastAsia" w:cstheme="minorBidi"/>
          <w:kern w:val="2"/>
          <w:szCs w:val="24"/>
          <w:lang w:val="en-US" w:eastAsia="zh-CN" w:bidi="ar-SA"/>
        </w:rPr>
        <w:t>的查找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_Toc734669559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_Toc126601959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②</w:t>
      </w:r>
      <w:r>
        <w:rPr>
          <w:rFonts w:hint="eastAsia" w:ascii="SimSun" w:hAnsi="SimSun" w:eastAsia="SimSun" w:cs="SimSun"/>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删除某一列属性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_Toc126601959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_Toc642454214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③</w:t>
      </w:r>
      <w:r>
        <w:rPr>
          <w:rFonts w:hint="eastAsia" w:ascii="SimSun" w:hAnsi="SimSun" w:eastAsia="SimSun" w:cs="SimSun"/>
          <w:kern w:val="2"/>
          <w:szCs w:val="24"/>
          <w:lang w:val="en-US" w:eastAsia="zh-CN" w:bidi="ar-SA"/>
        </w:rPr>
        <w:t xml:space="preserve"> </w:t>
      </w:r>
      <w:r>
        <w:rPr>
          <w:rFonts w:asciiTheme="minorHAnsi" w:hAnsiTheme="minorHAnsi" w:eastAsiaTheme="minorEastAsia" w:cstheme="minorBidi"/>
          <w:kern w:val="2"/>
          <w:szCs w:val="24"/>
          <w:lang w:val="en-US" w:eastAsia="zh-CN" w:bidi="ar-SA"/>
        </w:rPr>
        <w:t>插入某一列属性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_Toc642454214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_Toc272415212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④</w:t>
      </w:r>
      <w:r>
        <w:rPr>
          <w:rFonts w:hint="eastAsia" w:ascii="SimSun" w:hAnsi="SimSun" w:eastAsia="SimSun" w:cs="SimSun"/>
          <w:kern w:val="2"/>
          <w:szCs w:val="24"/>
          <w:lang w:val="en-US" w:eastAsia="zh-CN" w:bidi="ar-SA"/>
        </w:rPr>
        <w:t xml:space="preserve"> </w:t>
      </w:r>
      <w:r>
        <w:rPr>
          <w:rFonts w:asciiTheme="minorHAnsi" w:hAnsiTheme="minorHAnsi" w:eastAsiaTheme="minorEastAsia" w:cstheme="minorBidi"/>
          <w:kern w:val="2"/>
          <w:szCs w:val="24"/>
          <w:lang w:val="en-US" w:eastAsia="zh-CN" w:bidi="ar-SA"/>
        </w:rPr>
        <w:t>插入或修改一个新元组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_Toc272415212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_Toc1548720608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SimSun" w:hAnsi="SimSun" w:eastAsia="SimSun" w:cs="SimSun"/>
          <w:kern w:val="2"/>
          <w:szCs w:val="24"/>
          <w:lang w:val="en-US" w:eastAsia="zh-CN" w:bidi="ar-SA"/>
        </w:rPr>
        <w:t xml:space="preserve">.2.2 </w:t>
      </w:r>
      <w:r>
        <w:rPr>
          <w:rFonts w:asciiTheme="minorHAnsi" w:hAnsiTheme="minorHAnsi" w:eastAsiaTheme="minorEastAsia" w:cstheme="minorBidi"/>
          <w:kern w:val="2"/>
          <w:szCs w:val="24"/>
          <w:lang w:val="en-US" w:eastAsia="zh-CN" w:bidi="ar-SA"/>
        </w:rPr>
        <w:t>DataFrame的算术运算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_Toc1548720608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_Toc167194604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 </w:t>
      </w:r>
      <w:r>
        <w:rPr>
          <w:rFonts w:asciiTheme="minorHAnsi" w:hAnsiTheme="minorHAnsi" w:eastAsiaTheme="minorEastAsia" w:cstheme="minorBidi"/>
          <w:kern w:val="2"/>
          <w:szCs w:val="24"/>
          <w:lang w:val="en-US" w:eastAsia="zh-CN" w:bidi="ar-SA"/>
        </w:rPr>
        <w:t>Pandas进阶操作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_Toc167194604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_Toc351805921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.1 </w:t>
      </w:r>
      <w:r>
        <w:rPr>
          <w:rFonts w:asciiTheme="minorHAnsi" w:hAnsiTheme="minorHAnsi" w:eastAsiaTheme="minorEastAsia" w:cstheme="minorBidi"/>
          <w:kern w:val="2"/>
          <w:szCs w:val="24"/>
          <w:lang w:val="en-US" w:eastAsia="zh-CN" w:bidi="ar-SA"/>
        </w:rPr>
        <w:t>文件读写操作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_Toc351805921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_Toc1654239174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.1.1 </w:t>
      </w:r>
      <w:r>
        <w:rPr>
          <w:rFonts w:hint="default" w:asciiTheme="minorHAnsi" w:hAnsiTheme="minorHAnsi" w:eastAsiaTheme="minorEastAsia" w:cstheme="minorBidi"/>
          <w:kern w:val="2"/>
          <w:szCs w:val="24"/>
          <w:lang w:val="en-US" w:eastAsia="zh-CN" w:bidi="ar-SA"/>
        </w:rPr>
        <w:t>csv模文件处理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_Toc1654239174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_Toc2044795852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.1.2 </w:t>
      </w:r>
      <w:r>
        <w:rPr>
          <w:rFonts w:asciiTheme="minorHAnsi" w:hAnsiTheme="minorHAnsi" w:eastAsiaTheme="minorEastAsia" w:cstheme="minorBidi"/>
          <w:kern w:val="2"/>
          <w:szCs w:val="24"/>
          <w:lang w:val="en-US" w:eastAsia="zh-CN" w:bidi="ar-SA"/>
        </w:rPr>
        <w:t>Excel文件处理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_Toc2044795852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_Toc748454319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.2 </w:t>
      </w:r>
      <w:r>
        <w:rPr>
          <w:rFonts w:hint="default" w:asciiTheme="minorHAnsi" w:hAnsiTheme="minorHAnsi" w:eastAsiaTheme="minorEastAsia" w:cstheme="minorBidi"/>
          <w:kern w:val="2"/>
          <w:szCs w:val="24"/>
          <w:lang w:val="en-US" w:eastAsia="zh-CN" w:bidi="ar-SA"/>
        </w:rPr>
        <w:t>处理缺失数据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_Toc748454319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_Toc689623597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.2.1 </w:t>
      </w:r>
      <w:r>
        <w:rPr>
          <w:rFonts w:hint="default" w:asciiTheme="minorHAnsi" w:hAnsiTheme="minorHAnsi" w:eastAsiaTheme="minorEastAsia" w:cstheme="minorBidi"/>
          <w:kern w:val="2"/>
          <w:szCs w:val="24"/>
          <w:lang w:val="en-US" w:eastAsia="zh-CN" w:bidi="ar-SA"/>
        </w:rPr>
        <w:t>isna()方法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_Toc689623597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_Toc733646191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.2.2 </w:t>
      </w:r>
      <w:r>
        <w:rPr>
          <w:rFonts w:asciiTheme="minorHAnsi" w:hAnsiTheme="minorHAnsi" w:eastAsiaTheme="minorEastAsia" w:cstheme="minorBidi"/>
          <w:kern w:val="2"/>
          <w:szCs w:val="24"/>
          <w:lang w:val="en-US" w:eastAsia="zh-CN" w:bidi="ar-SA"/>
        </w:rPr>
        <w:t>notna()</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_Toc733646191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_Toc383125979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.2.3 </w:t>
      </w:r>
      <w:r>
        <w:rPr>
          <w:rFonts w:hint="default" w:asciiTheme="minorHAnsi" w:hAnsiTheme="minorHAnsi" w:eastAsiaTheme="minorEastAsia" w:cstheme="minorBidi"/>
          <w:kern w:val="2"/>
          <w:szCs w:val="24"/>
          <w:lang w:val="en-US" w:eastAsia="zh-CN" w:bidi="ar-SA"/>
        </w:rPr>
        <w:t>notnull()方法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_Toc383125979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_Toc1448634497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.2.4 </w:t>
      </w:r>
      <w:r>
        <w:rPr>
          <w:rFonts w:hint="default" w:asciiTheme="minorHAnsi" w:hAnsiTheme="minorHAnsi" w:eastAsiaTheme="minorEastAsia" w:cstheme="minorBidi"/>
          <w:kern w:val="2"/>
          <w:szCs w:val="24"/>
          <w:lang w:val="en-US" w:eastAsia="zh-CN" w:bidi="ar-SA"/>
        </w:rPr>
        <w:t>dropna()方法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_Toc1448634497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_Toc1593820684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.3 </w:t>
      </w:r>
      <w:r>
        <w:rPr>
          <w:rFonts w:hint="default" w:asciiTheme="minorHAnsi" w:hAnsiTheme="minorHAnsi" w:eastAsiaTheme="minorEastAsia" w:cstheme="minorBidi"/>
          <w:kern w:val="2"/>
          <w:szCs w:val="24"/>
          <w:lang w:val="en-US" w:eastAsia="zh-CN" w:bidi="ar-SA"/>
        </w:rPr>
        <w:t>Pandas高阶操作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_Toc1593820684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_Toc1768258968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.3.1 </w:t>
      </w:r>
      <w:r>
        <w:rPr>
          <w:rFonts w:hint="default" w:asciiTheme="minorHAnsi" w:hAnsiTheme="minorHAnsi" w:eastAsiaTheme="minorEastAsia" w:cstheme="minorBidi"/>
          <w:kern w:val="2"/>
          <w:szCs w:val="24"/>
          <w:lang w:val="en-US" w:eastAsia="zh-CN" w:bidi="ar-SA"/>
        </w:rPr>
        <w:t>连接、合并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_Toc1768258968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_Toc1743830832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①</w:t>
      </w:r>
      <w:r>
        <w:rPr>
          <w:rFonts w:hint="eastAsia" w:ascii="SimSun" w:hAnsi="SimSun" w:eastAsia="SimSun" w:cs="SimSun"/>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concat()方法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_Toc1743830832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_Toc958733533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②</w:t>
      </w:r>
      <w:r>
        <w:rPr>
          <w:rFonts w:hint="eastAsia" w:ascii="SimSun" w:hAnsi="SimSun" w:eastAsia="SimSun" w:cs="SimSun"/>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merga()合并函数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_Toc958733533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_Toc1047277878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③</w:t>
      </w:r>
      <w:r>
        <w:rPr>
          <w:rFonts w:hint="eastAsia" w:ascii="SimSun" w:hAnsi="SimSun" w:eastAsia="SimSun" w:cs="SimSun"/>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join()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_Toc1047277878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_Toc772979229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.3.2 </w:t>
      </w:r>
      <w:r>
        <w:rPr>
          <w:rFonts w:hint="default" w:asciiTheme="minorHAnsi" w:hAnsiTheme="minorHAnsi" w:eastAsiaTheme="minorEastAsia" w:cstheme="minorBidi"/>
          <w:kern w:val="2"/>
          <w:szCs w:val="24"/>
          <w:lang w:val="en-US" w:eastAsia="zh-CN" w:bidi="ar-SA"/>
        </w:rPr>
        <w:t>apply()函数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_Toc772979229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_Toc1181944156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SimSun" w:hAnsi="SimSun" w:eastAsia="SimSun" w:cs="SimSun"/>
          <w:kern w:val="2"/>
          <w:szCs w:val="24"/>
          <w:lang w:val="en-US" w:eastAsia="zh-CN" w:bidi="ar-SA"/>
        </w:rPr>
        <w:t xml:space="preserve">.3.3 </w:t>
      </w:r>
      <w:r>
        <w:rPr>
          <w:rFonts w:hint="default" w:asciiTheme="minorHAnsi" w:hAnsiTheme="minorHAnsi" w:eastAsiaTheme="minorEastAsia" w:cstheme="minorBidi"/>
          <w:kern w:val="2"/>
          <w:szCs w:val="24"/>
          <w:lang w:val="en-US" w:eastAsia="zh-CN" w:bidi="ar-SA"/>
        </w:rPr>
        <w:t>Groupby分组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_Toc1181944156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33</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_Toc1447109308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二</w:t>
      </w:r>
      <w:r>
        <w:rPr>
          <w:rFonts w:hint="eastAsia" w:ascii="SimSun" w:hAnsi="SimSun" w:eastAsia="SimSun" w:cs="SimSun"/>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Sklearn学习</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_Toc1447109308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SimSun" w:hAnsi="SimSun" w:eastAsia="SimSun" w:cs="SimSun"/>
          <w:kern w:val="2"/>
          <w:szCs w:val="24"/>
          <w:lang w:val="en-US" w:eastAsia="zh-CN" w:bidi="ar-SA"/>
        </w:rPr>
        <w:fldChar w:fldCharType="end"/>
      </w:r>
    </w:p>
    <w:p>
      <w:pPr>
        <w:numPr>
          <w:ilvl w:val="0"/>
          <w:numId w:val="0"/>
        </w:numPr>
        <w:ind w:leftChars="0"/>
        <w:jc w:val="both"/>
        <w:outlineLvl w:val="0"/>
      </w:pPr>
      <w:r>
        <w:rPr>
          <w:rFonts w:asciiTheme="minorHAnsi" w:hAnsiTheme="minorHAnsi" w:eastAsiaTheme="minorEastAsia" w:cstheme="minorBidi"/>
          <w:kern w:val="2"/>
          <w:szCs w:val="24"/>
          <w:lang w:val="en-US" w:eastAsia="zh-CN" w:bidi="ar-SA"/>
        </w:rPr>
        <w:fldChar w:fldCharType="end"/>
      </w:r>
      <w:bookmarkStart w:id="0" w:name="_Toc1132132124"/>
    </w:p>
    <w:p>
      <w:pPr>
        <w:numPr>
          <w:ilvl w:val="0"/>
          <w:numId w:val="0"/>
        </w:numPr>
        <w:ind w:leftChars="0"/>
        <w:jc w:val="center"/>
        <w:outlineLvl w:val="0"/>
      </w:pPr>
    </w:p>
    <w:p>
      <w:pPr>
        <w:numPr>
          <w:ilvl w:val="0"/>
          <w:numId w:val="0"/>
        </w:numPr>
        <w:ind w:leftChars="0"/>
        <w:jc w:val="center"/>
        <w:outlineLvl w:val="0"/>
      </w:pPr>
    </w:p>
    <w:p>
      <w:pPr>
        <w:numPr>
          <w:ilvl w:val="0"/>
          <w:numId w:val="0"/>
        </w:numPr>
        <w:ind w:leftChars="0"/>
        <w:jc w:val="center"/>
        <w:outlineLvl w:val="0"/>
      </w:pPr>
    </w:p>
    <w:p>
      <w:pPr>
        <w:numPr>
          <w:ilvl w:val="0"/>
          <w:numId w:val="0"/>
        </w:numPr>
        <w:ind w:leftChars="0"/>
        <w:jc w:val="both"/>
        <w:outlineLvl w:val="0"/>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ind w:leftChars="0"/>
        <w:jc w:val="center"/>
        <w:outlineLvl w:val="0"/>
      </w:pPr>
    </w:p>
    <w:p>
      <w:pPr>
        <w:numPr>
          <w:ilvl w:val="0"/>
          <w:numId w:val="0"/>
        </w:numPr>
        <w:ind w:leftChars="0"/>
        <w:jc w:val="center"/>
        <w:outlineLvl w:val="0"/>
      </w:pPr>
    </w:p>
    <w:p>
      <w:pPr>
        <w:numPr>
          <w:ilvl w:val="0"/>
          <w:numId w:val="0"/>
        </w:numPr>
        <w:ind w:leftChars="0"/>
        <w:jc w:val="center"/>
        <w:outlineLvl w:val="0"/>
      </w:pPr>
    </w:p>
    <w:p>
      <w:pPr>
        <w:numPr>
          <w:ilvl w:val="0"/>
          <w:numId w:val="1"/>
        </w:numPr>
        <w:tabs>
          <w:tab w:val="left" w:pos="425"/>
        </w:tabs>
        <w:ind w:left="425" w:leftChars="0" w:hanging="425" w:firstLineChars="0"/>
        <w:jc w:val="center"/>
        <w:outlineLvl w:val="0"/>
      </w:pPr>
      <w:bookmarkStart w:id="1" w:name="_Toc759010900"/>
      <w:r>
        <w:t>Pandas</w:t>
      </w:r>
      <w:bookmarkEnd w:id="0"/>
      <w:bookmarkEnd w:id="1"/>
    </w:p>
    <w:p>
      <w:pPr>
        <w:numPr>
          <w:ilvl w:val="0"/>
          <w:numId w:val="0"/>
        </w:numPr>
        <w:tabs>
          <w:tab w:val="clear" w:pos="425"/>
        </w:tabs>
        <w:ind w:leftChars="0" w:firstLine="420" w:firstLineChars="0"/>
        <w:jc w:val="both"/>
      </w:pPr>
      <w:r>
        <w:t>Pandas是为Python编程语言编写的一个用于数据操作和分析的开源软件库。在Pandas库出现之前，Python主要用于数据迁移和准备，因为Pandas高效，灵活，便捷的特点而，使得Python在数据分析与处理上变得得心应手，从而广泛应用于金融，统计，数据分析等学术和商业领域，可以说Pandas是当下Python大热的一个重要推手。</w:t>
      </w:r>
    </w:p>
    <w:p>
      <w:pPr>
        <w:numPr>
          <w:ilvl w:val="0"/>
          <w:numId w:val="0"/>
        </w:numPr>
        <w:tabs>
          <w:tab w:val="clear" w:pos="425"/>
        </w:tabs>
        <w:ind w:leftChars="0" w:firstLine="420" w:firstLineChars="0"/>
        <w:jc w:val="both"/>
      </w:pPr>
      <w:r>
        <w:t>Pandas是基于Python Numpy库开发，并构建了一些更为高级的数据结构(Series,DataFrame,Panel)。因为在Pandas0.20.0以后的版本中，Panel遭到官方的摒弃，淘汰于历史尘埃中，故在本章Pandas学习中主要介绍Series和DataFrame。环境如下:操作系统，Ubuntu16.04，Python版本为3.6.5，IDE为Pycharm，基于IPython有着语法高亮，自动补全等特点，Python Shell使用了IPython。</w:t>
      </w:r>
    </w:p>
    <w:p>
      <w:pPr>
        <w:numPr>
          <w:ilvl w:val="1"/>
          <w:numId w:val="1"/>
        </w:numPr>
        <w:tabs>
          <w:tab w:val="left" w:pos="376"/>
        </w:tabs>
        <w:ind w:left="850" w:leftChars="0" w:hanging="616" w:firstLineChars="0"/>
        <w:jc w:val="both"/>
        <w:outlineLvl w:val="1"/>
      </w:pPr>
      <w:bookmarkStart w:id="2" w:name="_Toc1239988872"/>
      <w:bookmarkStart w:id="3" w:name="_Toc860174493"/>
      <w:r>
        <w:t>Series</w:t>
      </w:r>
      <w:bookmarkEnd w:id="2"/>
      <w:bookmarkEnd w:id="3"/>
    </w:p>
    <w:p>
      <w:pPr>
        <w:keepNext w:val="0"/>
        <w:keepLines w:val="0"/>
        <w:widowControl/>
        <w:suppressLineNumbers w:val="0"/>
        <w:jc w:val="both"/>
      </w:pPr>
      <w:r>
        <w:t>Series，官方的定义如下：</w:t>
      </w:r>
    </w:p>
    <w:p>
      <w:pPr>
        <w:keepNext w:val="0"/>
        <w:keepLines w:val="0"/>
        <w:widowControl/>
        <w:suppressLineNumbers w:val="0"/>
        <w:ind w:firstLine="420" w:firstLineChars="0"/>
        <w:jc w:val="both"/>
        <w:rPr>
          <w:rFonts w:hint="default" w:ascii="Arial" w:hAnsi="Arial" w:eastAsia="SimSun" w:cs="Arial"/>
          <w:i w:val="0"/>
          <w:caps w:val="0"/>
          <w:color w:val="3E4349"/>
          <w:spacing w:val="0"/>
          <w:kern w:val="0"/>
          <w:sz w:val="21"/>
          <w:szCs w:val="21"/>
          <w:shd w:val="clear" w:fill="FFFFFF"/>
          <w:lang w:val="en-US" w:eastAsia="zh-CN" w:bidi="ar"/>
        </w:rPr>
      </w:pPr>
      <w:r>
        <w:rPr>
          <w:rFonts w:ascii="Arial" w:hAnsi="Arial" w:eastAsia="SimSun" w:cs="Arial"/>
          <w:i w:val="0"/>
          <w:caps w:val="0"/>
          <w:color w:val="005B81"/>
          <w:spacing w:val="0"/>
          <w:kern w:val="0"/>
          <w:sz w:val="21"/>
          <w:szCs w:val="21"/>
          <w:u w:val="none"/>
          <w:shd w:val="clear" w:fill="FFFFFF"/>
          <w:lang w:val="en-US" w:eastAsia="zh-CN" w:bidi="ar"/>
        </w:rPr>
        <w:fldChar w:fldCharType="begin"/>
      </w:r>
      <w:r>
        <w:rPr>
          <w:rFonts w:ascii="Arial" w:hAnsi="Arial" w:eastAsia="SimSun" w:cs="Arial"/>
          <w:i w:val="0"/>
          <w:caps w:val="0"/>
          <w:color w:val="005B81"/>
          <w:spacing w:val="0"/>
          <w:kern w:val="0"/>
          <w:sz w:val="21"/>
          <w:szCs w:val="21"/>
          <w:u w:val="none"/>
          <w:shd w:val="clear" w:fill="FFFFFF"/>
          <w:lang w:val="en-US" w:eastAsia="zh-CN" w:bidi="ar"/>
        </w:rPr>
        <w:instrText xml:space="preserve"> HYPERLINK "http://pandas.pydata.org/pandas-docs/stable/generated/pandas.Series.html" \l "pandas.Series" \o "pandas.Series" </w:instrText>
      </w:r>
      <w:r>
        <w:rPr>
          <w:rFonts w:ascii="Arial" w:hAnsi="Arial" w:eastAsia="SimSun" w:cs="Arial"/>
          <w:i w:val="0"/>
          <w:caps w:val="0"/>
          <w:color w:val="005B81"/>
          <w:spacing w:val="0"/>
          <w:kern w:val="0"/>
          <w:sz w:val="21"/>
          <w:szCs w:val="21"/>
          <w:u w:val="none"/>
          <w:shd w:val="clear" w:fill="FFFFFF"/>
          <w:lang w:val="en-US" w:eastAsia="zh-CN" w:bidi="ar"/>
        </w:rPr>
        <w:fldChar w:fldCharType="separate"/>
      </w:r>
      <w:r>
        <w:rPr>
          <w:rStyle w:val="16"/>
          <w:rFonts w:hint="default" w:ascii="Arial" w:hAnsi="Arial" w:cs="Arial"/>
          <w:b/>
          <w:i w:val="0"/>
          <w:caps w:val="0"/>
          <w:color w:val="005B81"/>
          <w:spacing w:val="0"/>
          <w:sz w:val="21"/>
          <w:szCs w:val="21"/>
          <w:u w:val="none"/>
          <w:shd w:val="clear" w:fill="FFFFFF"/>
        </w:rPr>
        <w:t>Series</w:t>
      </w:r>
      <w:r>
        <w:rPr>
          <w:rFonts w:hint="default" w:ascii="Arial" w:hAnsi="Arial" w:eastAsia="SimSun" w:cs="Arial"/>
          <w:i w:val="0"/>
          <w:caps w:val="0"/>
          <w:color w:val="005B81"/>
          <w:spacing w:val="0"/>
          <w:kern w:val="0"/>
          <w:sz w:val="21"/>
          <w:szCs w:val="21"/>
          <w:u w:val="none"/>
          <w:shd w:val="clear" w:fill="FFFFFF"/>
          <w:lang w:val="en-US" w:eastAsia="zh-CN" w:bidi="ar"/>
        </w:rPr>
        <w:fldChar w:fldCharType="end"/>
      </w:r>
      <w:r>
        <w:rPr>
          <w:rFonts w:hint="default" w:ascii="Arial" w:hAnsi="Arial" w:eastAsia="SimSun" w:cs="Arial"/>
          <w:i w:val="0"/>
          <w:caps w:val="0"/>
          <w:color w:val="3E4349"/>
          <w:spacing w:val="0"/>
          <w:kern w:val="0"/>
          <w:sz w:val="21"/>
          <w:szCs w:val="21"/>
          <w:shd w:val="clear" w:fill="FFFFFF"/>
          <w:lang w:val="en-US" w:eastAsia="zh-CN" w:bidi="ar"/>
        </w:rPr>
        <w:t> is a one-dimensional labeled array capable of holding any data type (integers, strings, floating point numbers, Python objects, etc.). The axis labels are collectively referred to as the </w:t>
      </w:r>
      <w:r>
        <w:rPr>
          <w:rStyle w:val="14"/>
          <w:rFonts w:hint="default" w:ascii="Arial" w:hAnsi="Arial" w:eastAsia="SimSun" w:cs="Arial"/>
          <w:i w:val="0"/>
          <w:caps w:val="0"/>
          <w:color w:val="3E4349"/>
          <w:spacing w:val="0"/>
          <w:kern w:val="0"/>
          <w:sz w:val="21"/>
          <w:szCs w:val="21"/>
          <w:shd w:val="clear" w:fill="FFFFFF"/>
          <w:lang w:val="en-US" w:eastAsia="zh-CN" w:bidi="ar"/>
        </w:rPr>
        <w:t>index</w:t>
      </w:r>
      <w:r>
        <w:rPr>
          <w:rFonts w:hint="default" w:ascii="Arial" w:hAnsi="Arial" w:eastAsia="SimSun" w:cs="Arial"/>
          <w:i w:val="0"/>
          <w:caps w:val="0"/>
          <w:color w:val="3E4349"/>
          <w:spacing w:val="0"/>
          <w:kern w:val="0"/>
          <w:sz w:val="21"/>
          <w:szCs w:val="21"/>
          <w:shd w:val="clear" w:fill="FFFFFF"/>
          <w:lang w:val="en-US" w:eastAsia="zh-CN" w:bidi="ar"/>
        </w:rPr>
        <w:t>. </w:t>
      </w:r>
    </w:p>
    <w:p>
      <w:pPr>
        <w:keepNext w:val="0"/>
        <w:keepLines w:val="0"/>
        <w:widowControl/>
        <w:suppressLineNumbers w:val="0"/>
        <w:ind w:firstLine="420" w:firstLineChars="0"/>
        <w:jc w:val="both"/>
        <w:rPr>
          <w:rFonts w:hint="default" w:ascii="Arial" w:hAnsi="Arial" w:eastAsia="SimSun" w:cs="Arial"/>
          <w:i w:val="0"/>
          <w:caps w:val="0"/>
          <w:color w:val="3E4349"/>
          <w:spacing w:val="0"/>
          <w:kern w:val="0"/>
          <w:sz w:val="21"/>
          <w:szCs w:val="21"/>
          <w:shd w:val="clear" w:fill="FFFFFF"/>
          <w:lang w:eastAsia="zh-CN" w:bidi="ar"/>
        </w:rPr>
      </w:pPr>
      <w:r>
        <w:rPr>
          <w:rFonts w:hint="default" w:ascii="Arial" w:hAnsi="Arial" w:eastAsia="SimSun" w:cs="Arial"/>
          <w:i w:val="0"/>
          <w:caps w:val="0"/>
          <w:color w:val="3E4349"/>
          <w:spacing w:val="0"/>
          <w:kern w:val="0"/>
          <w:sz w:val="21"/>
          <w:szCs w:val="21"/>
          <w:shd w:val="clear" w:fill="FFFFFF"/>
          <w:lang w:eastAsia="zh-CN" w:bidi="ar"/>
        </w:rPr>
        <w:t>简单的说，Series类似于字典数据类型，他是一个一维的标记数组，每个元素可以储存任意的数据类型，包括整型，浮点型，字符型甚至一个Python对象。Series的标签称为索引，其与Series中的数据严格对照。索引的类型任意，可以为类似与列表的数字下标，也可以是一个字符串等等，当索引对应的数据为空时，数据为NAN。</w:t>
      </w:r>
    </w:p>
    <w:p>
      <w:pPr>
        <w:keepNext w:val="0"/>
        <w:keepLines w:val="0"/>
        <w:widowControl/>
        <w:numPr>
          <w:ilvl w:val="2"/>
          <w:numId w:val="1"/>
        </w:numPr>
        <w:suppressLineNumbers w:val="0"/>
        <w:tabs>
          <w:tab w:val="left" w:pos="85"/>
          <w:tab w:val="left" w:pos="376"/>
          <w:tab w:val="left" w:pos="1508"/>
        </w:tabs>
        <w:ind w:left="113" w:leftChars="0" w:hanging="28" w:firstLineChars="0"/>
        <w:jc w:val="both"/>
        <w:outlineLvl w:val="2"/>
        <w:rPr>
          <w:rFonts w:hint="default" w:ascii="Arial" w:hAnsi="Arial" w:eastAsia="SimSun" w:cs="Arial"/>
          <w:i w:val="0"/>
          <w:caps w:val="0"/>
          <w:color w:val="3E4349"/>
          <w:spacing w:val="0"/>
          <w:kern w:val="0"/>
          <w:sz w:val="21"/>
          <w:szCs w:val="21"/>
          <w:shd w:val="clear" w:fill="FFFFFF"/>
          <w:lang w:eastAsia="zh-CN" w:bidi="ar"/>
        </w:rPr>
      </w:pPr>
      <w:bookmarkStart w:id="4" w:name="_Toc1470126346"/>
      <w:bookmarkStart w:id="5" w:name="_Toc1385132989"/>
      <w:r>
        <w:rPr>
          <w:rFonts w:hint="default" w:ascii="Arial" w:hAnsi="Arial" w:eastAsia="SimSun" w:cs="Arial"/>
          <w:i w:val="0"/>
          <w:caps w:val="0"/>
          <w:color w:val="3E4349"/>
          <w:spacing w:val="0"/>
          <w:kern w:val="0"/>
          <w:sz w:val="21"/>
          <w:szCs w:val="21"/>
          <w:shd w:val="clear" w:fill="FFFFFF"/>
          <w:lang w:eastAsia="zh-CN" w:bidi="ar"/>
        </w:rPr>
        <w:t>Series的构造</w:t>
      </w:r>
      <w:bookmarkEnd w:id="4"/>
      <w:bookmarkEnd w:id="5"/>
    </w:p>
    <w:p>
      <w:pPr>
        <w:keepNext w:val="0"/>
        <w:keepLines w:val="0"/>
        <w:widowControl/>
        <w:numPr>
          <w:ilvl w:val="0"/>
          <w:numId w:val="0"/>
        </w:numPr>
        <w:suppressLineNumbers w:val="0"/>
        <w:tabs>
          <w:tab w:val="left" w:pos="420"/>
          <w:tab w:val="left" w:pos="1508"/>
          <w:tab w:val="clear" w:pos="425"/>
        </w:tabs>
        <w:ind w:leftChars="0"/>
        <w:jc w:val="both"/>
      </w:pPr>
      <w:r>
        <w:rPr>
          <w:rFonts w:hint="default" w:ascii="Arial" w:hAnsi="Arial" w:eastAsia="SimSun" w:cs="Arial"/>
          <w:i w:val="0"/>
          <w:caps w:val="0"/>
          <w:color w:val="3E4349"/>
          <w:spacing w:val="0"/>
          <w:kern w:val="0"/>
          <w:sz w:val="21"/>
          <w:szCs w:val="21"/>
          <w:shd w:val="clear" w:fill="FFFFFF"/>
          <w:lang w:eastAsia="zh-CN" w:bidi="ar"/>
        </w:rPr>
        <w:tab/>
      </w:r>
      <w:r>
        <w:rPr>
          <w:rFonts w:hint="default" w:ascii="Arial" w:hAnsi="Arial" w:eastAsia="SimSun" w:cs="Arial"/>
          <w:i w:val="0"/>
          <w:caps w:val="0"/>
          <w:color w:val="3E4349"/>
          <w:spacing w:val="0"/>
          <w:kern w:val="0"/>
          <w:sz w:val="21"/>
          <w:szCs w:val="21"/>
          <w:shd w:val="clear" w:fill="FFFFFF"/>
          <w:lang w:eastAsia="zh-CN" w:bidi="ar"/>
        </w:rPr>
        <w:t>使用Pandas.Series()构造一个Series对象。查看Series构造函数，有如下参数：</w:t>
      </w:r>
      <w:r>
        <w:drawing>
          <wp:inline distT="0" distB="0" distL="114300" distR="114300">
            <wp:extent cx="5194300" cy="4927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194300" cy="49276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420"/>
          <w:tab w:val="left" w:pos="1508"/>
          <w:tab w:val="clear" w:pos="425"/>
        </w:tabs>
        <w:ind w:leftChars="0"/>
        <w:jc w:val="both"/>
      </w:pPr>
      <w:r>
        <w:t>data即为传递过来的数据列表，其数据可为任意数据类型，index对应的是Series对象的索引列表，长度与数据列表，相同当index为空时(none)，默认为data列表的索引(0,1,2……)，dtype用于指定数据的数据类型，若dtype为none则根据实际情况推断真实类型，若类型不统一有冲突则为object类型。name参数允许我们给一个Series对象起名字，默认为none，copy实参为布尔类型，其用于选择是否拷贝data数据。fastpath也为布尔类型，其通常与copy结合使用。以下为具体代码：</w:t>
      </w:r>
    </w:p>
    <w:p>
      <w:pPr>
        <w:keepNext w:val="0"/>
        <w:keepLines w:val="0"/>
        <w:widowControl/>
        <w:numPr>
          <w:ilvl w:val="3"/>
          <w:numId w:val="1"/>
        </w:numPr>
        <w:suppressLineNumbers w:val="0"/>
        <w:tabs>
          <w:tab w:val="left" w:pos="0"/>
          <w:tab w:val="left" w:pos="85"/>
          <w:tab w:val="left" w:pos="126"/>
          <w:tab w:val="left" w:pos="376"/>
          <w:tab w:val="left" w:pos="420"/>
          <w:tab w:val="left" w:pos="1508"/>
        </w:tabs>
        <w:ind w:left="0" w:leftChars="0" w:firstLine="126" w:firstLineChars="0"/>
        <w:jc w:val="both"/>
        <w:outlineLvl w:val="3"/>
      </w:pPr>
      <w:bookmarkStart w:id="6" w:name="_Toc1318313492"/>
      <w:bookmarkStart w:id="7" w:name="_Toc295196335"/>
      <w:r>
        <w:t>创建一个空的Series对象：</w:t>
      </w:r>
      <w:bookmarkEnd w:id="6"/>
      <w:bookmarkEnd w:id="7"/>
    </w:p>
    <w:p>
      <w:pPr>
        <w:keepNext w:val="0"/>
        <w:keepLines w:val="0"/>
        <w:widowControl/>
        <w:numPr>
          <w:ilvl w:val="0"/>
          <w:numId w:val="0"/>
        </w:numPr>
        <w:suppressLineNumbers w:val="0"/>
        <w:tabs>
          <w:tab w:val="left" w:pos="420"/>
          <w:tab w:val="left" w:pos="1508"/>
          <w:tab w:val="clear" w:pos="425"/>
        </w:tabs>
        <w:ind w:leftChars="0"/>
        <w:jc w:val="both"/>
      </w:pPr>
      <w:r>
        <w:drawing>
          <wp:inline distT="0" distB="0" distL="114300" distR="114300">
            <wp:extent cx="5271770" cy="155575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770" cy="155575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420"/>
          <w:tab w:val="left" w:pos="1508"/>
          <w:tab w:val="clear" w:pos="425"/>
        </w:tabs>
        <w:ind w:leftChars="0"/>
        <w:jc w:val="both"/>
      </w:pPr>
      <w:r>
        <w:t>当Series对象为空数据为空时，默认数据类型为float64.</w:t>
      </w:r>
    </w:p>
    <w:p>
      <w:pPr>
        <w:keepNext w:val="0"/>
        <w:keepLines w:val="0"/>
        <w:widowControl/>
        <w:numPr>
          <w:ilvl w:val="3"/>
          <w:numId w:val="1"/>
        </w:numPr>
        <w:suppressLineNumbers w:val="0"/>
        <w:tabs>
          <w:tab w:val="left" w:pos="0"/>
          <w:tab w:val="left" w:pos="126"/>
          <w:tab w:val="left" w:pos="376"/>
          <w:tab w:val="left" w:pos="420"/>
          <w:tab w:val="left" w:pos="1508"/>
        </w:tabs>
        <w:ind w:left="0" w:leftChars="0" w:firstLine="126" w:firstLineChars="0"/>
        <w:jc w:val="both"/>
        <w:outlineLvl w:val="3"/>
      </w:pPr>
      <w:bookmarkStart w:id="8" w:name="_Toc1652280329"/>
      <w:bookmarkStart w:id="9" w:name="_Toc1512396497"/>
      <w:r>
        <w:t>通过一个ndarray对象传递到data参数</w:t>
      </w:r>
      <w:bookmarkEnd w:id="8"/>
      <w:bookmarkEnd w:id="9"/>
    </w:p>
    <w:p>
      <w:pPr>
        <w:keepNext w:val="0"/>
        <w:keepLines w:val="0"/>
        <w:widowControl/>
        <w:numPr>
          <w:ilvl w:val="0"/>
          <w:numId w:val="0"/>
        </w:numPr>
        <w:suppressLineNumbers w:val="0"/>
        <w:tabs>
          <w:tab w:val="left" w:pos="376"/>
          <w:tab w:val="left" w:pos="420"/>
          <w:tab w:val="left" w:pos="1508"/>
          <w:tab w:val="clear" w:pos="425"/>
        </w:tabs>
        <w:ind w:left="126" w:leftChars="0"/>
        <w:jc w:val="both"/>
      </w:pPr>
      <w:r>
        <w:drawing>
          <wp:inline distT="0" distB="0" distL="114300" distR="114300">
            <wp:extent cx="5272405" cy="238061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2405" cy="238061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376"/>
          <w:tab w:val="left" w:pos="420"/>
          <w:tab w:val="left" w:pos="1508"/>
          <w:tab w:val="clear" w:pos="425"/>
        </w:tabs>
        <w:ind w:left="126" w:leftChars="0"/>
        <w:jc w:val="both"/>
      </w:pPr>
      <w:r>
        <w:t>发现，当数据列表元素的数据类型为字符串型时，Series对应的数据类型为object。除此之外，Series支持的数据类型还有整数浮点数，布尔类型，datatime类型等等……</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t>代码：</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drawing>
          <wp:inline distT="0" distB="0" distL="114300" distR="114300">
            <wp:extent cx="5270500" cy="2234565"/>
            <wp:effectExtent l="0" t="0" r="635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2234565"/>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126"/>
          <w:tab w:val="left" w:pos="376"/>
          <w:tab w:val="left" w:pos="420"/>
          <w:tab w:val="left" w:pos="1508"/>
        </w:tabs>
        <w:ind w:left="0" w:leftChars="0" w:firstLine="126" w:firstLineChars="0"/>
        <w:jc w:val="both"/>
        <w:outlineLvl w:val="3"/>
      </w:pPr>
      <w:bookmarkStart w:id="10" w:name="_Toc1290859434"/>
      <w:bookmarkStart w:id="11" w:name="_Toc1426502558"/>
      <w:r>
        <w:t>从字典创建一个Series对象</w:t>
      </w:r>
      <w:bookmarkEnd w:id="10"/>
      <w:bookmarkEnd w:id="11"/>
    </w:p>
    <w:p>
      <w:pPr>
        <w:keepNext w:val="0"/>
        <w:keepLines w:val="0"/>
        <w:widowControl/>
        <w:numPr>
          <w:ilvl w:val="0"/>
          <w:numId w:val="0"/>
        </w:numPr>
        <w:suppressLineNumbers w:val="0"/>
        <w:tabs>
          <w:tab w:val="left" w:pos="376"/>
          <w:tab w:val="left" w:pos="420"/>
          <w:tab w:val="left" w:pos="1508"/>
          <w:tab w:val="clear" w:pos="425"/>
        </w:tabs>
        <w:ind w:left="126" w:leftChars="0"/>
        <w:jc w:val="both"/>
      </w:pPr>
      <w:r>
        <w:tab/>
      </w:r>
      <w:r>
        <w:t>Series与dict有着很大的相似，都有着索引(键)，属性值（键值）。所以Series支持直接将一个字典对象作为data参数的一个实参传递。若构造中没有指定索引，者按照字典顺序取得对应的字典键及其键值分别传递到索引与数据中。若构造时指定了索引，索引中与标签对应的数据的值得到保留，空缺的键值以NaN（NaN并非一个数字，其在pandas中是数据缺失的一个特殊标志）填充，最后实际的顺序由索引列表决定。</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t>代码：</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t>未指定索引时：</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drawing>
          <wp:inline distT="0" distB="0" distL="114300" distR="114300">
            <wp:extent cx="4571365" cy="23812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571365" cy="238125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376"/>
          <w:tab w:val="left" w:pos="420"/>
          <w:tab w:val="left" w:pos="1508"/>
          <w:tab w:val="clear" w:pos="425"/>
        </w:tabs>
        <w:ind w:left="126" w:leftChars="0"/>
        <w:jc w:val="both"/>
      </w:pPr>
      <w:r>
        <w:t>指定索引时：</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drawing>
          <wp:inline distT="0" distB="0" distL="114300" distR="114300">
            <wp:extent cx="4609465" cy="157162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09465" cy="1571625"/>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126"/>
          <w:tab w:val="left" w:pos="376"/>
          <w:tab w:val="left" w:pos="420"/>
          <w:tab w:val="left" w:pos="1508"/>
        </w:tabs>
        <w:ind w:left="0" w:leftChars="0" w:firstLine="126" w:firstLineChars="0"/>
        <w:jc w:val="both"/>
        <w:outlineLvl w:val="3"/>
        <w:rPr>
          <w:rFonts w:hint="default"/>
          <w:lang w:eastAsia="zh-CN"/>
        </w:rPr>
      </w:pPr>
      <w:bookmarkStart w:id="12" w:name="_Toc693399851"/>
      <w:bookmarkStart w:id="13" w:name="_Toc1176632045"/>
      <w:r>
        <w:rPr>
          <w:rFonts w:hint="default"/>
          <w:lang w:eastAsia="zh-CN"/>
        </w:rPr>
        <w:t>通过标量值创建对象</w:t>
      </w:r>
      <w:bookmarkEnd w:id="12"/>
      <w:bookmarkEnd w:id="13"/>
    </w:p>
    <w:p>
      <w:pPr>
        <w:keepNext w:val="0"/>
        <w:keepLines w:val="0"/>
        <w:widowControl/>
        <w:numPr>
          <w:ilvl w:val="0"/>
          <w:numId w:val="0"/>
        </w:numPr>
        <w:suppressLineNumbers w:val="0"/>
        <w:tabs>
          <w:tab w:val="left" w:pos="376"/>
          <w:tab w:val="left" w:pos="420"/>
          <w:tab w:val="left" w:pos="1508"/>
          <w:tab w:val="clear" w:pos="425"/>
        </w:tabs>
        <w:ind w:left="126" w:leftChars="0"/>
        <w:jc w:val="both"/>
        <w:rPr>
          <w:rFonts w:hint="default"/>
          <w:lang w:eastAsia="zh-CN"/>
        </w:rPr>
      </w:pPr>
      <w:r>
        <w:rPr>
          <w:rFonts w:hint="default"/>
          <w:lang w:eastAsia="zh-CN"/>
        </w:rPr>
        <w:tab/>
      </w:r>
      <w:r>
        <w:rPr>
          <w:rFonts w:hint="default"/>
          <w:lang w:eastAsia="zh-CN"/>
        </w:rPr>
        <w:t>当data参数为一个数（也可为其他类型），可通过索引长度（此情况下索引的指定为必须）动态调整Series长度，此时索引对应的数据为同一的。</w:t>
      </w:r>
    </w:p>
    <w:p>
      <w:pPr>
        <w:keepNext w:val="0"/>
        <w:keepLines w:val="0"/>
        <w:widowControl/>
        <w:numPr>
          <w:ilvl w:val="0"/>
          <w:numId w:val="0"/>
        </w:numPr>
        <w:suppressLineNumbers w:val="0"/>
        <w:tabs>
          <w:tab w:val="left" w:pos="376"/>
          <w:tab w:val="left" w:pos="420"/>
          <w:tab w:val="left" w:pos="1508"/>
          <w:tab w:val="clear" w:pos="425"/>
        </w:tabs>
        <w:ind w:left="126" w:leftChars="0"/>
        <w:jc w:val="both"/>
        <w:rPr>
          <w:rFonts w:hint="default"/>
          <w:lang w:eastAsia="zh-CN"/>
        </w:rPr>
      </w:pPr>
      <w:r>
        <w:rPr>
          <w:rFonts w:hint="default"/>
          <w:lang w:eastAsia="zh-CN"/>
        </w:rPr>
        <w:t>代码：</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drawing>
          <wp:inline distT="0" distB="0" distL="114300" distR="114300">
            <wp:extent cx="5270500" cy="1962785"/>
            <wp:effectExtent l="0" t="0" r="635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0500" cy="1962785"/>
                    </a:xfrm>
                    <a:prstGeom prst="rect">
                      <a:avLst/>
                    </a:prstGeom>
                    <a:noFill/>
                    <a:ln w="9525">
                      <a:noFill/>
                      <a:miter/>
                    </a:ln>
                  </pic:spPr>
                </pic:pic>
              </a:graphicData>
            </a:graphic>
          </wp:inline>
        </w:drawing>
      </w:r>
    </w:p>
    <w:p>
      <w:pPr>
        <w:keepNext w:val="0"/>
        <w:keepLines w:val="0"/>
        <w:widowControl/>
        <w:numPr>
          <w:ilvl w:val="2"/>
          <w:numId w:val="1"/>
        </w:numPr>
        <w:suppressLineNumbers w:val="0"/>
        <w:tabs>
          <w:tab w:val="left" w:pos="85"/>
          <w:tab w:val="left" w:pos="376"/>
          <w:tab w:val="left" w:pos="420"/>
          <w:tab w:val="left" w:pos="1508"/>
        </w:tabs>
        <w:ind w:left="113" w:leftChars="0" w:hanging="28" w:firstLineChars="0"/>
        <w:jc w:val="both"/>
        <w:outlineLvl w:val="2"/>
        <w:rPr>
          <w:rFonts w:hint="default"/>
          <w:lang w:eastAsia="zh-CN"/>
        </w:rPr>
      </w:pPr>
      <w:bookmarkStart w:id="14" w:name="_Toc1162984754"/>
      <w:bookmarkStart w:id="15" w:name="_Toc223210623"/>
      <w:r>
        <w:t>Series基础操作</w:t>
      </w:r>
      <w:bookmarkEnd w:id="14"/>
      <w:bookmarkEnd w:id="15"/>
    </w:p>
    <w:p>
      <w:pPr>
        <w:keepNext w:val="0"/>
        <w:keepLines w:val="0"/>
        <w:widowControl/>
        <w:numPr>
          <w:ilvl w:val="3"/>
          <w:numId w:val="1"/>
        </w:numPr>
        <w:suppressLineNumbers w:val="0"/>
        <w:tabs>
          <w:tab w:val="left" w:pos="0"/>
          <w:tab w:val="left" w:pos="376"/>
          <w:tab w:val="left" w:pos="420"/>
          <w:tab w:val="left" w:pos="1508"/>
        </w:tabs>
        <w:ind w:left="0" w:leftChars="0" w:firstLine="126" w:firstLineChars="0"/>
        <w:jc w:val="both"/>
        <w:outlineLvl w:val="3"/>
        <w:rPr>
          <w:rFonts w:hint="default"/>
          <w:lang w:eastAsia="zh-CN"/>
        </w:rPr>
      </w:pPr>
      <w:bookmarkStart w:id="16" w:name="_Toc541875114"/>
      <w:bookmarkStart w:id="17" w:name="_Toc399831430"/>
      <w:r>
        <w:t>Series对象元素的查看</w:t>
      </w:r>
      <w:bookmarkEnd w:id="16"/>
      <w:bookmarkEnd w:id="17"/>
    </w:p>
    <w:p>
      <w:pPr>
        <w:keepNext w:val="0"/>
        <w:keepLines w:val="0"/>
        <w:widowControl/>
        <w:numPr>
          <w:ilvl w:val="4"/>
          <w:numId w:val="1"/>
        </w:numPr>
        <w:suppressLineNumbers w:val="0"/>
        <w:tabs>
          <w:tab w:val="left" w:pos="0"/>
          <w:tab w:val="left" w:pos="376"/>
          <w:tab w:val="left" w:pos="420"/>
          <w:tab w:val="left" w:pos="1508"/>
        </w:tabs>
        <w:ind w:left="0" w:leftChars="0" w:firstLine="113" w:firstLineChars="0"/>
        <w:jc w:val="both"/>
        <w:rPr>
          <w:rFonts w:hint="default"/>
          <w:lang w:eastAsia="zh-CN"/>
        </w:rPr>
      </w:pPr>
      <w:r>
        <w:rPr>
          <w:rFonts w:hint="default"/>
          <w:lang w:eastAsia="zh-CN"/>
        </w:rPr>
        <w:t>通过head()和tail()查看Series对象的前n个或末尾n个元素。</w:t>
      </w:r>
    </w:p>
    <w:p>
      <w:pPr>
        <w:keepNext w:val="0"/>
        <w:keepLines w:val="0"/>
        <w:widowControl/>
        <w:numPr>
          <w:ilvl w:val="0"/>
          <w:numId w:val="0"/>
        </w:numPr>
        <w:suppressLineNumbers w:val="0"/>
        <w:tabs>
          <w:tab w:val="left" w:pos="0"/>
          <w:tab w:val="left" w:pos="376"/>
          <w:tab w:val="left" w:pos="420"/>
          <w:tab w:val="left" w:pos="1508"/>
          <w:tab w:val="clear" w:pos="425"/>
        </w:tabs>
        <w:ind w:left="113" w:leftChars="0"/>
        <w:jc w:val="both"/>
        <w:rPr>
          <w:rFonts w:hint="default"/>
          <w:lang w:eastAsia="zh-CN"/>
        </w:rPr>
      </w:pPr>
      <w:r>
        <w:rPr>
          <w:rFonts w:hint="default"/>
          <w:lang w:eastAsia="zh-CN"/>
        </w:rPr>
        <w:t>代码：</w:t>
      </w:r>
    </w:p>
    <w:p>
      <w:pPr>
        <w:keepNext w:val="0"/>
        <w:keepLines w:val="0"/>
        <w:widowControl/>
        <w:numPr>
          <w:ilvl w:val="0"/>
          <w:numId w:val="0"/>
        </w:numPr>
        <w:suppressLineNumbers w:val="0"/>
        <w:tabs>
          <w:tab w:val="left" w:pos="0"/>
          <w:tab w:val="left" w:pos="376"/>
          <w:tab w:val="left" w:pos="420"/>
          <w:tab w:val="left" w:pos="1508"/>
          <w:tab w:val="clear" w:pos="425"/>
        </w:tabs>
        <w:ind w:left="113" w:leftChars="0"/>
        <w:jc w:val="both"/>
      </w:pPr>
      <w:r>
        <w:drawing>
          <wp:inline distT="0" distB="0" distL="114300" distR="114300">
            <wp:extent cx="5274310" cy="2933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2933700"/>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 w:val="left" w:pos="420"/>
          <w:tab w:val="left" w:pos="1508"/>
        </w:tabs>
        <w:ind w:left="0" w:leftChars="0" w:firstLine="113" w:firstLineChars="0"/>
        <w:jc w:val="both"/>
        <w:rPr>
          <w:rFonts w:hint="default"/>
          <w:lang w:eastAsia="zh-CN"/>
        </w:rPr>
      </w:pPr>
      <w:r>
        <w:rPr>
          <w:rFonts w:hint="default"/>
          <w:lang w:eastAsia="zh-CN"/>
        </w:rPr>
        <w:t>通过指定索引查看</w:t>
      </w:r>
    </w:p>
    <w:p>
      <w:pPr>
        <w:keepNext w:val="0"/>
        <w:keepLines w:val="0"/>
        <w:widowControl/>
        <w:numPr>
          <w:ilvl w:val="0"/>
          <w:numId w:val="0"/>
        </w:numPr>
        <w:suppressLineNumbers w:val="0"/>
        <w:tabs>
          <w:tab w:val="left" w:pos="0"/>
          <w:tab w:val="left" w:pos="376"/>
          <w:tab w:val="left" w:pos="420"/>
          <w:tab w:val="left" w:pos="1508"/>
          <w:tab w:val="clear" w:pos="425"/>
        </w:tabs>
        <w:ind w:left="113" w:leftChars="0"/>
        <w:jc w:val="both"/>
        <w:rPr>
          <w:rFonts w:hint="default"/>
          <w:lang w:eastAsia="zh-CN"/>
        </w:rPr>
      </w:pPr>
      <w:r>
        <w:rPr>
          <w:rFonts w:hint="default"/>
          <w:lang w:eastAsia="zh-CN"/>
        </w:rPr>
        <w:tab/>
      </w:r>
      <w:r>
        <w:rPr>
          <w:rFonts w:hint="default"/>
          <w:lang w:eastAsia="zh-CN"/>
        </w:rPr>
        <w:t>显式得类似字典一般指定索引值，得到数据元素。</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rPr>
          <w:rFonts w:hint="default"/>
          <w:lang w:eastAsia="zh-CN"/>
        </w:rPr>
      </w:pPr>
      <w:r>
        <w:rPr>
          <w:rFonts w:hint="default"/>
          <w:lang w:eastAsia="zh-CN"/>
        </w:rPr>
        <w:t>代码:</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pPr>
      <w:r>
        <w:drawing>
          <wp:inline distT="0" distB="0" distL="114300" distR="114300">
            <wp:extent cx="5267960" cy="325691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7960" cy="325691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pPr>
      <w:r>
        <w:tab/>
      </w:r>
      <w:r>
        <w:tab/>
      </w:r>
      <w:r>
        <w:t>Series与npdarray类似，支持切片操作及筛选数据等操作。</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pPr>
      <w:r>
        <w:drawing>
          <wp:inline distT="0" distB="0" distL="114300" distR="114300">
            <wp:extent cx="5269230" cy="359410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9230" cy="3594100"/>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105"/>
          <w:tab w:val="left" w:pos="0"/>
          <w:tab w:val="left" w:pos="376"/>
          <w:tab w:val="left" w:pos="420"/>
          <w:tab w:val="left" w:pos="1508"/>
        </w:tabs>
        <w:ind w:left="0" w:leftChars="0" w:firstLine="126" w:firstLineChars="0"/>
        <w:jc w:val="both"/>
        <w:outlineLvl w:val="3"/>
        <w:rPr>
          <w:rFonts w:hint="default"/>
          <w:lang w:eastAsia="zh-CN"/>
        </w:rPr>
      </w:pPr>
      <w:bookmarkStart w:id="18" w:name="_Toc937777229"/>
      <w:bookmarkStart w:id="19" w:name="_Toc1598584556"/>
      <w:r>
        <w:t>Series对象的修改</w:t>
      </w:r>
      <w:bookmarkEnd w:id="18"/>
      <w:bookmarkEnd w:id="19"/>
    </w:p>
    <w:p>
      <w:pPr>
        <w:keepNext w:val="0"/>
        <w:keepLines w:val="0"/>
        <w:widowControl/>
        <w:numPr>
          <w:ilvl w:val="4"/>
          <w:numId w:val="1"/>
        </w:numPr>
        <w:suppressLineNumbers w:val="0"/>
        <w:tabs>
          <w:tab w:val="left" w:pos="-105"/>
          <w:tab w:val="left" w:pos="0"/>
          <w:tab w:val="left" w:pos="376"/>
          <w:tab w:val="left" w:pos="420"/>
          <w:tab w:val="left" w:pos="1508"/>
        </w:tabs>
        <w:ind w:left="0" w:leftChars="0" w:firstLine="113" w:firstLineChars="0"/>
        <w:jc w:val="both"/>
        <w:rPr>
          <w:rFonts w:hint="default"/>
          <w:lang w:eastAsia="zh-CN"/>
        </w:rPr>
      </w:pPr>
      <w:r>
        <w:rPr>
          <w:rFonts w:hint="default"/>
          <w:lang w:eastAsia="zh-CN"/>
        </w:rPr>
        <w:t>重新修改索引</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rPr>
          <w:rFonts w:hint="default"/>
          <w:lang w:eastAsia="zh-CN"/>
        </w:rPr>
      </w:pPr>
      <w:r>
        <w:rPr>
          <w:rFonts w:hint="default"/>
          <w:lang w:eastAsia="zh-CN"/>
        </w:rPr>
        <w:tab/>
      </w:r>
      <w:r>
        <w:rPr>
          <w:rFonts w:hint="default"/>
          <w:lang w:eastAsia="zh-CN"/>
        </w:rPr>
        <w:t>Series对象的index属性可以通过传递Series.index参数进行修改，索引的修改不会影响到原始数据。此外还可以使用reindex()方法指定新索引创建一个新的Series对象。这个方法会对新的Series对象的内容进行重写，旧索引的保留，新的以NaN补充。</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pPr>
      <w:r>
        <w:drawing>
          <wp:inline distT="0" distB="0" distL="114300" distR="114300">
            <wp:extent cx="5271770" cy="4248785"/>
            <wp:effectExtent l="0" t="0" r="508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1770" cy="4248785"/>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 w:val="left" w:pos="420"/>
          <w:tab w:val="left" w:pos="1508"/>
        </w:tabs>
        <w:ind w:left="0" w:leftChars="0" w:firstLine="113" w:firstLineChars="0"/>
        <w:jc w:val="both"/>
        <w:outlineLvl w:val="9"/>
        <w:rPr>
          <w:rFonts w:hint="default"/>
          <w:lang w:eastAsia="zh-CN"/>
        </w:rPr>
      </w:pPr>
      <w:r>
        <w:rPr>
          <w:rFonts w:hint="default"/>
          <w:lang w:eastAsia="zh-CN"/>
        </w:rPr>
        <w:t>设置name属性</w:t>
      </w:r>
    </w:p>
    <w:p>
      <w:pPr>
        <w:keepNext w:val="0"/>
        <w:keepLines w:val="0"/>
        <w:widowControl/>
        <w:numPr>
          <w:ilvl w:val="0"/>
          <w:numId w:val="0"/>
        </w:numPr>
        <w:suppressLineNumbers w:val="0"/>
        <w:tabs>
          <w:tab w:val="left" w:pos="376"/>
          <w:tab w:val="left" w:pos="420"/>
          <w:tab w:val="left" w:pos="1508"/>
          <w:tab w:val="clear" w:pos="425"/>
        </w:tabs>
        <w:ind w:left="126" w:leftChars="0"/>
        <w:jc w:val="both"/>
        <w:rPr>
          <w:rFonts w:hint="default"/>
          <w:lang w:eastAsia="zh-CN"/>
        </w:rPr>
      </w:pPr>
      <w:r>
        <w:rPr>
          <w:rFonts w:hint="default"/>
          <w:lang w:eastAsia="zh-CN"/>
        </w:rPr>
        <w:tab/>
      </w:r>
      <w:r>
        <w:rPr>
          <w:rFonts w:hint="default"/>
          <w:lang w:eastAsia="zh-CN"/>
        </w:rPr>
        <w:t>可通过Series直接构造时传递name参数，也可以通过Series.name()来修改。</w:t>
      </w:r>
    </w:p>
    <w:p>
      <w:pPr>
        <w:keepNext w:val="0"/>
        <w:keepLines w:val="0"/>
        <w:widowControl/>
        <w:numPr>
          <w:ilvl w:val="0"/>
          <w:numId w:val="0"/>
        </w:numPr>
        <w:suppressLineNumbers w:val="0"/>
        <w:tabs>
          <w:tab w:val="left" w:pos="376"/>
          <w:tab w:val="left" w:pos="420"/>
          <w:tab w:val="left" w:pos="1508"/>
          <w:tab w:val="clear" w:pos="425"/>
        </w:tabs>
        <w:ind w:left="126" w:leftChars="0"/>
        <w:jc w:val="both"/>
        <w:rPr>
          <w:rFonts w:hint="default"/>
          <w:lang w:eastAsia="zh-CN"/>
        </w:rPr>
      </w:pPr>
      <w:r>
        <w:rPr>
          <w:rFonts w:hint="default"/>
          <w:lang w:eastAsia="zh-CN"/>
        </w:rPr>
        <w:t>代码：</w:t>
      </w:r>
    </w:p>
    <w:p>
      <w:pPr>
        <w:keepNext w:val="0"/>
        <w:keepLines w:val="0"/>
        <w:widowControl/>
        <w:numPr>
          <w:ilvl w:val="0"/>
          <w:numId w:val="0"/>
        </w:numPr>
        <w:suppressLineNumbers w:val="0"/>
        <w:tabs>
          <w:tab w:val="left" w:pos="376"/>
          <w:tab w:val="left" w:pos="420"/>
          <w:tab w:val="left" w:pos="1508"/>
          <w:tab w:val="clear" w:pos="425"/>
        </w:tabs>
        <w:ind w:left="126" w:leftChars="0"/>
        <w:jc w:val="both"/>
        <w:rPr>
          <w:rFonts w:hint="default"/>
          <w:lang w:eastAsia="zh-CN"/>
        </w:rPr>
      </w:pPr>
    </w:p>
    <w:p>
      <w:pPr>
        <w:keepNext w:val="0"/>
        <w:keepLines w:val="0"/>
        <w:widowControl/>
        <w:numPr>
          <w:ilvl w:val="0"/>
          <w:numId w:val="0"/>
        </w:numPr>
        <w:suppressLineNumbers w:val="0"/>
        <w:tabs>
          <w:tab w:val="left" w:pos="376"/>
          <w:tab w:val="left" w:pos="420"/>
          <w:tab w:val="left" w:pos="1508"/>
          <w:tab w:val="clear" w:pos="425"/>
        </w:tabs>
        <w:ind w:left="126" w:leftChars="0"/>
        <w:jc w:val="both"/>
      </w:pPr>
      <w:r>
        <w:drawing>
          <wp:inline distT="0" distB="0" distL="114300" distR="114300">
            <wp:extent cx="5269230" cy="2646045"/>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69230" cy="2646045"/>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 w:val="left" w:pos="420"/>
          <w:tab w:val="left" w:pos="1508"/>
        </w:tabs>
        <w:ind w:left="0" w:leftChars="0" w:firstLine="113" w:firstLineChars="0"/>
        <w:jc w:val="both"/>
      </w:pPr>
      <w:r>
        <w:t>替换Series的数据</w:t>
      </w:r>
    </w:p>
    <w:p>
      <w:pPr>
        <w:keepNext w:val="0"/>
        <w:keepLines w:val="0"/>
        <w:widowControl/>
        <w:numPr>
          <w:ilvl w:val="0"/>
          <w:numId w:val="0"/>
        </w:numPr>
        <w:suppressLineNumbers w:val="0"/>
        <w:tabs>
          <w:tab w:val="left" w:pos="376"/>
          <w:tab w:val="left" w:pos="420"/>
          <w:tab w:val="left" w:pos="1508"/>
          <w:tab w:val="clear" w:pos="425"/>
        </w:tabs>
        <w:ind w:left="113" w:leftChars="0"/>
        <w:jc w:val="both"/>
      </w:pPr>
      <w:r>
        <w:tab/>
      </w:r>
      <w:r>
        <w:t>Series对象常通过replace()函数进行数据替换，与loc()方法通过索引进行操作不一样，replace()指定指定value进行修改。</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pPr>
      <w:r>
        <w:drawing>
          <wp:inline distT="0" distB="0" distL="114300" distR="114300">
            <wp:extent cx="4428490" cy="1685925"/>
            <wp:effectExtent l="0" t="0" r="1016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4428490" cy="168592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pPr>
      <w:r>
        <w:t>若数据中有相同的value，会一并替换。</w:t>
      </w:r>
    </w:p>
    <w:p>
      <w:pPr>
        <w:keepNext w:val="0"/>
        <w:keepLines w:val="0"/>
        <w:widowControl/>
        <w:numPr>
          <w:ilvl w:val="0"/>
          <w:numId w:val="0"/>
        </w:numPr>
        <w:suppressLineNumbers w:val="0"/>
        <w:tabs>
          <w:tab w:val="left" w:pos="-105"/>
          <w:tab w:val="left" w:pos="0"/>
          <w:tab w:val="left" w:pos="376"/>
          <w:tab w:val="left" w:pos="420"/>
          <w:tab w:val="left" w:pos="1508"/>
          <w:tab w:val="clear" w:pos="425"/>
        </w:tabs>
        <w:ind w:left="113" w:leftChars="0"/>
        <w:jc w:val="both"/>
        <w:rPr>
          <w:rFonts w:hint="default"/>
          <w:lang w:eastAsia="zh-CN"/>
        </w:rPr>
      </w:pPr>
      <w:r>
        <w:drawing>
          <wp:inline distT="0" distB="0" distL="114300" distR="114300">
            <wp:extent cx="5273675" cy="2602230"/>
            <wp:effectExtent l="0" t="0" r="317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3675" cy="2602230"/>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376"/>
          <w:tab w:val="left" w:pos="420"/>
          <w:tab w:val="left" w:pos="1508"/>
        </w:tabs>
        <w:ind w:left="0" w:leftChars="0" w:firstLine="126" w:firstLineChars="0"/>
        <w:jc w:val="both"/>
        <w:outlineLvl w:val="3"/>
      </w:pPr>
      <w:bookmarkStart w:id="20" w:name="_Toc220022932"/>
      <w:bookmarkStart w:id="21" w:name="_Toc541237354"/>
      <w:r>
        <w:t>Series的数学运算</w:t>
      </w:r>
      <w:bookmarkEnd w:id="20"/>
      <w:bookmarkEnd w:id="21"/>
    </w:p>
    <w:p>
      <w:pPr>
        <w:keepNext w:val="0"/>
        <w:keepLines w:val="0"/>
        <w:widowControl/>
        <w:numPr>
          <w:ilvl w:val="0"/>
          <w:numId w:val="0"/>
        </w:numPr>
        <w:suppressLineNumbers w:val="0"/>
        <w:tabs>
          <w:tab w:val="left" w:pos="376"/>
          <w:tab w:val="left" w:pos="420"/>
          <w:tab w:val="left" w:pos="1508"/>
          <w:tab w:val="clear" w:pos="425"/>
        </w:tabs>
        <w:ind w:left="126" w:leftChars="0"/>
        <w:jc w:val="both"/>
      </w:pPr>
      <w:r>
        <w:tab/>
      </w:r>
      <w:r>
        <w:tab/>
      </w:r>
      <w:r>
        <w:t>首先Series对象与列表类似，其内置的函数支持一些基础的数学操作如求最极值，平均值，中间值，大小排序等等</w:t>
      </w:r>
      <w:r>
        <w:tab/>
      </w:r>
      <w:r>
        <w:t>。</w:t>
      </w:r>
    </w:p>
    <w:p>
      <w:pPr>
        <w:keepNext w:val="0"/>
        <w:keepLines w:val="0"/>
        <w:widowControl/>
        <w:numPr>
          <w:ilvl w:val="0"/>
          <w:numId w:val="0"/>
        </w:numPr>
        <w:suppressLineNumbers w:val="0"/>
        <w:tabs>
          <w:tab w:val="left" w:pos="376"/>
          <w:tab w:val="left" w:pos="420"/>
          <w:tab w:val="left" w:pos="1508"/>
          <w:tab w:val="clear" w:pos="425"/>
        </w:tabs>
        <w:ind w:left="126" w:leftChars="0"/>
        <w:jc w:val="both"/>
      </w:pPr>
      <w:r>
        <w:t>代码：</w:t>
      </w:r>
    </w:p>
    <w:p>
      <w:pPr>
        <w:keepNext w:val="0"/>
        <w:keepLines w:val="0"/>
        <w:widowControl/>
        <w:numPr>
          <w:ilvl w:val="0"/>
          <w:numId w:val="0"/>
        </w:numPr>
        <w:suppressLineNumbers w:val="0"/>
        <w:tabs>
          <w:tab w:val="left" w:pos="1508"/>
          <w:tab w:val="clear" w:pos="425"/>
        </w:tabs>
        <w:jc w:val="both"/>
      </w:pPr>
      <w:r>
        <w:drawing>
          <wp:inline distT="0" distB="0" distL="114300" distR="114300">
            <wp:extent cx="5270500" cy="3840480"/>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0500" cy="384048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508"/>
          <w:tab w:val="clear" w:pos="425"/>
        </w:tabs>
        <w:ind w:left="397" w:leftChars="0"/>
        <w:jc w:val="both"/>
      </w:pPr>
      <w:r>
        <w:t>此外，Series对象之间还支持一些算术运算，包括加减乘除等。</w:t>
      </w:r>
    </w:p>
    <w:p>
      <w:pPr>
        <w:keepNext w:val="0"/>
        <w:keepLines w:val="0"/>
        <w:widowControl/>
        <w:numPr>
          <w:ilvl w:val="0"/>
          <w:numId w:val="0"/>
        </w:numPr>
        <w:suppressLineNumbers w:val="0"/>
        <w:tabs>
          <w:tab w:val="left" w:pos="1508"/>
          <w:tab w:val="clear" w:pos="425"/>
        </w:tabs>
        <w:ind w:left="397" w:leftChars="0"/>
        <w:jc w:val="both"/>
      </w:pPr>
      <w:r>
        <w:drawing>
          <wp:inline distT="0" distB="0" distL="114300" distR="114300">
            <wp:extent cx="4609465" cy="678116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609465" cy="678116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508"/>
          <w:tab w:val="clear" w:pos="425"/>
        </w:tabs>
        <w:ind w:left="397" w:leftChars="0"/>
        <w:jc w:val="both"/>
      </w:pPr>
      <w:r>
        <w:t>也可以使用add()函数对每个是实数型数据同时做加法。</w:t>
      </w:r>
    </w:p>
    <w:p>
      <w:pPr>
        <w:keepNext w:val="0"/>
        <w:keepLines w:val="0"/>
        <w:widowControl/>
        <w:numPr>
          <w:ilvl w:val="0"/>
          <w:numId w:val="0"/>
        </w:numPr>
        <w:suppressLineNumbers w:val="0"/>
        <w:tabs>
          <w:tab w:val="left" w:pos="1508"/>
          <w:tab w:val="clear" w:pos="425"/>
        </w:tabs>
        <w:ind w:left="397" w:leftChars="0"/>
        <w:jc w:val="both"/>
      </w:pPr>
      <w:r>
        <w:drawing>
          <wp:inline distT="0" distB="0" distL="114300" distR="114300">
            <wp:extent cx="5271770" cy="3056890"/>
            <wp:effectExtent l="0" t="0" r="508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1770" cy="305689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508"/>
          <w:tab w:val="clear" w:pos="425"/>
        </w:tabs>
        <w:ind w:left="397" w:leftChars="0"/>
        <w:jc w:val="both"/>
      </w:pPr>
      <w:r>
        <w:t>对于dtypeSeries对象索引不一致的数据做算术运算，会产生NaN做填充。（注意当Series对象之间包含有字符类型时，加法运算为对应的字符做连接操作，减法除法则不支持，乘法则只支持Series对象的数乘）。</w:t>
      </w:r>
    </w:p>
    <w:p>
      <w:pPr>
        <w:keepNext w:val="0"/>
        <w:keepLines w:val="0"/>
        <w:widowControl/>
        <w:numPr>
          <w:ilvl w:val="0"/>
          <w:numId w:val="0"/>
        </w:numPr>
        <w:suppressLineNumbers w:val="0"/>
        <w:tabs>
          <w:tab w:val="left" w:pos="1508"/>
          <w:tab w:val="clear" w:pos="425"/>
        </w:tabs>
        <w:ind w:left="397" w:leftChars="0"/>
        <w:jc w:val="both"/>
      </w:pPr>
      <w:r>
        <w:drawing>
          <wp:inline distT="0" distB="0" distL="114300" distR="114300">
            <wp:extent cx="5269230" cy="4210685"/>
            <wp:effectExtent l="0" t="0" r="7620" b="184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9230" cy="421068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508"/>
          <w:tab w:val="clear" w:pos="425"/>
        </w:tabs>
        <w:ind w:left="397" w:leftChars="0"/>
        <w:jc w:val="both"/>
      </w:pPr>
      <w:r>
        <w:drawing>
          <wp:inline distT="0" distB="0" distL="114300" distR="114300">
            <wp:extent cx="5270500" cy="4268470"/>
            <wp:effectExtent l="0" t="0" r="635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0500" cy="426847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508"/>
          <w:tab w:val="clear" w:pos="425"/>
        </w:tabs>
        <w:ind w:left="397" w:leftChars="0"/>
        <w:jc w:val="both"/>
      </w:pPr>
      <w:r>
        <w:t>此外describle()函数会对Series对象进行汇总统计。</w:t>
      </w:r>
    </w:p>
    <w:p>
      <w:pPr>
        <w:keepNext w:val="0"/>
        <w:keepLines w:val="0"/>
        <w:widowControl/>
        <w:numPr>
          <w:ilvl w:val="0"/>
          <w:numId w:val="0"/>
        </w:numPr>
        <w:suppressLineNumbers w:val="0"/>
        <w:tabs>
          <w:tab w:val="left" w:pos="1508"/>
          <w:tab w:val="clear" w:pos="425"/>
        </w:tabs>
        <w:ind w:left="397" w:leftChars="0"/>
        <w:jc w:val="both"/>
        <w:rPr>
          <w:rFonts w:hint="default"/>
          <w:lang w:eastAsia="zh-CN"/>
        </w:rPr>
      </w:pPr>
      <w:r>
        <w:rPr>
          <w:rFonts w:hint="default"/>
          <w:lang w:eastAsia="zh-CN"/>
        </w:rPr>
        <w:t>对于实数型数据(float64)，结果的索引将包括计数数目，平均值，标准偏差，最小值，最大值以及更低的50和更高的百分位数。默认情况下，较低的百分位是25，而较高的百分位是75.50百分位与中位数相同。</w:t>
      </w:r>
    </w:p>
    <w:p>
      <w:pPr>
        <w:keepNext w:val="0"/>
        <w:keepLines w:val="0"/>
        <w:widowControl/>
        <w:numPr>
          <w:ilvl w:val="0"/>
          <w:numId w:val="0"/>
        </w:numPr>
        <w:suppressLineNumbers w:val="0"/>
        <w:tabs>
          <w:tab w:val="left" w:pos="1508"/>
          <w:tab w:val="clear" w:pos="425"/>
        </w:tabs>
        <w:ind w:left="397" w:leftChars="0"/>
        <w:jc w:val="both"/>
        <w:rPr>
          <w:rFonts w:hint="default"/>
          <w:lang w:eastAsia="zh-CN"/>
        </w:rPr>
      </w:pPr>
      <w:r>
        <w:drawing>
          <wp:inline distT="0" distB="0" distL="114300" distR="114300">
            <wp:extent cx="4761865" cy="3495040"/>
            <wp:effectExtent l="0" t="0" r="63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761865" cy="349504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1508"/>
          <w:tab w:val="clear" w:pos="425"/>
        </w:tabs>
        <w:ind w:left="397" w:leftChars="0"/>
        <w:jc w:val="both"/>
        <w:rPr>
          <w:rFonts w:hint="default"/>
          <w:lang w:eastAsia="zh-CN"/>
        </w:rPr>
      </w:pPr>
      <w:r>
        <w:rPr>
          <w:rFonts w:hint="default"/>
          <w:lang w:eastAsia="zh-CN"/>
        </w:rPr>
        <w:t>对于对象数据object（例如字符串或时间戳），结果的索引将包括count，unique，top和freq。top是最常见的价值。频率frep是最常见的频率。时间戳还包括第一个和最后一个项目。</w:t>
      </w:r>
    </w:p>
    <w:p>
      <w:pPr>
        <w:keepNext w:val="0"/>
        <w:keepLines w:val="0"/>
        <w:widowControl/>
        <w:numPr>
          <w:ilvl w:val="0"/>
          <w:numId w:val="0"/>
        </w:numPr>
        <w:suppressLineNumbers w:val="0"/>
        <w:tabs>
          <w:tab w:val="left" w:pos="1508"/>
          <w:tab w:val="clear" w:pos="425"/>
        </w:tabs>
        <w:ind w:left="397" w:leftChars="0"/>
        <w:jc w:val="both"/>
        <w:rPr>
          <w:rFonts w:hint="default"/>
          <w:lang w:eastAsia="zh-CN"/>
        </w:rPr>
      </w:pPr>
      <w:r>
        <w:drawing>
          <wp:inline distT="0" distB="0" distL="114300" distR="114300">
            <wp:extent cx="4418965" cy="280924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418965" cy="2809240"/>
                    </a:xfrm>
                    <a:prstGeom prst="rect">
                      <a:avLst/>
                    </a:prstGeom>
                    <a:noFill/>
                    <a:ln w="9525">
                      <a:noFill/>
                      <a:miter/>
                    </a:ln>
                  </pic:spPr>
                </pic:pic>
              </a:graphicData>
            </a:graphic>
          </wp:inline>
        </w:drawing>
      </w:r>
    </w:p>
    <w:p>
      <w:pPr>
        <w:numPr>
          <w:ilvl w:val="1"/>
          <w:numId w:val="1"/>
        </w:numPr>
        <w:tabs>
          <w:tab w:val="left" w:pos="0"/>
          <w:tab w:val="left" w:pos="376"/>
        </w:tabs>
        <w:ind w:left="850" w:leftChars="0" w:hanging="616" w:firstLineChars="0"/>
        <w:jc w:val="both"/>
        <w:outlineLvl w:val="1"/>
      </w:pPr>
      <w:bookmarkStart w:id="22" w:name="_Toc311730202"/>
      <w:bookmarkStart w:id="23" w:name="_Toc1085581637"/>
      <w:r>
        <w:t>DataFrame</w:t>
      </w:r>
      <w:bookmarkEnd w:id="22"/>
      <w:bookmarkEnd w:id="23"/>
    </w:p>
    <w:p>
      <w:pPr>
        <w:keepNext w:val="0"/>
        <w:keepLines w:val="0"/>
        <w:widowControl/>
        <w:suppressLineNumbers w:val="0"/>
        <w:jc w:val="both"/>
      </w:pPr>
      <w:r>
        <w:tab/>
      </w:r>
      <w:r>
        <w:t>DataFrame的官方定义如下：</w:t>
      </w:r>
    </w:p>
    <w:p>
      <w:pPr>
        <w:keepNext w:val="0"/>
        <w:keepLines w:val="0"/>
        <w:widowControl/>
        <w:suppressLineNumbers w:val="0"/>
        <w:ind w:firstLine="420" w:firstLineChars="0"/>
        <w:jc w:val="both"/>
      </w:pPr>
      <w:r>
        <w:rPr>
          <w:rStyle w:val="14"/>
          <w:rFonts w:ascii="Arial" w:hAnsi="Arial" w:eastAsia="SimSun" w:cs="Arial"/>
          <w:i w:val="0"/>
          <w:caps w:val="0"/>
          <w:color w:val="3E4349"/>
          <w:spacing w:val="0"/>
          <w:kern w:val="0"/>
          <w:sz w:val="21"/>
          <w:szCs w:val="21"/>
          <w:shd w:val="clear" w:fill="FFFFFF"/>
          <w:lang w:val="en-US" w:eastAsia="zh-CN" w:bidi="ar"/>
        </w:rPr>
        <w:t>DataFrame</w:t>
      </w:r>
      <w:r>
        <w:rPr>
          <w:rFonts w:hint="default" w:ascii="Arial" w:hAnsi="Arial" w:eastAsia="SimSun" w:cs="Arial"/>
          <w:i w:val="0"/>
          <w:caps w:val="0"/>
          <w:color w:val="3E4349"/>
          <w:spacing w:val="0"/>
          <w:kern w:val="0"/>
          <w:sz w:val="21"/>
          <w:szCs w:val="21"/>
          <w:shd w:val="clear" w:fill="FFFFFF"/>
          <w:lang w:val="en-US" w:eastAsia="zh-CN" w:bidi="ar"/>
        </w:rPr>
        <w:t> is a 2-dimensional labeled data structure with columns of potentially different types. You can think of it like a spreadsheet or SQL table, or a dict of Series objects. It is generally the most commonly used pandas object. Like Series, DataFrame accepts many different kinds of input</w:t>
      </w:r>
      <w:r>
        <w:rPr>
          <w:rFonts w:hint="default" w:ascii="Arial" w:hAnsi="Arial" w:eastAsia="SimSun" w:cs="Arial"/>
          <w:i w:val="0"/>
          <w:caps w:val="0"/>
          <w:color w:val="3E4349"/>
          <w:spacing w:val="0"/>
          <w:kern w:val="0"/>
          <w:sz w:val="21"/>
          <w:szCs w:val="21"/>
          <w:shd w:val="clear" w:fill="FFFFFF"/>
          <w:lang w:eastAsia="zh-CN" w:bidi="ar"/>
        </w:rPr>
        <w:t>.</w:t>
      </w:r>
    </w:p>
    <w:p>
      <w:pPr>
        <w:numPr>
          <w:ilvl w:val="0"/>
          <w:numId w:val="0"/>
        </w:numPr>
        <w:tabs>
          <w:tab w:val="left" w:pos="0"/>
          <w:tab w:val="left" w:pos="376"/>
          <w:tab w:val="clear" w:pos="425"/>
        </w:tabs>
        <w:jc w:val="both"/>
        <w:rPr>
          <w:rFonts w:hint="default"/>
        </w:rPr>
      </w:pPr>
      <w:r>
        <w:tab/>
      </w:r>
      <w:r>
        <w:t>相较于Series，DataFrame对象是一个一个表格型的二维数据结构，类似数据库中的表和一个excel表格。和Series相同，每个DataFrame对象都有一组有序的索引列（Index），每一行可以是不同的值类型(就像Series允许存储不同类型的元素一样），基本上可以</w:t>
      </w:r>
      <w:r>
        <w:rPr>
          <w:rFonts w:hint="eastAsia"/>
        </w:rPr>
        <w:t>DataFram</w:t>
      </w:r>
      <w:r>
        <w:rPr>
          <w:rFonts w:hint="default"/>
        </w:rPr>
        <w:t>e看成共享同一个索引Index的Series集合。</w:t>
      </w:r>
    </w:p>
    <w:p>
      <w:pPr>
        <w:numPr>
          <w:ilvl w:val="2"/>
          <w:numId w:val="1"/>
        </w:numPr>
        <w:tabs>
          <w:tab w:val="left" w:pos="0"/>
          <w:tab w:val="left" w:pos="85"/>
          <w:tab w:val="left" w:pos="376"/>
        </w:tabs>
        <w:ind w:left="113" w:leftChars="0" w:hanging="28" w:firstLineChars="0"/>
        <w:jc w:val="both"/>
        <w:outlineLvl w:val="2"/>
        <w:rPr>
          <w:rFonts w:hint="default"/>
        </w:rPr>
      </w:pPr>
      <w:bookmarkStart w:id="24" w:name="_Toc1292461108"/>
      <w:bookmarkStart w:id="25" w:name="_Toc1478485615"/>
      <w:r>
        <w:t>DataFrame对象的构造</w:t>
      </w:r>
      <w:bookmarkEnd w:id="24"/>
      <w:bookmarkEnd w:id="25"/>
    </w:p>
    <w:p>
      <w:pPr>
        <w:numPr>
          <w:ilvl w:val="0"/>
          <w:numId w:val="0"/>
        </w:numPr>
        <w:tabs>
          <w:tab w:val="left" w:pos="0"/>
          <w:tab w:val="left" w:pos="376"/>
          <w:tab w:val="clear" w:pos="425"/>
        </w:tabs>
        <w:ind w:left="85" w:leftChars="0"/>
        <w:jc w:val="both"/>
        <w:rPr>
          <w:rFonts w:hint="default"/>
        </w:rPr>
      </w:pPr>
      <w:r>
        <w:tab/>
      </w:r>
      <w:r>
        <w:rPr>
          <w:rFonts w:hint="eastAsia"/>
        </w:rPr>
        <w:t>DataFrame 的构造方法与 Series 类似，只不过可以同时接受多条一维数据源，每一条都会成为单独的一列</w:t>
      </w:r>
      <w:r>
        <w:rPr>
          <w:rFonts w:hint="default"/>
        </w:rPr>
        <w:t>。</w:t>
      </w:r>
      <w:r>
        <w:rPr>
          <w:rFonts w:hint="eastAsia"/>
        </w:rPr>
        <w:t>DataFrame</w:t>
      </w:r>
      <w:r>
        <w:rPr>
          <w:rFonts w:hint="default"/>
        </w:rPr>
        <w:t>的构造函数如下：</w:t>
      </w:r>
    </w:p>
    <w:p>
      <w:pPr>
        <w:numPr>
          <w:ilvl w:val="0"/>
          <w:numId w:val="0"/>
        </w:numPr>
        <w:tabs>
          <w:tab w:val="left" w:pos="0"/>
          <w:tab w:val="left" w:pos="376"/>
          <w:tab w:val="clear" w:pos="425"/>
        </w:tabs>
        <w:ind w:left="85" w:leftChars="0"/>
        <w:jc w:val="both"/>
        <w:rPr>
          <w:rFonts w:hint="default"/>
        </w:rPr>
      </w:pPr>
      <w:r>
        <w:drawing>
          <wp:inline distT="0" distB="0" distL="114300" distR="114300">
            <wp:extent cx="5269230" cy="46736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69230" cy="467360"/>
                    </a:xfrm>
                    <a:prstGeom prst="rect">
                      <a:avLst/>
                    </a:prstGeom>
                    <a:noFill/>
                    <a:ln w="9525">
                      <a:noFill/>
                      <a:miter/>
                    </a:ln>
                  </pic:spPr>
                </pic:pic>
              </a:graphicData>
            </a:graphic>
          </wp:inline>
        </w:drawing>
      </w:r>
    </w:p>
    <w:p>
      <w:pPr>
        <w:numPr>
          <w:ilvl w:val="0"/>
          <w:numId w:val="0"/>
        </w:numPr>
        <w:tabs>
          <w:tab w:val="clear" w:pos="425"/>
        </w:tabs>
        <w:ind w:firstLine="420" w:firstLineChars="0"/>
        <w:jc w:val="both"/>
        <w:rPr>
          <w:rFonts w:hint="default"/>
        </w:rPr>
      </w:pPr>
      <w:r>
        <w:t>data实参类似一个字典，作为原始数据的传递参数，字典的键对应的不是index的名字，而是每一列的name属性。Index是一个列表，其组成元素为每一行</w:t>
      </w:r>
      <w:r>
        <w:rPr>
          <w:rFonts w:hint="eastAsia"/>
        </w:rPr>
        <w:t>DataFrame</w:t>
      </w:r>
      <w:r>
        <w:rPr>
          <w:rFonts w:hint="default"/>
        </w:rPr>
        <w:t>元素的行标签，与此对应，columns对应的是每一列的列标签，即name属性，当传递的data为字典且columns为空时，则将data的键列表传递给columns。若columns不为空，则columns重载(override）data字典的键列表。直接传递dtype参数的实例很少见，其究竟指代的每一行亦或是每一列的数据类型有待考却，但是任意一个</w:t>
      </w:r>
      <w:r>
        <w:t>DataFrame对象可直接访问其DataFrame.dtypes属性，返回一个Series对象，其中元素对应了每一二个列属性(column)的数据类型。copy参数与Series构造中的类似，当copy为真时，会在在构造函数创建了一个</w:t>
      </w:r>
      <w:r>
        <w:rPr>
          <w:rFonts w:hint="eastAsia"/>
        </w:rPr>
        <w:t>DataFrame</w:t>
      </w:r>
      <w:r>
        <w:rPr>
          <w:rFonts w:hint="default"/>
        </w:rPr>
        <w:t>对象的同时会调用该对象的数据(data)及其索引副本创建一个副本，副本的改动不影响原始对象。</w:t>
      </w:r>
    </w:p>
    <w:p>
      <w:pPr>
        <w:numPr>
          <w:ilvl w:val="0"/>
          <w:numId w:val="0"/>
        </w:numPr>
        <w:tabs>
          <w:tab w:val="clear" w:pos="425"/>
        </w:tabs>
        <w:ind w:firstLine="420" w:firstLineChars="0"/>
        <w:jc w:val="both"/>
        <w:rPr>
          <w:rFonts w:hint="default"/>
        </w:rPr>
      </w:pPr>
      <w:r>
        <w:rPr>
          <w:rFonts w:hint="eastAsia"/>
        </w:rPr>
        <w:t>DataFrame</w:t>
      </w:r>
      <w:r>
        <w:rPr>
          <w:rFonts w:hint="default"/>
        </w:rPr>
        <w:t>创建很灵活，其中传递的data可以是一个ndarrays或列表的字典，也可以是一个结构化的数组，甚至是一个字典列表。</w:t>
      </w:r>
    </w:p>
    <w:p>
      <w:pPr>
        <w:numPr>
          <w:ilvl w:val="3"/>
          <w:numId w:val="1"/>
        </w:numPr>
        <w:tabs>
          <w:tab w:val="left" w:pos="0"/>
          <w:tab w:val="left" w:pos="376"/>
        </w:tabs>
        <w:ind w:left="0" w:leftChars="0" w:firstLine="126" w:firstLineChars="0"/>
        <w:jc w:val="both"/>
        <w:outlineLvl w:val="3"/>
        <w:rPr>
          <w:rFonts w:hint="default"/>
        </w:rPr>
      </w:pPr>
      <w:bookmarkStart w:id="26" w:name="_Toc1569815484"/>
      <w:bookmarkStart w:id="27" w:name="_Toc2030875964"/>
      <w:r>
        <w:rPr>
          <w:rFonts w:hint="default"/>
        </w:rPr>
        <w:t>通过一个字典构建</w:t>
      </w:r>
      <w:r>
        <w:rPr>
          <w:rFonts w:hint="eastAsia"/>
        </w:rPr>
        <w:t>DataFrame</w:t>
      </w:r>
      <w:r>
        <w:rPr>
          <w:rFonts w:hint="default"/>
        </w:rPr>
        <w:t>对象</w:t>
      </w:r>
      <w:bookmarkEnd w:id="26"/>
      <w:bookmarkEnd w:id="27"/>
    </w:p>
    <w:p>
      <w:pPr>
        <w:numPr>
          <w:ilvl w:val="0"/>
          <w:numId w:val="0"/>
        </w:numPr>
        <w:tabs>
          <w:tab w:val="left" w:pos="376"/>
          <w:tab w:val="clear" w:pos="425"/>
        </w:tabs>
        <w:ind w:left="126" w:leftChars="0"/>
        <w:jc w:val="both"/>
        <w:rPr>
          <w:rFonts w:hint="default"/>
        </w:rPr>
      </w:pPr>
      <w:r>
        <w:rPr>
          <w:rFonts w:hint="default"/>
        </w:rPr>
        <w:t>代码：</w:t>
      </w:r>
    </w:p>
    <w:p>
      <w:pPr>
        <w:numPr>
          <w:ilvl w:val="0"/>
          <w:numId w:val="0"/>
        </w:numPr>
        <w:tabs>
          <w:tab w:val="left" w:pos="376"/>
          <w:tab w:val="clear" w:pos="425"/>
        </w:tabs>
        <w:ind w:left="126" w:leftChars="0"/>
        <w:jc w:val="both"/>
      </w:pPr>
      <w:r>
        <w:drawing>
          <wp:inline distT="0" distB="0" distL="114300" distR="114300">
            <wp:extent cx="5273675" cy="2852420"/>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73675" cy="2852420"/>
                    </a:xfrm>
                    <a:prstGeom prst="rect">
                      <a:avLst/>
                    </a:prstGeom>
                    <a:noFill/>
                    <a:ln w="9525">
                      <a:noFill/>
                      <a:miter/>
                    </a:ln>
                  </pic:spPr>
                </pic:pic>
              </a:graphicData>
            </a:graphic>
          </wp:inline>
        </w:drawing>
      </w:r>
    </w:p>
    <w:p>
      <w:pPr>
        <w:numPr>
          <w:ilvl w:val="0"/>
          <w:numId w:val="0"/>
        </w:numPr>
        <w:tabs>
          <w:tab w:val="left" w:pos="376"/>
          <w:tab w:val="clear" w:pos="425"/>
        </w:tabs>
        <w:ind w:left="126" w:leftChars="0"/>
        <w:jc w:val="both"/>
      </w:pPr>
      <w:r>
        <w:tab/>
      </w:r>
      <w:r>
        <w:t>显然，在构造中，函数自动将字典的键的列表出阿迪给columns作为列属性，当columns不为None时，又会对字典传递的键的列表进行截取，即已有列属性的内容予以保留，不存在的则以NaN覆盖，效果如下：</w:t>
      </w:r>
    </w:p>
    <w:p>
      <w:pPr>
        <w:numPr>
          <w:ilvl w:val="0"/>
          <w:numId w:val="0"/>
        </w:numPr>
        <w:tabs>
          <w:tab w:val="left" w:pos="376"/>
          <w:tab w:val="clear" w:pos="425"/>
        </w:tabs>
        <w:ind w:left="126" w:leftChars="0"/>
        <w:jc w:val="both"/>
        <w:rPr>
          <w:rFonts w:hint="default"/>
        </w:rPr>
      </w:pPr>
      <w:r>
        <w:rPr>
          <w:rFonts w:hint="default"/>
        </w:rPr>
        <w:t>代码：</w:t>
      </w:r>
    </w:p>
    <w:p>
      <w:pPr>
        <w:numPr>
          <w:ilvl w:val="0"/>
          <w:numId w:val="0"/>
        </w:numPr>
        <w:tabs>
          <w:tab w:val="clear" w:pos="425"/>
        </w:tabs>
        <w:jc w:val="both"/>
      </w:pPr>
      <w:r>
        <w:drawing>
          <wp:inline distT="0" distB="0" distL="114300" distR="114300">
            <wp:extent cx="4542790" cy="1704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4542790" cy="1704975"/>
                    </a:xfrm>
                    <a:prstGeom prst="rect">
                      <a:avLst/>
                    </a:prstGeom>
                    <a:noFill/>
                    <a:ln w="9525">
                      <a:noFill/>
                      <a:miter/>
                    </a:ln>
                  </pic:spPr>
                </pic:pic>
              </a:graphicData>
            </a:graphic>
          </wp:inline>
        </w:drawing>
      </w:r>
    </w:p>
    <w:p>
      <w:pPr>
        <w:numPr>
          <w:ilvl w:val="3"/>
          <w:numId w:val="1"/>
        </w:numPr>
        <w:tabs>
          <w:tab w:val="left" w:pos="0"/>
          <w:tab w:val="left" w:pos="376"/>
        </w:tabs>
        <w:ind w:left="0" w:leftChars="0" w:firstLine="126" w:firstLineChars="0"/>
        <w:jc w:val="both"/>
        <w:outlineLvl w:val="3"/>
      </w:pPr>
      <w:bookmarkStart w:id="28" w:name="_Toc1935135964"/>
      <w:bookmarkStart w:id="29" w:name="_Toc79819364"/>
      <w:r>
        <w:t>通过字典列表</w:t>
      </w:r>
      <w:bookmarkEnd w:id="28"/>
      <w:bookmarkEnd w:id="29"/>
    </w:p>
    <w:p>
      <w:pPr>
        <w:numPr>
          <w:ilvl w:val="0"/>
          <w:numId w:val="0"/>
        </w:numPr>
        <w:tabs>
          <w:tab w:val="left" w:pos="376"/>
          <w:tab w:val="clear" w:pos="425"/>
        </w:tabs>
        <w:ind w:left="126" w:leftChars="0"/>
        <w:jc w:val="both"/>
      </w:pPr>
      <w:r>
        <w:t>代码：</w:t>
      </w:r>
    </w:p>
    <w:p>
      <w:pPr>
        <w:numPr>
          <w:ilvl w:val="0"/>
          <w:numId w:val="0"/>
        </w:numPr>
        <w:tabs>
          <w:tab w:val="left" w:pos="376"/>
          <w:tab w:val="clear" w:pos="425"/>
        </w:tabs>
        <w:ind w:left="126" w:leftChars="0"/>
        <w:jc w:val="both"/>
      </w:pPr>
      <w:r>
        <w:drawing>
          <wp:inline distT="0" distB="0" distL="114300" distR="114300">
            <wp:extent cx="5268595" cy="2986405"/>
            <wp:effectExtent l="0" t="0" r="825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68595" cy="2986405"/>
                    </a:xfrm>
                    <a:prstGeom prst="rect">
                      <a:avLst/>
                    </a:prstGeom>
                    <a:noFill/>
                    <a:ln w="9525">
                      <a:noFill/>
                      <a:miter/>
                    </a:ln>
                  </pic:spPr>
                </pic:pic>
              </a:graphicData>
            </a:graphic>
          </wp:inline>
        </w:drawing>
      </w:r>
    </w:p>
    <w:p>
      <w:pPr>
        <w:numPr>
          <w:ilvl w:val="3"/>
          <w:numId w:val="1"/>
        </w:numPr>
        <w:tabs>
          <w:tab w:val="left" w:pos="0"/>
          <w:tab w:val="left" w:pos="376"/>
        </w:tabs>
        <w:ind w:left="0" w:leftChars="0" w:firstLine="126" w:firstLineChars="0"/>
        <w:jc w:val="both"/>
        <w:outlineLvl w:val="3"/>
      </w:pPr>
      <w:bookmarkStart w:id="30" w:name="_Toc1980186415"/>
      <w:bookmarkStart w:id="31" w:name="_Toc70642592"/>
      <w:r>
        <w:t>通过Series列表</w:t>
      </w:r>
      <w:bookmarkEnd w:id="30"/>
      <w:bookmarkEnd w:id="31"/>
    </w:p>
    <w:p>
      <w:pPr>
        <w:numPr>
          <w:ilvl w:val="0"/>
          <w:numId w:val="0"/>
        </w:numPr>
        <w:tabs>
          <w:tab w:val="left" w:pos="376"/>
          <w:tab w:val="clear" w:pos="425"/>
        </w:tabs>
        <w:ind w:left="126" w:leftChars="0"/>
        <w:jc w:val="both"/>
      </w:pPr>
      <w:r>
        <w:t>代码：</w:t>
      </w:r>
    </w:p>
    <w:p>
      <w:pPr>
        <w:numPr>
          <w:ilvl w:val="0"/>
          <w:numId w:val="0"/>
        </w:numPr>
        <w:tabs>
          <w:tab w:val="left" w:pos="376"/>
          <w:tab w:val="clear" w:pos="425"/>
        </w:tabs>
        <w:ind w:left="126" w:leftChars="0"/>
        <w:jc w:val="both"/>
      </w:pPr>
      <w:r>
        <w:drawing>
          <wp:inline distT="0" distB="0" distL="114300" distR="114300">
            <wp:extent cx="5272405" cy="1558925"/>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2405" cy="1558925"/>
                    </a:xfrm>
                    <a:prstGeom prst="rect">
                      <a:avLst/>
                    </a:prstGeom>
                    <a:noFill/>
                    <a:ln w="9525">
                      <a:noFill/>
                      <a:miter/>
                    </a:ln>
                  </pic:spPr>
                </pic:pic>
              </a:graphicData>
            </a:graphic>
          </wp:inline>
        </w:drawing>
      </w:r>
    </w:p>
    <w:p>
      <w:pPr>
        <w:numPr>
          <w:ilvl w:val="0"/>
          <w:numId w:val="0"/>
        </w:numPr>
        <w:tabs>
          <w:tab w:val="left" w:pos="376"/>
          <w:tab w:val="clear" w:pos="425"/>
        </w:tabs>
        <w:ind w:left="126" w:leftChars="0"/>
        <w:jc w:val="both"/>
      </w:pPr>
      <w:r>
        <w:tab/>
      </w:r>
      <w:r>
        <w:t>注意：当两个Series对象的索引不完全相同时，在最终的DataFrame对象中取两者的并集，空缺部分补NaN。</w:t>
      </w:r>
    </w:p>
    <w:p>
      <w:pPr>
        <w:numPr>
          <w:ilvl w:val="2"/>
          <w:numId w:val="1"/>
        </w:numPr>
        <w:tabs>
          <w:tab w:val="left" w:pos="85"/>
          <w:tab w:val="left" w:pos="376"/>
        </w:tabs>
        <w:ind w:left="113" w:leftChars="0" w:hanging="28" w:firstLineChars="0"/>
        <w:jc w:val="both"/>
        <w:outlineLvl w:val="2"/>
      </w:pPr>
      <w:bookmarkStart w:id="32" w:name="_Toc301522057"/>
      <w:bookmarkStart w:id="33" w:name="_Toc490385946"/>
      <w:r>
        <w:rPr>
          <w:rFonts w:hint="eastAsia"/>
        </w:rPr>
        <w:t>DataFrame</w:t>
      </w:r>
      <w:r>
        <w:rPr>
          <w:rFonts w:hint="default"/>
        </w:rPr>
        <w:t>的基本操作</w:t>
      </w:r>
      <w:bookmarkEnd w:id="32"/>
      <w:bookmarkEnd w:id="33"/>
    </w:p>
    <w:p>
      <w:pPr>
        <w:numPr>
          <w:ilvl w:val="3"/>
          <w:numId w:val="1"/>
        </w:numPr>
        <w:tabs>
          <w:tab w:val="left" w:pos="0"/>
          <w:tab w:val="left" w:pos="376"/>
        </w:tabs>
        <w:ind w:left="0" w:leftChars="0" w:firstLine="126" w:firstLineChars="0"/>
        <w:jc w:val="both"/>
        <w:outlineLvl w:val="3"/>
      </w:pPr>
      <w:bookmarkStart w:id="34" w:name="_Toc424798014"/>
      <w:bookmarkStart w:id="35" w:name="_Toc1983736462"/>
      <w:r>
        <w:rPr>
          <w:rFonts w:hint="eastAsia"/>
        </w:rPr>
        <w:t>DataFrame</w:t>
      </w:r>
      <w:r>
        <w:rPr>
          <w:rFonts w:hint="default"/>
        </w:rPr>
        <w:t>的增删改查</w:t>
      </w:r>
      <w:bookmarkEnd w:id="34"/>
      <w:bookmarkEnd w:id="35"/>
    </w:p>
    <w:p>
      <w:pPr>
        <w:numPr>
          <w:ilvl w:val="4"/>
          <w:numId w:val="1"/>
        </w:numPr>
        <w:tabs>
          <w:tab w:val="left" w:pos="0"/>
          <w:tab w:val="left" w:pos="376"/>
        </w:tabs>
        <w:ind w:left="0" w:leftChars="0" w:firstLine="113" w:firstLineChars="0"/>
        <w:jc w:val="both"/>
        <w:outlineLvl w:val="4"/>
      </w:pPr>
      <w:bookmarkStart w:id="36" w:name="_Toc734669559"/>
      <w:r>
        <w:rPr>
          <w:rFonts w:hint="eastAsia"/>
        </w:rPr>
        <w:t>DataFrame</w:t>
      </w:r>
      <w:r>
        <w:rPr>
          <w:rFonts w:hint="default"/>
        </w:rPr>
        <w:t>的查找</w:t>
      </w:r>
      <w:bookmarkEnd w:id="36"/>
    </w:p>
    <w:p>
      <w:pPr>
        <w:numPr>
          <w:ilvl w:val="0"/>
          <w:numId w:val="0"/>
        </w:numPr>
        <w:tabs>
          <w:tab w:val="left" w:pos="0"/>
          <w:tab w:val="left" w:pos="376"/>
          <w:tab w:val="clear" w:pos="425"/>
        </w:tabs>
        <w:ind w:left="113" w:leftChars="0"/>
        <w:jc w:val="both"/>
        <w:outlineLvl w:val="9"/>
      </w:pPr>
      <w:r>
        <w:rPr>
          <w:rFonts w:hint="default"/>
        </w:rPr>
        <w:br w:type="textWrapping"/>
      </w:r>
      <w:r>
        <w:rPr>
          <w:rFonts w:hint="default"/>
        </w:rPr>
        <w:tab/>
      </w:r>
      <w:r>
        <w:rPr>
          <w:rFonts w:hint="default"/>
        </w:rPr>
        <w:t>通过指定columns名称找出某一列或某几列</w:t>
      </w:r>
      <w:r>
        <w:br w:type="textWrapping"/>
      </w:r>
      <w:r>
        <w:drawing>
          <wp:inline distT="0" distB="0" distL="114300" distR="114300">
            <wp:extent cx="5271770" cy="2135505"/>
            <wp:effectExtent l="0" t="0" r="5080" b="171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tretch>
                      <a:fillRect/>
                    </a:stretch>
                  </pic:blipFill>
                  <pic:spPr>
                    <a:xfrm>
                      <a:off x="0" y="0"/>
                      <a:ext cx="5271770" cy="2135505"/>
                    </a:xfrm>
                    <a:prstGeom prst="rect">
                      <a:avLst/>
                    </a:prstGeom>
                    <a:noFill/>
                    <a:ln w="9525">
                      <a:noFill/>
                      <a:miter/>
                    </a:ln>
                  </pic:spPr>
                </pic:pic>
              </a:graphicData>
            </a:graphic>
          </wp:inline>
        </w:drawing>
      </w:r>
      <w:r>
        <w:br w:type="textWrapping"/>
      </w:r>
      <w:r>
        <w:tab/>
      </w:r>
      <w:r>
        <w:t>若想找出某一行元组，也可使用query()函数，其接受一个字符串，字符串的内容即为判别式，例如想找出智力(intelligence&gt;60)的武将</w:t>
      </w:r>
      <w:r>
        <w:br w:type="textWrapping"/>
      </w:r>
      <w:r>
        <w:drawing>
          <wp:inline distT="0" distB="0" distL="114300" distR="114300">
            <wp:extent cx="4609465" cy="2580640"/>
            <wp:effectExtent l="0" t="0" r="635"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4609465" cy="2580640"/>
                    </a:xfrm>
                    <a:prstGeom prst="rect">
                      <a:avLst/>
                    </a:prstGeom>
                    <a:noFill/>
                    <a:ln w="9525">
                      <a:noFill/>
                      <a:miter/>
                    </a:ln>
                  </pic:spPr>
                </pic:pic>
              </a:graphicData>
            </a:graphic>
          </wp:inline>
        </w:drawing>
      </w:r>
      <w:r>
        <w:br w:type="textWrapping"/>
      </w:r>
      <w:r>
        <w:tab/>
      </w:r>
      <w:r>
        <w:t>另外还可以使用iloc和loc属性指定索引来查找具体某一编号的元组</w:t>
      </w:r>
      <w:r>
        <w:br w:type="textWrapping"/>
      </w:r>
      <w:r>
        <w:drawing>
          <wp:inline distT="0" distB="0" distL="114300" distR="114300">
            <wp:extent cx="3847465" cy="15240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3847465" cy="1524000"/>
                    </a:xfrm>
                    <a:prstGeom prst="rect">
                      <a:avLst/>
                    </a:prstGeom>
                    <a:noFill/>
                    <a:ln w="9525">
                      <a:noFill/>
                      <a:miter/>
                    </a:ln>
                  </pic:spPr>
                </pic:pic>
              </a:graphicData>
            </a:graphic>
          </wp:inline>
        </w:drawing>
      </w:r>
      <w:r>
        <w:br w:type="textWrapping"/>
      </w:r>
      <w:r>
        <w:t>loc第一个逗号前指定索引，后一个列表指定所要查询的columns，只会切片操作。</w:t>
      </w:r>
      <w:r>
        <w:br w:type="textWrapping"/>
      </w:r>
      <w:r>
        <w:drawing>
          <wp:inline distT="0" distB="0" distL="114300" distR="114300">
            <wp:extent cx="5273675" cy="1400175"/>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5273675" cy="1400175"/>
                    </a:xfrm>
                    <a:prstGeom prst="rect">
                      <a:avLst/>
                    </a:prstGeom>
                    <a:noFill/>
                    <a:ln w="9525">
                      <a:noFill/>
                      <a:miter/>
                    </a:ln>
                  </pic:spPr>
                </pic:pic>
              </a:graphicData>
            </a:graphic>
          </wp:inline>
        </w:drawing>
      </w:r>
    </w:p>
    <w:p>
      <w:pPr>
        <w:numPr>
          <w:ilvl w:val="4"/>
          <w:numId w:val="1"/>
        </w:numPr>
        <w:tabs>
          <w:tab w:val="left" w:pos="0"/>
          <w:tab w:val="left" w:pos="376"/>
        </w:tabs>
        <w:ind w:left="0" w:leftChars="0" w:firstLine="113" w:firstLineChars="0"/>
        <w:jc w:val="both"/>
        <w:outlineLvl w:val="4"/>
      </w:pPr>
      <w:bookmarkStart w:id="37" w:name="_Toc126601959"/>
      <w:r>
        <w:rPr>
          <w:rFonts w:hint="default"/>
        </w:rPr>
        <w:t>删除某一列属性</w:t>
      </w:r>
      <w:bookmarkEnd w:id="37"/>
    </w:p>
    <w:p>
      <w:pPr>
        <w:numPr>
          <w:ilvl w:val="0"/>
          <w:numId w:val="0"/>
        </w:numPr>
        <w:tabs>
          <w:tab w:val="left" w:pos="0"/>
          <w:tab w:val="left" w:pos="376"/>
          <w:tab w:val="clear" w:pos="425"/>
        </w:tabs>
        <w:ind w:left="113" w:leftChars="0"/>
        <w:jc w:val="both"/>
        <w:outlineLvl w:val="9"/>
      </w:pPr>
      <w:r>
        <w:rPr>
          <w:rFonts w:hint="default"/>
        </w:rPr>
        <w:br w:type="textWrapping"/>
      </w:r>
      <w:r>
        <w:rPr>
          <w:rFonts w:hint="default"/>
        </w:rPr>
        <w:tab/>
      </w:r>
      <w:r>
        <w:rPr>
          <w:rFonts w:hint="default"/>
        </w:rPr>
        <w:t>与列表的删除类似，</w:t>
      </w:r>
      <w:r>
        <w:rPr>
          <w:rFonts w:hint="eastAsia"/>
        </w:rPr>
        <w:t>DataFrame</w:t>
      </w:r>
      <w:r>
        <w:rPr>
          <w:rFonts w:hint="default"/>
        </w:rPr>
        <w:t>对象同样可以使用del和pop函数进行删除，只不过列表删除的对象为列表的一个基本元素，而</w:t>
      </w:r>
      <w:r>
        <w:rPr>
          <w:rFonts w:hint="eastAsia"/>
        </w:rPr>
        <w:t>DataFrame</w:t>
      </w:r>
      <w:r>
        <w:rPr>
          <w:rFonts w:hint="default"/>
        </w:rPr>
        <w:t>删除对象为某一列column</w:t>
      </w:r>
      <w:r>
        <w:rPr>
          <w:rFonts w:hint="default"/>
        </w:rPr>
        <w:br w:type="textWrapping"/>
      </w:r>
      <w:r>
        <w:drawing>
          <wp:inline distT="0" distB="0" distL="114300" distR="114300">
            <wp:extent cx="5076190" cy="5752465"/>
            <wp:effectExtent l="0" t="0" r="1016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076190" cy="5752465"/>
                    </a:xfrm>
                    <a:prstGeom prst="rect">
                      <a:avLst/>
                    </a:prstGeom>
                    <a:noFill/>
                    <a:ln w="9525">
                      <a:noFill/>
                      <a:miter/>
                    </a:ln>
                  </pic:spPr>
                </pic:pic>
              </a:graphicData>
            </a:graphic>
          </wp:inline>
        </w:drawing>
      </w:r>
      <w:r>
        <w:br w:type="textWrapping"/>
      </w:r>
      <w:r>
        <w:tab/>
      </w:r>
      <w:r>
        <w:t>使用drop()函数可以便捷删除行或列</w:t>
      </w:r>
      <w:r>
        <w:br w:type="textWrapping"/>
      </w:r>
      <w:r>
        <w:drawing>
          <wp:inline distT="0" distB="0" distL="114300" distR="114300">
            <wp:extent cx="5273675" cy="2998470"/>
            <wp:effectExtent l="0" t="0" r="317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273675" cy="2998470"/>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s>
        <w:ind w:left="0" w:leftChars="0" w:firstLine="113" w:firstLineChars="0"/>
        <w:jc w:val="both"/>
        <w:outlineLvl w:val="4"/>
      </w:pPr>
      <w:bookmarkStart w:id="38" w:name="_Toc642454214"/>
      <w:r>
        <w:t>插入某一列属性</w:t>
      </w:r>
      <w:bookmarkEnd w:id="38"/>
    </w:p>
    <w:p>
      <w:pPr>
        <w:keepNext w:val="0"/>
        <w:keepLines w:val="0"/>
        <w:widowControl/>
        <w:numPr>
          <w:ilvl w:val="0"/>
          <w:numId w:val="0"/>
        </w:numPr>
        <w:suppressLineNumbers w:val="0"/>
        <w:tabs>
          <w:tab w:val="left" w:pos="0"/>
          <w:tab w:val="left" w:pos="376"/>
          <w:tab w:val="clear" w:pos="425"/>
        </w:tabs>
        <w:ind w:left="113" w:leftChars="0"/>
        <w:jc w:val="both"/>
        <w:outlineLvl w:val="9"/>
      </w:pPr>
      <w:r>
        <w:br w:type="textWrapping"/>
      </w:r>
      <w:r>
        <w:tab/>
      </w:r>
      <w:r>
        <w:tab/>
      </w:r>
      <w:r>
        <w:rPr>
          <w:rFonts w:hint="eastAsia"/>
        </w:rPr>
        <w:t>DataFrame</w:t>
      </w:r>
      <w:r>
        <w:rPr>
          <w:rFonts w:hint="default"/>
        </w:rPr>
        <w:t>对象可像字典一样插入新的键值对操作一般增加新的列，只不过插入的column为一个列表。</w:t>
      </w:r>
      <w:r>
        <w:rPr>
          <w:rFonts w:hint="default"/>
        </w:rPr>
        <w:br w:type="textWrapping"/>
      </w:r>
      <w:r>
        <w:drawing>
          <wp:inline distT="0" distB="0" distL="114300" distR="114300">
            <wp:extent cx="5269865" cy="1945640"/>
            <wp:effectExtent l="0" t="0" r="698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865" cy="1945640"/>
                    </a:xfrm>
                    <a:prstGeom prst="rect">
                      <a:avLst/>
                    </a:prstGeom>
                    <a:noFill/>
                    <a:ln w="9525">
                      <a:noFill/>
                      <a:miter/>
                    </a:ln>
                  </pic:spPr>
                </pic:pic>
              </a:graphicData>
            </a:graphic>
          </wp:inline>
        </w:drawing>
      </w:r>
      <w:r>
        <w:br w:type="textWrapping"/>
      </w:r>
      <w:r>
        <w:tab/>
      </w:r>
      <w:r>
        <w:tab/>
      </w:r>
      <w:r>
        <w:tab/>
      </w:r>
      <w:r>
        <w:t>另外，</w:t>
      </w:r>
      <w:r>
        <w:rPr>
          <w:rFonts w:hint="eastAsia"/>
        </w:rPr>
        <w:t>DataFrame</w:t>
      </w:r>
      <w:r>
        <w:rPr>
          <w:rFonts w:hint="default"/>
        </w:rPr>
        <w:t>对象也使用assign()函数进行column的增加。assign()函数内传递的是一个**型，</w:t>
      </w:r>
      <w:r>
        <w:t>可接受任意数量的关键字</w:t>
      </w:r>
      <w:r>
        <w:rPr>
          <w:rStyle w:val="15"/>
          <w:rFonts w:ascii="Arial" w:hAnsi="Arial" w:eastAsia="SimSun" w:cs="Arial"/>
          <w:caps w:val="0"/>
          <w:color w:val="3E4349"/>
          <w:spacing w:val="0"/>
          <w:kern w:val="0"/>
          <w:sz w:val="21"/>
          <w:szCs w:val="21"/>
          <w:shd w:val="clear" w:fill="FFFFFF"/>
          <w:lang w:val="en-US" w:eastAsia="zh-CN" w:bidi="ar"/>
        </w:rPr>
        <w:t>**kwargs</w:t>
      </w:r>
      <w:r>
        <w:rPr>
          <w:rStyle w:val="15"/>
          <w:rFonts w:ascii="Arial" w:hAnsi="Arial" w:eastAsia="SimSun" w:cs="Arial"/>
          <w:caps w:val="0"/>
          <w:color w:val="3E4349"/>
          <w:spacing w:val="0"/>
          <w:kern w:val="0"/>
          <w:sz w:val="21"/>
          <w:szCs w:val="21"/>
          <w:shd w:val="clear" w:fill="FFFFFF"/>
          <w:lang w:eastAsia="zh-CN" w:bidi="ar"/>
        </w:rPr>
        <w:t>。*k</w:t>
      </w:r>
      <w:r>
        <w:rPr>
          <w:rStyle w:val="15"/>
          <w:rFonts w:ascii="Arial" w:hAnsi="Arial" w:eastAsia="SimSun" w:cs="Arial"/>
          <w:caps w:val="0"/>
          <w:color w:val="3E4349"/>
          <w:spacing w:val="0"/>
          <w:kern w:val="0"/>
          <w:sz w:val="21"/>
          <w:szCs w:val="21"/>
          <w:shd w:val="clear" w:fill="FFFFFF"/>
          <w:lang w:val="en-US" w:eastAsia="zh-CN" w:bidi="ar"/>
        </w:rPr>
        <w:t>wargs</w:t>
      </w:r>
      <w:r>
        <w:rPr>
          <w:rStyle w:val="15"/>
          <w:rFonts w:ascii="Arial" w:hAnsi="Arial" w:eastAsia="SimSun" w:cs="Arial"/>
          <w:caps w:val="0"/>
          <w:color w:val="3E4349"/>
          <w:spacing w:val="0"/>
          <w:kern w:val="0"/>
          <w:sz w:val="21"/>
          <w:szCs w:val="21"/>
          <w:shd w:val="clear" w:fill="FFFFFF"/>
          <w:lang w:eastAsia="zh-CN" w:bidi="ar"/>
        </w:rPr>
        <w:t>分解为</w:t>
      </w:r>
      <w:r>
        <w:rPr>
          <w:rFonts w:ascii="Arial" w:hAnsi="Arial" w:eastAsia="SimSun" w:cs="Arial"/>
          <w:i/>
          <w:caps w:val="0"/>
          <w:color w:val="3E4349"/>
          <w:spacing w:val="0"/>
          <w:kern w:val="0"/>
          <w:sz w:val="21"/>
          <w:szCs w:val="21"/>
          <w:shd w:val="clear" w:fill="F5F5F5"/>
          <w:lang w:val="en-US" w:eastAsia="zh-CN" w:bidi="ar"/>
        </w:rPr>
        <w:t>keyword</w:t>
      </w:r>
      <w:r>
        <w:rPr>
          <w:rFonts w:ascii="Arial" w:hAnsi="Arial" w:eastAsia="SimSun" w:cs="Arial"/>
          <w:i/>
          <w:caps w:val="0"/>
          <w:color w:val="3E4349"/>
          <w:spacing w:val="0"/>
          <w:kern w:val="0"/>
          <w:sz w:val="21"/>
          <w:szCs w:val="21"/>
          <w:shd w:val="clear" w:fill="F5F5F5"/>
          <w:lang w:eastAsia="zh-CN" w:bidi="ar"/>
        </w:rPr>
        <w:t>和</w:t>
      </w:r>
      <w:r>
        <w:rPr>
          <w:rFonts w:ascii="Arial" w:hAnsi="Arial" w:eastAsia="SimSun" w:cs="Arial"/>
          <w:i/>
          <w:caps w:val="0"/>
          <w:color w:val="3E4349"/>
          <w:spacing w:val="0"/>
          <w:kern w:val="0"/>
          <w:sz w:val="21"/>
          <w:szCs w:val="21"/>
          <w:shd w:val="clear" w:fill="F5F5F5"/>
          <w:lang w:val="en-US" w:eastAsia="zh-CN" w:bidi="ar"/>
        </w:rPr>
        <w:t>value pairs</w:t>
      </w:r>
      <w:r>
        <w:t>键。</w:t>
      </w:r>
      <w:r>
        <w:rPr>
          <w:rFonts w:ascii="Arial" w:hAnsi="Arial" w:eastAsia="SimSun" w:cs="Arial"/>
          <w:i/>
          <w:color w:val="3E4349"/>
          <w:spacing w:val="0"/>
          <w:kern w:val="0"/>
          <w:sz w:val="21"/>
          <w:szCs w:val="21"/>
          <w:shd w:val="clear" w:fill="F5F5F5"/>
          <w:lang w:val="en-US" w:eastAsia="zh-CN" w:bidi="ar"/>
        </w:rPr>
        <w:t>K</w:t>
      </w:r>
      <w:r>
        <w:rPr>
          <w:rFonts w:ascii="Arial" w:hAnsi="Arial" w:eastAsia="SimSun" w:cs="Arial"/>
          <w:i/>
          <w:caps w:val="0"/>
          <w:color w:val="3E4349"/>
          <w:spacing w:val="0"/>
          <w:kern w:val="0"/>
          <w:sz w:val="21"/>
          <w:szCs w:val="21"/>
          <w:shd w:val="clear" w:fill="F5F5F5"/>
          <w:lang w:val="en-US" w:eastAsia="zh-CN" w:bidi="ar"/>
        </w:rPr>
        <w:t>eyword</w:t>
      </w:r>
      <w:r>
        <w:t>为新增属性列的名字，</w:t>
      </w:r>
      <w:r>
        <w:rPr>
          <w:rFonts w:ascii="Arial" w:hAnsi="Arial" w:eastAsia="SimSun" w:cs="Arial"/>
          <w:i/>
          <w:caps w:val="0"/>
          <w:color w:val="3E4349"/>
          <w:spacing w:val="0"/>
          <w:kern w:val="0"/>
          <w:sz w:val="21"/>
          <w:szCs w:val="21"/>
          <w:shd w:val="clear" w:fill="F5F5F5"/>
          <w:lang w:val="en-US" w:eastAsia="zh-CN" w:bidi="ar"/>
        </w:rPr>
        <w:t>value pairs</w:t>
      </w:r>
      <w:r>
        <w:t>为对应的属性列表。</w:t>
      </w:r>
      <w:r>
        <w:rPr>
          <w:rFonts w:hint="default"/>
        </w:rPr>
        <w:t>assign()可接受任意数目的</w:t>
      </w:r>
      <w:r>
        <w:rPr>
          <w:rFonts w:ascii="Arial" w:hAnsi="Arial" w:eastAsia="SimSun" w:cs="Arial"/>
          <w:i/>
          <w:caps w:val="0"/>
          <w:color w:val="3E4349"/>
          <w:spacing w:val="0"/>
          <w:kern w:val="0"/>
          <w:sz w:val="21"/>
          <w:szCs w:val="21"/>
          <w:shd w:val="clear" w:fill="F5F5F5"/>
          <w:lang w:val="en-US" w:eastAsia="zh-CN" w:bidi="ar"/>
        </w:rPr>
        <w:t>keyword</w:t>
      </w:r>
      <w:r>
        <w:rPr>
          <w:rFonts w:ascii="Arial" w:hAnsi="Arial" w:eastAsia="SimSun" w:cs="Arial"/>
          <w:i/>
          <w:caps w:val="0"/>
          <w:color w:val="3E4349"/>
          <w:spacing w:val="0"/>
          <w:kern w:val="0"/>
          <w:sz w:val="21"/>
          <w:szCs w:val="21"/>
          <w:shd w:val="clear" w:fill="F5F5F5"/>
          <w:lang w:eastAsia="zh-CN" w:bidi="ar"/>
        </w:rPr>
        <w:t>和</w:t>
      </w:r>
      <w:r>
        <w:rPr>
          <w:rFonts w:ascii="Arial" w:hAnsi="Arial" w:eastAsia="SimSun" w:cs="Arial"/>
          <w:i/>
          <w:caps w:val="0"/>
          <w:color w:val="3E4349"/>
          <w:spacing w:val="0"/>
          <w:kern w:val="0"/>
          <w:sz w:val="21"/>
          <w:szCs w:val="21"/>
          <w:shd w:val="clear" w:fill="F5F5F5"/>
          <w:lang w:val="en-US" w:eastAsia="zh-CN" w:bidi="ar"/>
        </w:rPr>
        <w:t>value pairs</w:t>
      </w:r>
      <w:r>
        <w:t>对。</w:t>
      </w:r>
    </w:p>
    <w:p>
      <w:pPr>
        <w:keepNext w:val="0"/>
        <w:keepLines w:val="0"/>
        <w:widowControl/>
        <w:suppressLineNumbers w:val="0"/>
        <w:jc w:val="both"/>
        <w:outlineLvl w:val="9"/>
      </w:pPr>
      <w:r>
        <w:drawing>
          <wp:inline distT="0" distB="0" distL="114300" distR="114300">
            <wp:extent cx="5269230" cy="2533015"/>
            <wp:effectExtent l="0" t="0" r="762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69230" cy="2533015"/>
                    </a:xfrm>
                    <a:prstGeom prst="rect">
                      <a:avLst/>
                    </a:prstGeom>
                    <a:noFill/>
                    <a:ln w="9525">
                      <a:noFill/>
                      <a:miter/>
                    </a:ln>
                  </pic:spPr>
                </pic:pic>
              </a:graphicData>
            </a:graphic>
          </wp:inline>
        </w:drawing>
      </w:r>
    </w:p>
    <w:p>
      <w:pPr>
        <w:keepNext w:val="0"/>
        <w:keepLines w:val="0"/>
        <w:widowControl/>
        <w:suppressLineNumbers w:val="0"/>
        <w:ind w:firstLine="420" w:firstLineChars="0"/>
        <w:jc w:val="both"/>
        <w:outlineLvl w:val="9"/>
      </w:pPr>
      <w:r>
        <w:t>assign()内支持匿名函数lambda：</w:t>
      </w:r>
    </w:p>
    <w:p>
      <w:pPr>
        <w:keepNext w:val="0"/>
        <w:keepLines w:val="0"/>
        <w:widowControl/>
        <w:suppressLineNumbers w:val="0"/>
        <w:jc w:val="both"/>
        <w:outlineLvl w:val="9"/>
      </w:pPr>
      <w:r>
        <w:drawing>
          <wp:inline distT="0" distB="0" distL="114300" distR="114300">
            <wp:extent cx="5267960" cy="2216785"/>
            <wp:effectExtent l="0" t="0" r="889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67960" cy="2216785"/>
                    </a:xfrm>
                    <a:prstGeom prst="rect">
                      <a:avLst/>
                    </a:prstGeom>
                    <a:noFill/>
                    <a:ln w="9525">
                      <a:noFill/>
                      <a:miter/>
                    </a:ln>
                  </pic:spPr>
                </pic:pic>
              </a:graphicData>
            </a:graphic>
          </wp:inline>
        </w:drawing>
      </w:r>
      <w:r>
        <w:br w:type="textWrapping"/>
      </w:r>
      <w:r>
        <w:t>注意：assign()函数的操作结果返回的是我一个新对象，即旧对象的一个copy，实际要保存的话最后另做切片赋值或使用head()赋值等等。</w:t>
      </w:r>
    </w:p>
    <w:p>
      <w:pPr>
        <w:keepNext w:val="0"/>
        <w:keepLines w:val="0"/>
        <w:widowControl/>
        <w:numPr>
          <w:ilvl w:val="4"/>
          <w:numId w:val="1"/>
        </w:numPr>
        <w:suppressLineNumbers w:val="0"/>
        <w:tabs>
          <w:tab w:val="left" w:pos="0"/>
          <w:tab w:val="left" w:pos="376"/>
        </w:tabs>
        <w:ind w:left="0" w:leftChars="0" w:firstLine="113" w:firstLineChars="0"/>
        <w:jc w:val="both"/>
        <w:outlineLvl w:val="4"/>
      </w:pPr>
      <w:bookmarkStart w:id="39" w:name="_Toc272415212"/>
      <w:r>
        <w:t>插入或修改一个新元组</w:t>
      </w:r>
      <w:bookmarkEnd w:id="39"/>
    </w:p>
    <w:p>
      <w:pPr>
        <w:keepNext w:val="0"/>
        <w:keepLines w:val="0"/>
        <w:widowControl/>
        <w:numPr>
          <w:ilvl w:val="0"/>
          <w:numId w:val="0"/>
        </w:numPr>
        <w:suppressLineNumbers w:val="0"/>
        <w:tabs>
          <w:tab w:val="left" w:pos="0"/>
          <w:tab w:val="left" w:pos="376"/>
          <w:tab w:val="clear" w:pos="425"/>
        </w:tabs>
        <w:ind w:left="113" w:leftChars="0"/>
        <w:jc w:val="both"/>
        <w:outlineLvl w:val="9"/>
      </w:pPr>
      <w:r>
        <w:br w:type="textWrapping"/>
      </w:r>
      <w:r>
        <w:tab/>
      </w:r>
      <w:r>
        <w:t>欲插入或修改某一行，可指定对象的索引loc[]来进行操作。</w:t>
      </w:r>
      <w:r>
        <w:br w:type="textWrapping"/>
      </w:r>
      <w:r>
        <w:drawing>
          <wp:inline distT="0" distB="0" distL="114300" distR="114300">
            <wp:extent cx="5268595" cy="2968625"/>
            <wp:effectExtent l="0" t="0" r="825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268595" cy="2968625"/>
                    </a:xfrm>
                    <a:prstGeom prst="rect">
                      <a:avLst/>
                    </a:prstGeom>
                    <a:noFill/>
                    <a:ln w="9525">
                      <a:noFill/>
                      <a:miter/>
                    </a:ln>
                  </pic:spPr>
                </pic:pic>
              </a:graphicData>
            </a:graphic>
          </wp:inline>
        </w:drawing>
      </w:r>
      <w:r>
        <w:br w:type="textWrapping"/>
      </w:r>
      <w:r>
        <w:tab/>
      </w:r>
      <w:r>
        <w:t>此外，也可通过append()函数添加一个字典参数。</w:t>
      </w:r>
      <w:r>
        <w:br w:type="textWrapping"/>
      </w:r>
      <w:r>
        <w:drawing>
          <wp:inline distT="0" distB="0" distL="114300" distR="114300">
            <wp:extent cx="5273040" cy="3852545"/>
            <wp:effectExtent l="0" t="0" r="381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3040" cy="3852545"/>
                    </a:xfrm>
                    <a:prstGeom prst="rect">
                      <a:avLst/>
                    </a:prstGeom>
                    <a:noFill/>
                    <a:ln w="9525">
                      <a:noFill/>
                      <a:miter/>
                    </a:ln>
                  </pic:spPr>
                </pic:pic>
              </a:graphicData>
            </a:graphic>
          </wp:inline>
        </w:drawing>
      </w:r>
      <w:r>
        <w:br w:type="textWrapping"/>
      </w:r>
      <w:r>
        <w:tab/>
      </w:r>
    </w:p>
    <w:p>
      <w:pPr>
        <w:keepNext w:val="0"/>
        <w:keepLines w:val="0"/>
        <w:widowControl/>
        <w:numPr>
          <w:ilvl w:val="0"/>
          <w:numId w:val="0"/>
        </w:numPr>
        <w:suppressLineNumbers w:val="0"/>
        <w:tabs>
          <w:tab w:val="left" w:pos="0"/>
          <w:tab w:val="left" w:pos="376"/>
          <w:tab w:val="clear" w:pos="425"/>
        </w:tabs>
        <w:ind w:leftChars="0"/>
        <w:jc w:val="both"/>
        <w:outlineLvl w:val="9"/>
      </w:pPr>
      <w:r>
        <w:t>删除某一行元组则使用到drop()函数。</w:t>
      </w:r>
      <w:r>
        <w:br w:type="textWrapping"/>
      </w:r>
      <w:r>
        <w:drawing>
          <wp:inline distT="0" distB="0" distL="114300" distR="114300">
            <wp:extent cx="5269230" cy="2806700"/>
            <wp:effectExtent l="0" t="0" r="762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69230" cy="2806700"/>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376"/>
        </w:tabs>
        <w:ind w:left="0" w:leftChars="0" w:firstLine="126" w:firstLineChars="0"/>
        <w:jc w:val="both"/>
        <w:outlineLvl w:val="3"/>
      </w:pPr>
      <w:bookmarkStart w:id="40" w:name="_Toc955038055"/>
      <w:bookmarkStart w:id="41" w:name="_Toc1548720608"/>
      <w:r>
        <w:t>DataFrame的算术运算</w:t>
      </w:r>
      <w:bookmarkEnd w:id="40"/>
      <w:bookmarkEnd w:id="41"/>
    </w:p>
    <w:p>
      <w:pPr>
        <w:keepNext w:val="0"/>
        <w:keepLines w:val="0"/>
        <w:widowControl/>
        <w:numPr>
          <w:ilvl w:val="0"/>
          <w:numId w:val="0"/>
        </w:numPr>
        <w:suppressLineNumbers w:val="0"/>
        <w:tabs>
          <w:tab w:val="left" w:pos="0"/>
          <w:tab w:val="left" w:pos="376"/>
          <w:tab w:val="clear" w:pos="425"/>
        </w:tabs>
        <w:ind w:left="126" w:leftChars="0"/>
        <w:jc w:val="both"/>
        <w:outlineLvl w:val="9"/>
      </w:pPr>
      <w:r>
        <w:tab/>
      </w:r>
      <w:r>
        <w:tab/>
      </w:r>
      <w:r>
        <w:t>与Series对象类似，DataFrame内对象根据其类型支持不同的算术操作。字符型支持数乘，加法，实数型支持加减乘除运算。</w:t>
      </w:r>
      <w:r>
        <w:br w:type="textWrapping"/>
      </w:r>
      <w:r>
        <w:drawing>
          <wp:inline distT="0" distB="0" distL="114300" distR="114300">
            <wp:extent cx="5273675" cy="5213985"/>
            <wp:effectExtent l="0" t="0" r="317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3675" cy="5213985"/>
                    </a:xfrm>
                    <a:prstGeom prst="rect">
                      <a:avLst/>
                    </a:prstGeom>
                    <a:noFill/>
                    <a:ln w="9525">
                      <a:noFill/>
                      <a:miter/>
                    </a:ln>
                  </pic:spPr>
                </pic:pic>
              </a:graphicData>
            </a:graphic>
          </wp:inline>
        </w:drawing>
      </w:r>
    </w:p>
    <w:p>
      <w:pPr>
        <w:keepNext w:val="0"/>
        <w:keepLines w:val="0"/>
        <w:widowControl/>
        <w:numPr>
          <w:ilvl w:val="1"/>
          <w:numId w:val="1"/>
        </w:numPr>
        <w:suppressLineNumbers w:val="0"/>
        <w:tabs>
          <w:tab w:val="left" w:pos="0"/>
          <w:tab w:val="left" w:pos="376"/>
        </w:tabs>
        <w:ind w:left="850" w:leftChars="0" w:hanging="616" w:firstLineChars="0"/>
        <w:jc w:val="both"/>
        <w:outlineLvl w:val="1"/>
      </w:pPr>
      <w:r>
        <w:t xml:space="preserve"> </w:t>
      </w:r>
      <w:bookmarkStart w:id="42" w:name="_Toc1610539994"/>
      <w:bookmarkStart w:id="43" w:name="_Toc167194604"/>
      <w:r>
        <w:t>Pandas进阶操作</w:t>
      </w:r>
      <w:bookmarkEnd w:id="42"/>
      <w:bookmarkEnd w:id="43"/>
    </w:p>
    <w:p>
      <w:pPr>
        <w:keepNext w:val="0"/>
        <w:keepLines w:val="0"/>
        <w:widowControl/>
        <w:numPr>
          <w:ilvl w:val="2"/>
          <w:numId w:val="1"/>
        </w:numPr>
        <w:suppressLineNumbers w:val="0"/>
        <w:tabs>
          <w:tab w:val="left" w:pos="0"/>
          <w:tab w:val="left" w:pos="85"/>
          <w:tab w:val="left" w:pos="376"/>
        </w:tabs>
        <w:ind w:left="113" w:leftChars="0" w:hanging="28" w:firstLineChars="0"/>
        <w:jc w:val="both"/>
        <w:outlineLvl w:val="2"/>
      </w:pPr>
      <w:bookmarkStart w:id="44" w:name="_Toc1891007921"/>
      <w:bookmarkStart w:id="45" w:name="_Toc351805921"/>
      <w:r>
        <w:t>文件读写操作</w:t>
      </w:r>
      <w:bookmarkEnd w:id="44"/>
      <w:bookmarkEnd w:id="45"/>
    </w:p>
    <w:p>
      <w:pPr>
        <w:keepNext w:val="0"/>
        <w:keepLines w:val="0"/>
        <w:widowControl/>
        <w:numPr>
          <w:ilvl w:val="3"/>
          <w:numId w:val="1"/>
        </w:numPr>
        <w:suppressLineNumbers w:val="0"/>
        <w:tabs>
          <w:tab w:val="left" w:pos="0"/>
          <w:tab w:val="left" w:pos="376"/>
        </w:tabs>
        <w:ind w:left="0" w:leftChars="0" w:firstLine="126" w:firstLineChars="0"/>
        <w:jc w:val="both"/>
        <w:outlineLvl w:val="3"/>
      </w:pPr>
      <w:bookmarkStart w:id="46" w:name="_Toc1112596674"/>
      <w:bookmarkStart w:id="47" w:name="_Toc1654239174"/>
      <w:r>
        <w:rPr>
          <w:rFonts w:hint="default"/>
        </w:rPr>
        <w:t>csv模文件处理</w:t>
      </w:r>
      <w:bookmarkEnd w:id="46"/>
      <w:bookmarkEnd w:id="47"/>
    </w:p>
    <w:p>
      <w:pPr>
        <w:keepNext w:val="0"/>
        <w:keepLines w:val="0"/>
        <w:widowControl/>
        <w:suppressLineNumbers w:val="0"/>
        <w:jc w:val="both"/>
        <w:rPr>
          <w:rFonts w:hint="default"/>
        </w:rPr>
      </w:pPr>
      <w:r>
        <w:rPr>
          <w:rFonts w:hint="default"/>
        </w:rPr>
        <w:tab/>
      </w:r>
      <w:r>
        <w:rPr>
          <w:rFonts w:hint="default"/>
        </w:rPr>
        <w:t>Csv(</w:t>
      </w:r>
      <w:r>
        <w:rPr>
          <w:rFonts w:hint="eastAsia" w:ascii="Arial" w:hAnsi="Arial" w:eastAsia="SimSun" w:cs="Arial"/>
          <w:i w:val="0"/>
          <w:caps w:val="0"/>
          <w:color w:val="333333"/>
          <w:spacing w:val="0"/>
          <w:kern w:val="0"/>
          <w:sz w:val="21"/>
          <w:szCs w:val="21"/>
          <w:shd w:val="clear" w:fill="FFFFFF"/>
          <w:lang w:val="en-US" w:eastAsia="zh-CN" w:bidi="ar"/>
        </w:rPr>
        <w:t>Comma-Separated Values</w:t>
      </w:r>
      <w:r>
        <w:rPr>
          <w:rFonts w:hint="default"/>
        </w:rPr>
        <w:t>)文件，也称逗号分隔值文件，是一个通常作为表格存储的纯文本文件。其在商业以及科学领域广泛应用。Csv文件的特点就是数据之间的分割符是逗号。若要将分割符为其他字符的文件转为csv文件，只需要一行简单的sed命令。</w:t>
      </w:r>
    </w:p>
    <w:p>
      <w:pPr>
        <w:keepNext w:val="0"/>
        <w:keepLines w:val="0"/>
        <w:widowControl/>
        <w:suppressLineNumbers w:val="0"/>
        <w:jc w:val="center"/>
        <w:rPr>
          <w:rFonts w:hint="default"/>
        </w:rPr>
      </w:pPr>
      <w:r>
        <w:rPr>
          <w:rFonts w:hint="default"/>
        </w:rPr>
        <w:t>`sed -i ‘s/原有字符/目标字符/’ 目标文件`</w:t>
      </w:r>
    </w:p>
    <w:p>
      <w:pPr>
        <w:keepNext w:val="0"/>
        <w:keepLines w:val="0"/>
        <w:widowControl/>
        <w:numPr>
          <w:ilvl w:val="4"/>
          <w:numId w:val="1"/>
        </w:numPr>
        <w:suppressLineNumbers w:val="0"/>
        <w:tabs>
          <w:tab w:val="left" w:pos="0"/>
          <w:tab w:val="left" w:pos="376"/>
        </w:tabs>
        <w:ind w:left="0" w:leftChars="0" w:firstLine="113" w:firstLineChars="0"/>
        <w:jc w:val="both"/>
        <w:outlineLvl w:val="9"/>
        <w:rPr>
          <w:rFonts w:hint="default"/>
        </w:rPr>
      </w:pPr>
      <w:r>
        <w:rPr>
          <w:rFonts w:hint="default"/>
        </w:rPr>
        <w:t>读取csv文件</w:t>
      </w:r>
    </w:p>
    <w:p>
      <w:pPr>
        <w:keepNext w:val="0"/>
        <w:keepLines w:val="0"/>
        <w:widowControl/>
        <w:suppressLineNumbers w:val="0"/>
        <w:ind w:firstLine="420" w:firstLineChars="0"/>
        <w:jc w:val="both"/>
        <w:rPr>
          <w:rFonts w:hint="default"/>
        </w:rPr>
      </w:pPr>
      <w:r>
        <w:rPr>
          <w:rFonts w:hint="default"/>
        </w:rPr>
        <w:t>Pandas库在处理csv文件上得心应手。</w:t>
      </w:r>
      <w:r>
        <w:rPr>
          <w:rFonts w:hint="eastAsia"/>
        </w:rPr>
        <w:t>pandas.read_csv</w:t>
      </w:r>
      <w:r>
        <w:rPr>
          <w:rFonts w:hint="default"/>
        </w:rPr>
        <w:t>其将一个csv文件读取为一个DataFrame对象。</w:t>
      </w:r>
      <w:r>
        <w:rPr>
          <w:rFonts w:hint="eastAsia"/>
        </w:rPr>
        <w:t>pandas.read_csv</w:t>
      </w:r>
      <w:r>
        <w:rPr>
          <w:rFonts w:hint="default"/>
        </w:rPr>
        <w:t>()函数有一下几个重要参数：</w:t>
      </w:r>
    </w:p>
    <w:p>
      <w:pPr>
        <w:keepNext w:val="0"/>
        <w:keepLines w:val="0"/>
        <w:widowControl/>
        <w:numPr>
          <w:ilvl w:val="0"/>
          <w:numId w:val="2"/>
        </w:numPr>
        <w:suppressLineNumbers w:val="0"/>
        <w:tabs>
          <w:tab w:val="left" w:pos="420"/>
        </w:tabs>
        <w:ind w:left="420" w:leftChars="0" w:hanging="420" w:firstLineChars="0"/>
        <w:jc w:val="both"/>
        <w:rPr>
          <w:rFonts w:hint="default"/>
        </w:rPr>
      </w:pPr>
      <w:r>
        <w:rPr>
          <w:rFonts w:hint="default"/>
        </w:rPr>
        <w:t>filepath_or_buffer : str，这个参数对应目标文件的path路径，在引用时最好使用直接路径。</w:t>
      </w:r>
    </w:p>
    <w:p>
      <w:pPr>
        <w:keepNext w:val="0"/>
        <w:keepLines w:val="0"/>
        <w:widowControl/>
        <w:numPr>
          <w:ilvl w:val="0"/>
          <w:numId w:val="2"/>
        </w:numPr>
        <w:suppressLineNumbers w:val="0"/>
        <w:tabs>
          <w:tab w:val="left" w:pos="420"/>
        </w:tabs>
        <w:ind w:left="420" w:leftChars="0" w:hanging="420" w:firstLineChars="0"/>
        <w:jc w:val="both"/>
        <w:rPr>
          <w:rFonts w:hint="default"/>
        </w:rPr>
      </w:pPr>
      <w:r>
        <w:rPr>
          <w:rFonts w:hint="default"/>
        </w:rPr>
        <w:t>sep：str，指定分隔符，默认为逗号</w:t>
      </w:r>
    </w:p>
    <w:p>
      <w:pPr>
        <w:keepNext w:val="0"/>
        <w:keepLines w:val="0"/>
        <w:widowControl/>
        <w:numPr>
          <w:ilvl w:val="0"/>
          <w:numId w:val="2"/>
        </w:numPr>
        <w:suppressLineNumbers w:val="0"/>
        <w:tabs>
          <w:tab w:val="left" w:pos="420"/>
        </w:tabs>
        <w:ind w:left="420" w:leftChars="0" w:hanging="420" w:firstLineChars="0"/>
        <w:jc w:val="both"/>
        <w:rPr>
          <w:rFonts w:hint="default"/>
        </w:rPr>
      </w:pPr>
      <w:r>
        <w:rPr>
          <w:rFonts w:hint="default"/>
        </w:rPr>
        <w:t>header：int or list of ints。用作列名columns的行号，当csv文件无指定columns时，传递header=0.</w:t>
      </w:r>
    </w:p>
    <w:p>
      <w:pPr>
        <w:keepNext w:val="0"/>
        <w:keepLines w:val="0"/>
        <w:widowControl/>
        <w:numPr>
          <w:ilvl w:val="0"/>
          <w:numId w:val="2"/>
        </w:numPr>
        <w:suppressLineNumbers w:val="0"/>
        <w:tabs>
          <w:tab w:val="left" w:pos="420"/>
        </w:tabs>
        <w:ind w:left="420" w:leftChars="0" w:hanging="420" w:firstLineChars="0"/>
        <w:jc w:val="both"/>
        <w:rPr>
          <w:rFonts w:hint="default"/>
        </w:rPr>
      </w:pPr>
      <w:r>
        <w:rPr>
          <w:rFonts w:hint="default"/>
        </w:rPr>
        <w:t>index_col : int or sequence or False，用作行索引的列编号或者列名，如果给定一个序列则有多个行索引。如果文件不规则，行尾有分隔符，则可以设定index_col=False 来是的pandas不适用第一列作为行索引。</w:t>
      </w:r>
    </w:p>
    <w:p>
      <w:pPr>
        <w:keepNext w:val="0"/>
        <w:keepLines w:val="0"/>
        <w:widowControl/>
        <w:numPr>
          <w:ilvl w:val="0"/>
          <w:numId w:val="2"/>
        </w:numPr>
        <w:suppressLineNumbers w:val="0"/>
        <w:tabs>
          <w:tab w:val="left" w:pos="420"/>
        </w:tabs>
        <w:ind w:left="420" w:leftChars="0" w:hanging="420" w:firstLineChars="0"/>
        <w:jc w:val="both"/>
        <w:rPr>
          <w:rFonts w:hint="default"/>
        </w:rPr>
      </w:pPr>
      <w:r>
        <w:rPr>
          <w:rFonts w:hint="default"/>
        </w:rPr>
        <w:t>norrow：int, default None，需要读取的行数。</w:t>
      </w:r>
    </w:p>
    <w:p>
      <w:pPr>
        <w:keepNext w:val="0"/>
        <w:keepLines w:val="0"/>
        <w:widowControl/>
        <w:numPr>
          <w:ilvl w:val="0"/>
          <w:numId w:val="0"/>
        </w:numPr>
        <w:suppressLineNumbers w:val="0"/>
        <w:tabs>
          <w:tab w:val="clear" w:pos="420"/>
          <w:tab w:val="clear" w:pos="425"/>
        </w:tabs>
        <w:ind w:leftChars="0" w:firstLine="420" w:firstLineChars="0"/>
        <w:jc w:val="both"/>
        <w:rPr>
          <w:rFonts w:hint="default"/>
        </w:rPr>
      </w:pPr>
      <w:r>
        <w:rPr>
          <w:rFonts w:hint="default"/>
        </w:rPr>
        <w:t>例如读取一个这样的文件</w:t>
      </w:r>
    </w:p>
    <w:p>
      <w:pPr>
        <w:keepNext w:val="0"/>
        <w:keepLines w:val="0"/>
        <w:widowControl/>
        <w:numPr>
          <w:ilvl w:val="0"/>
          <w:numId w:val="0"/>
        </w:numPr>
        <w:suppressLineNumbers w:val="0"/>
        <w:tabs>
          <w:tab w:val="clear" w:pos="420"/>
          <w:tab w:val="clear" w:pos="425"/>
        </w:tabs>
        <w:ind w:leftChars="0" w:firstLine="420" w:firstLineChars="0"/>
        <w:jc w:val="both"/>
      </w:pPr>
      <w:r>
        <w:drawing>
          <wp:inline distT="0" distB="0" distL="114300" distR="114300">
            <wp:extent cx="3028315" cy="300926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3028315" cy="3009265"/>
                    </a:xfrm>
                    <a:prstGeom prst="rect">
                      <a:avLst/>
                    </a:prstGeom>
                    <a:noFill/>
                    <a:ln w="9525">
                      <a:noFill/>
                      <a:miter/>
                    </a:ln>
                  </pic:spPr>
                </pic:pic>
              </a:graphicData>
            </a:graphic>
          </wp:inline>
        </w:drawing>
      </w:r>
    </w:p>
    <w:p>
      <w:pPr>
        <w:keepNext w:val="0"/>
        <w:keepLines w:val="0"/>
        <w:widowControl/>
        <w:numPr>
          <w:ilvl w:val="0"/>
          <w:numId w:val="0"/>
        </w:numPr>
        <w:suppressLineNumbers w:val="0"/>
        <w:tabs>
          <w:tab w:val="clear" w:pos="420"/>
          <w:tab w:val="clear" w:pos="425"/>
        </w:tabs>
        <w:ind w:leftChars="0" w:firstLine="420" w:firstLineChars="0"/>
        <w:jc w:val="both"/>
      </w:pPr>
      <w:r>
        <w:t>转换为csv文件</w:t>
      </w:r>
    </w:p>
    <w:p>
      <w:pPr>
        <w:keepNext w:val="0"/>
        <w:keepLines w:val="0"/>
        <w:widowControl/>
        <w:numPr>
          <w:ilvl w:val="0"/>
          <w:numId w:val="0"/>
        </w:numPr>
        <w:suppressLineNumbers w:val="0"/>
        <w:tabs>
          <w:tab w:val="clear" w:pos="420"/>
          <w:tab w:val="clear" w:pos="425"/>
        </w:tabs>
        <w:ind w:leftChars="0" w:firstLine="420" w:firstLineChars="0"/>
        <w:jc w:val="both"/>
      </w:pPr>
      <w:r>
        <w:drawing>
          <wp:inline distT="0" distB="0" distL="114300" distR="114300">
            <wp:extent cx="4761865" cy="2200275"/>
            <wp:effectExtent l="0" t="0" r="6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4761865" cy="2200275"/>
                    </a:xfrm>
                    <a:prstGeom prst="rect">
                      <a:avLst/>
                    </a:prstGeom>
                    <a:noFill/>
                    <a:ln w="9525">
                      <a:noFill/>
                      <a:miter/>
                    </a:ln>
                  </pic:spPr>
                </pic:pic>
              </a:graphicData>
            </a:graphic>
          </wp:inline>
        </w:drawing>
      </w:r>
    </w:p>
    <w:p>
      <w:pPr>
        <w:keepNext w:val="0"/>
        <w:keepLines w:val="0"/>
        <w:widowControl/>
        <w:numPr>
          <w:ilvl w:val="0"/>
          <w:numId w:val="0"/>
        </w:numPr>
        <w:suppressLineNumbers w:val="0"/>
        <w:tabs>
          <w:tab w:val="clear" w:pos="420"/>
          <w:tab w:val="clear" w:pos="425"/>
        </w:tabs>
        <w:ind w:leftChars="0" w:firstLine="420" w:firstLineChars="0"/>
        <w:jc w:val="both"/>
      </w:pPr>
      <w:r>
        <w:t>将使用read_csv模块读取文件</w:t>
      </w:r>
    </w:p>
    <w:p>
      <w:pPr>
        <w:keepNext w:val="0"/>
        <w:keepLines w:val="0"/>
        <w:widowControl/>
        <w:numPr>
          <w:ilvl w:val="0"/>
          <w:numId w:val="0"/>
        </w:numPr>
        <w:suppressLineNumbers w:val="0"/>
        <w:tabs>
          <w:tab w:val="clear" w:pos="420"/>
          <w:tab w:val="clear" w:pos="425"/>
        </w:tabs>
        <w:ind w:leftChars="0" w:firstLine="420" w:firstLineChars="0"/>
        <w:jc w:val="both"/>
      </w:pPr>
      <w:r>
        <w:drawing>
          <wp:inline distT="0" distB="0" distL="114300" distR="114300">
            <wp:extent cx="5272405" cy="3088640"/>
            <wp:effectExtent l="0" t="0" r="4445" b="165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5272405" cy="3088640"/>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s>
        <w:ind w:left="0" w:leftChars="0" w:firstLine="113" w:firstLineChars="0"/>
        <w:jc w:val="both"/>
        <w:outlineLvl w:val="9"/>
        <w:rPr>
          <w:rFonts w:hint="default"/>
        </w:rPr>
      </w:pPr>
      <w:r>
        <w:rPr>
          <w:rFonts w:hint="default"/>
        </w:rPr>
        <w:t>写入csv文件</w:t>
      </w:r>
    </w:p>
    <w:p>
      <w:pPr>
        <w:keepNext w:val="0"/>
        <w:keepLines w:val="0"/>
        <w:widowControl/>
        <w:numPr>
          <w:ilvl w:val="0"/>
          <w:numId w:val="0"/>
        </w:numPr>
        <w:suppressLineNumbers w:val="0"/>
        <w:tabs>
          <w:tab w:val="clear" w:pos="420"/>
          <w:tab w:val="clear" w:pos="425"/>
        </w:tabs>
        <w:ind w:firstLine="420" w:firstLineChars="0"/>
        <w:jc w:val="both"/>
        <w:rPr>
          <w:rFonts w:hint="default"/>
        </w:rPr>
      </w:pPr>
      <w:r>
        <w:t>to_csv()函数负责将数据写出到文本格式。其参数有：</w:t>
      </w:r>
      <w:r>
        <w:rPr>
          <w:rFonts w:hint="eastAsia"/>
        </w:rPr>
        <w:t>path_or_buf</w:t>
      </w:r>
      <w:r>
        <w:rPr>
          <w:rFonts w:hint="default"/>
        </w:rPr>
        <w:t>，</w:t>
      </w:r>
      <w:r>
        <w:t>seq(</w:t>
      </w:r>
      <w:r>
        <w:rPr>
          <w:rFonts w:hint="eastAsia"/>
        </w:rPr>
        <w:t>设置 seq(分隔符)</w:t>
      </w:r>
      <w:r>
        <w:rPr>
          <w:rFonts w:hint="default"/>
        </w:rPr>
        <w:t>)</w:t>
      </w:r>
      <w:r>
        <w:rPr>
          <w:rFonts w:hint="eastAsia"/>
        </w:rPr>
        <w:t>、index 和 header(禁止写出行和列名)、cols(需要写出的列,以及列的顺序)</w:t>
      </w:r>
      <w:r>
        <w:rPr>
          <w:rFonts w:hint="default"/>
        </w:rPr>
        <w:t>，encodin(编码方式)等等。</w:t>
      </w:r>
    </w:p>
    <w:p>
      <w:pPr>
        <w:keepNext w:val="0"/>
        <w:keepLines w:val="0"/>
        <w:widowControl/>
        <w:numPr>
          <w:ilvl w:val="0"/>
          <w:numId w:val="0"/>
        </w:numPr>
        <w:suppressLineNumbers w:val="0"/>
        <w:tabs>
          <w:tab w:val="clear" w:pos="420"/>
          <w:tab w:val="clear" w:pos="425"/>
        </w:tabs>
        <w:ind w:firstLine="420" w:firstLineChars="0"/>
        <w:jc w:val="both"/>
      </w:pPr>
      <w:r>
        <w:drawing>
          <wp:inline distT="0" distB="0" distL="114300" distR="114300">
            <wp:extent cx="5269230" cy="217170"/>
            <wp:effectExtent l="0" t="0" r="7620"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5269230" cy="217170"/>
                    </a:xfrm>
                    <a:prstGeom prst="rect">
                      <a:avLst/>
                    </a:prstGeom>
                    <a:noFill/>
                    <a:ln w="9525">
                      <a:noFill/>
                      <a:miter/>
                    </a:ln>
                  </pic:spPr>
                </pic:pic>
              </a:graphicData>
            </a:graphic>
          </wp:inline>
        </w:drawing>
      </w:r>
    </w:p>
    <w:p>
      <w:pPr>
        <w:keepNext w:val="0"/>
        <w:keepLines w:val="0"/>
        <w:widowControl/>
        <w:numPr>
          <w:ilvl w:val="0"/>
          <w:numId w:val="0"/>
        </w:numPr>
        <w:suppressLineNumbers w:val="0"/>
        <w:tabs>
          <w:tab w:val="clear" w:pos="420"/>
          <w:tab w:val="clear" w:pos="425"/>
        </w:tabs>
        <w:ind w:firstLine="420" w:firstLineChars="0"/>
        <w:jc w:val="both"/>
      </w:pPr>
      <w:r>
        <w:drawing>
          <wp:inline distT="0" distB="0" distL="114300" distR="114300">
            <wp:extent cx="5270500" cy="1847215"/>
            <wp:effectExtent l="0" t="0" r="635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0500" cy="1847215"/>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376"/>
        </w:tabs>
        <w:ind w:left="0" w:leftChars="0" w:firstLine="126" w:firstLineChars="0"/>
        <w:jc w:val="both"/>
        <w:outlineLvl w:val="3"/>
      </w:pPr>
      <w:bookmarkStart w:id="48" w:name="_Toc748792008"/>
      <w:bookmarkStart w:id="49" w:name="_Toc2044795852"/>
      <w:r>
        <w:t>Excel文件处理</w:t>
      </w:r>
      <w:bookmarkEnd w:id="48"/>
      <w:bookmarkEnd w:id="49"/>
    </w:p>
    <w:p>
      <w:pPr>
        <w:keepNext w:val="0"/>
        <w:keepLines w:val="0"/>
        <w:widowControl/>
        <w:numPr>
          <w:ilvl w:val="0"/>
          <w:numId w:val="0"/>
        </w:numPr>
        <w:suppressLineNumbers w:val="0"/>
        <w:tabs>
          <w:tab w:val="left" w:pos="376"/>
          <w:tab w:val="clear" w:pos="420"/>
          <w:tab w:val="clear" w:pos="425"/>
        </w:tabs>
        <w:ind w:left="126" w:leftChars="0"/>
        <w:jc w:val="both"/>
      </w:pPr>
      <w:r>
        <w:tab/>
      </w:r>
      <w:r>
        <w:t>Excel文件时Windows上最流行的数据处理软件，其xlsx文档广泛应用于各个领域。</w:t>
      </w:r>
    </w:p>
    <w:p>
      <w:pPr>
        <w:keepNext w:val="0"/>
        <w:keepLines w:val="0"/>
        <w:widowControl/>
        <w:numPr>
          <w:ilvl w:val="4"/>
          <w:numId w:val="1"/>
        </w:numPr>
        <w:suppressLineNumbers w:val="0"/>
        <w:tabs>
          <w:tab w:val="left" w:pos="0"/>
          <w:tab w:val="left" w:pos="376"/>
        </w:tabs>
        <w:ind w:left="0" w:leftChars="0" w:firstLine="113" w:firstLineChars="0"/>
        <w:jc w:val="both"/>
      </w:pPr>
      <w:r>
        <w:t>读取excel文件</w:t>
      </w:r>
    </w:p>
    <w:p>
      <w:pPr>
        <w:keepNext w:val="0"/>
        <w:keepLines w:val="0"/>
        <w:widowControl/>
        <w:numPr>
          <w:ilvl w:val="0"/>
          <w:numId w:val="0"/>
        </w:numPr>
        <w:suppressLineNumbers w:val="0"/>
        <w:tabs>
          <w:tab w:val="left" w:pos="376"/>
          <w:tab w:val="clear" w:pos="420"/>
          <w:tab w:val="clear" w:pos="425"/>
        </w:tabs>
        <w:ind w:left="113" w:leftChars="0"/>
        <w:jc w:val="both"/>
      </w:pPr>
      <w:r>
        <w:tab/>
      </w:r>
      <w:r>
        <w:t>Pandas.read_excel()模块是用于读取excel文件的一种更重要手段，其中主要参数如下:</w:t>
      </w:r>
    </w:p>
    <w:p>
      <w:pPr>
        <w:keepNext w:val="0"/>
        <w:keepLines w:val="0"/>
        <w:widowControl/>
        <w:numPr>
          <w:ilvl w:val="0"/>
          <w:numId w:val="3"/>
        </w:numPr>
        <w:suppressLineNumbers w:val="0"/>
        <w:tabs>
          <w:tab w:val="left" w:pos="376"/>
          <w:tab w:val="left" w:pos="420"/>
        </w:tabs>
        <w:ind w:left="420" w:leftChars="0" w:hanging="420" w:firstLineChars="0"/>
        <w:jc w:val="both"/>
      </w:pPr>
      <w:r>
        <w:t>io :string,文件的path路径</w:t>
      </w:r>
    </w:p>
    <w:p>
      <w:pPr>
        <w:keepNext w:val="0"/>
        <w:keepLines w:val="0"/>
        <w:widowControl/>
        <w:numPr>
          <w:ilvl w:val="0"/>
          <w:numId w:val="3"/>
        </w:numPr>
        <w:suppressLineNumbers w:val="0"/>
        <w:tabs>
          <w:tab w:val="left" w:pos="376"/>
          <w:tab w:val="left" w:pos="420"/>
        </w:tabs>
        <w:ind w:left="420" w:leftChars="0" w:hanging="420" w:firstLineChars="0"/>
        <w:jc w:val="both"/>
      </w:pPr>
      <w:r>
        <w:t>sheet_name : string, int, mixed list of strings/ints, or None, default 0。使用的第几个sheet表，</w:t>
      </w:r>
      <w:r>
        <w:rPr>
          <w:rFonts w:hint="eastAsia"/>
        </w:rPr>
        <w:t>返回多表使用sheetname=[0,1],若sheetname=None是返回全表 注意：int/string 返回的是</w:t>
      </w:r>
      <w:r>
        <w:rPr>
          <w:rFonts w:hint="default"/>
        </w:rPr>
        <w:t>D</w:t>
      </w:r>
      <w:r>
        <w:rPr>
          <w:rFonts w:hint="eastAsia"/>
        </w:rPr>
        <w:t>ata</w:t>
      </w:r>
      <w:r>
        <w:rPr>
          <w:rFonts w:hint="default"/>
        </w:rPr>
        <w:t>F</w:t>
      </w:r>
      <w:r>
        <w:rPr>
          <w:rFonts w:hint="eastAsia"/>
        </w:rPr>
        <w:t xml:space="preserve">rame，而none和list返回的是dict of </w:t>
      </w:r>
      <w:r>
        <w:rPr>
          <w:rFonts w:hint="default"/>
        </w:rPr>
        <w:t>D</w:t>
      </w:r>
      <w:r>
        <w:rPr>
          <w:rFonts w:hint="eastAsia"/>
        </w:rPr>
        <w:t>ata</w:t>
      </w:r>
      <w:r>
        <w:rPr>
          <w:rFonts w:hint="default"/>
        </w:rPr>
        <w:t>F</w:t>
      </w:r>
      <w:r>
        <w:rPr>
          <w:rFonts w:hint="eastAsia"/>
        </w:rPr>
        <w:t>rame</w:t>
      </w:r>
      <w:r>
        <w:rPr>
          <w:rFonts w:hint="default"/>
        </w:rPr>
        <w:t>。</w:t>
      </w:r>
    </w:p>
    <w:p>
      <w:pPr>
        <w:keepNext w:val="0"/>
        <w:keepLines w:val="0"/>
        <w:widowControl/>
        <w:numPr>
          <w:ilvl w:val="0"/>
          <w:numId w:val="3"/>
        </w:numPr>
        <w:suppressLineNumbers w:val="0"/>
        <w:tabs>
          <w:tab w:val="left" w:pos="376"/>
          <w:tab w:val="left" w:pos="420"/>
        </w:tabs>
        <w:ind w:left="420" w:leftChars="0" w:hanging="420" w:firstLineChars="0"/>
        <w:jc w:val="both"/>
      </w:pPr>
      <w:r>
        <w:rPr>
          <w:rFonts w:hint="default"/>
        </w:rPr>
        <w:t>header：int, list of ints, default 0。指定列名行所在，header=None表示，数据不含列名。</w:t>
      </w:r>
    </w:p>
    <w:p>
      <w:pPr>
        <w:keepNext w:val="0"/>
        <w:keepLines w:val="0"/>
        <w:widowControl/>
        <w:numPr>
          <w:ilvl w:val="0"/>
          <w:numId w:val="3"/>
        </w:numPr>
        <w:suppressLineNumbers w:val="0"/>
        <w:tabs>
          <w:tab w:val="left" w:pos="376"/>
          <w:tab w:val="left" w:pos="420"/>
        </w:tabs>
        <w:ind w:left="420" w:leftChars="0" w:hanging="420" w:firstLineChars="0"/>
        <w:jc w:val="both"/>
      </w:pPr>
      <w:r>
        <w:t>index_col： int, list of ints，default None。</w:t>
      </w:r>
      <w:r>
        <w:rPr>
          <w:rFonts w:hint="default"/>
        </w:rPr>
        <w:t>行索引的列编号或者列名。</w:t>
      </w:r>
    </w:p>
    <w:p>
      <w:pPr>
        <w:keepNext w:val="0"/>
        <w:keepLines w:val="0"/>
        <w:widowControl/>
        <w:numPr>
          <w:ilvl w:val="0"/>
          <w:numId w:val="3"/>
        </w:numPr>
        <w:suppressLineNumbers w:val="0"/>
        <w:tabs>
          <w:tab w:val="left" w:pos="376"/>
          <w:tab w:val="left" w:pos="420"/>
        </w:tabs>
        <w:ind w:left="420" w:leftChars="0" w:hanging="420" w:firstLineChars="0"/>
        <w:jc w:val="both"/>
      </w:pPr>
      <w:r>
        <w:t>names : array-like, default None。指定每列的名称。</w:t>
      </w:r>
    </w:p>
    <w:p>
      <w:pPr>
        <w:keepNext w:val="0"/>
        <w:keepLines w:val="0"/>
        <w:widowControl/>
        <w:numPr>
          <w:ilvl w:val="0"/>
          <w:numId w:val="0"/>
        </w:numPr>
        <w:suppressLineNumbers w:val="0"/>
        <w:tabs>
          <w:tab w:val="left" w:pos="376"/>
          <w:tab w:val="clear" w:pos="420"/>
          <w:tab w:val="clear" w:pos="425"/>
        </w:tabs>
        <w:ind w:leftChars="0"/>
        <w:jc w:val="both"/>
      </w:pPr>
      <w:r>
        <w:t>例如读取一个这样的excel文件</w:t>
      </w:r>
    </w:p>
    <w:p>
      <w:pPr>
        <w:keepNext w:val="0"/>
        <w:keepLines w:val="0"/>
        <w:widowControl/>
        <w:numPr>
          <w:ilvl w:val="0"/>
          <w:numId w:val="0"/>
        </w:numPr>
        <w:suppressLineNumbers w:val="0"/>
        <w:tabs>
          <w:tab w:val="left" w:pos="376"/>
          <w:tab w:val="clear" w:pos="420"/>
          <w:tab w:val="clear" w:pos="425"/>
        </w:tabs>
        <w:ind w:leftChars="0"/>
        <w:jc w:val="both"/>
      </w:pPr>
      <w:r>
        <w:drawing>
          <wp:inline distT="0" distB="0" distL="114300" distR="114300">
            <wp:extent cx="3199765" cy="219075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3199765" cy="219075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376"/>
          <w:tab w:val="clear" w:pos="420"/>
          <w:tab w:val="clear" w:pos="425"/>
        </w:tabs>
        <w:ind w:leftChars="0"/>
        <w:jc w:val="both"/>
      </w:pPr>
      <w:r>
        <w:drawing>
          <wp:inline distT="0" distB="0" distL="114300" distR="114300">
            <wp:extent cx="5269230" cy="2659380"/>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69230" cy="265938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376"/>
          <w:tab w:val="clear" w:pos="420"/>
          <w:tab w:val="clear" w:pos="425"/>
        </w:tabs>
        <w:ind w:leftChars="0"/>
        <w:jc w:val="both"/>
      </w:pPr>
      <w:r>
        <w:t>显然读取的结果为一个</w:t>
      </w:r>
      <w:r>
        <w:rPr>
          <w:rFonts w:hint="eastAsia"/>
        </w:rPr>
        <w:t>DataFrame</w:t>
      </w:r>
      <w:r>
        <w:rPr>
          <w:rFonts w:hint="default"/>
        </w:rPr>
        <w:t>对象</w:t>
      </w:r>
    </w:p>
    <w:p>
      <w:pPr>
        <w:keepNext w:val="0"/>
        <w:keepLines w:val="0"/>
        <w:widowControl/>
        <w:numPr>
          <w:ilvl w:val="4"/>
          <w:numId w:val="1"/>
        </w:numPr>
        <w:suppressLineNumbers w:val="0"/>
        <w:tabs>
          <w:tab w:val="left" w:pos="0"/>
          <w:tab w:val="left" w:pos="376"/>
        </w:tabs>
        <w:ind w:left="0" w:leftChars="0" w:firstLine="113" w:firstLineChars="0"/>
        <w:jc w:val="both"/>
      </w:pPr>
      <w:r>
        <w:t>写出excel文件</w:t>
      </w:r>
    </w:p>
    <w:p>
      <w:pPr>
        <w:keepNext w:val="0"/>
        <w:keepLines w:val="0"/>
        <w:widowControl/>
        <w:numPr>
          <w:ilvl w:val="0"/>
          <w:numId w:val="0"/>
        </w:numPr>
        <w:suppressLineNumbers w:val="0"/>
        <w:tabs>
          <w:tab w:val="left" w:pos="376"/>
          <w:tab w:val="clear" w:pos="420"/>
          <w:tab w:val="clear" w:pos="425"/>
        </w:tabs>
        <w:ind w:left="113" w:leftChars="0"/>
        <w:jc w:val="both"/>
      </w:pPr>
      <w:r>
        <w:tab/>
      </w:r>
      <w:r>
        <w:rPr>
          <w:rFonts w:hint="eastAsia"/>
        </w:rPr>
        <w:t>存储函数为pd.DataFrame.to_excel()，</w:t>
      </w:r>
      <w:r>
        <w:rPr>
          <w:rFonts w:hint="default"/>
        </w:rPr>
        <w:t>只有</w:t>
      </w:r>
      <w:r>
        <w:rPr>
          <w:rFonts w:hint="eastAsia"/>
        </w:rPr>
        <w:t>DataFrame写入excel,其具体参数如下：</w:t>
      </w:r>
    </w:p>
    <w:p>
      <w:pPr>
        <w:keepNext w:val="0"/>
        <w:keepLines w:val="0"/>
        <w:widowControl/>
        <w:numPr>
          <w:ilvl w:val="0"/>
          <w:numId w:val="4"/>
        </w:numPr>
        <w:suppressLineNumbers w:val="0"/>
        <w:tabs>
          <w:tab w:val="left" w:pos="376"/>
          <w:tab w:val="left" w:pos="420"/>
        </w:tabs>
        <w:ind w:left="420" w:leftChars="0" w:hanging="420" w:firstLineChars="0"/>
        <w:jc w:val="both"/>
      </w:pPr>
      <w:r>
        <w:t>excel_writer：string or ExcelWriter object File path or existing ExcelWriter 文件的直接路径</w:t>
      </w:r>
    </w:p>
    <w:p>
      <w:pPr>
        <w:keepNext w:val="0"/>
        <w:keepLines w:val="0"/>
        <w:widowControl/>
        <w:numPr>
          <w:ilvl w:val="0"/>
          <w:numId w:val="4"/>
        </w:numPr>
        <w:suppressLineNumbers w:val="0"/>
        <w:tabs>
          <w:tab w:val="left" w:pos="420"/>
        </w:tabs>
        <w:ind w:left="420" w:leftChars="0" w:hanging="420" w:firstLineChars="0"/>
        <w:jc w:val="both"/>
      </w:pPr>
      <w:r>
        <w:t>sheet_name : string, default ‘Sheet1’。使用的sheet表数。</w:t>
      </w:r>
    </w:p>
    <w:p>
      <w:pPr>
        <w:keepNext w:val="0"/>
        <w:keepLines w:val="0"/>
        <w:widowControl/>
        <w:numPr>
          <w:ilvl w:val="0"/>
          <w:numId w:val="4"/>
        </w:numPr>
        <w:suppressLineNumbers w:val="0"/>
        <w:tabs>
          <w:tab w:val="left" w:pos="420"/>
        </w:tabs>
        <w:ind w:left="420" w:leftChars="0" w:hanging="420" w:firstLineChars="0"/>
        <w:jc w:val="both"/>
      </w:pPr>
      <w:r>
        <w:t>columns : sequence, 选择输出的列，默认为所有。</w:t>
      </w:r>
    </w:p>
    <w:p>
      <w:pPr>
        <w:keepNext w:val="0"/>
        <w:keepLines w:val="0"/>
        <w:widowControl/>
        <w:numPr>
          <w:ilvl w:val="0"/>
          <w:numId w:val="4"/>
        </w:numPr>
        <w:suppressLineNumbers w:val="0"/>
        <w:tabs>
          <w:tab w:val="left" w:pos="420"/>
        </w:tabs>
        <w:ind w:left="420" w:leftChars="0" w:hanging="420" w:firstLineChars="0"/>
        <w:jc w:val="both"/>
      </w:pPr>
      <w:r>
        <w:t>header : boolean or list of string, default True。columns的名字，若无则天None。</w:t>
      </w:r>
    </w:p>
    <w:p>
      <w:pPr>
        <w:keepNext w:val="0"/>
        <w:keepLines w:val="0"/>
        <w:widowControl/>
        <w:numPr>
          <w:ilvl w:val="0"/>
          <w:numId w:val="4"/>
        </w:numPr>
        <w:suppressLineNumbers w:val="0"/>
        <w:tabs>
          <w:tab w:val="left" w:pos="420"/>
        </w:tabs>
        <w:ind w:left="420" w:leftChars="0" w:hanging="420" w:firstLineChars="0"/>
        <w:jc w:val="both"/>
      </w:pPr>
      <w:r>
        <w:t>encoding: string, default None。编码方式。</w:t>
      </w:r>
    </w:p>
    <w:p>
      <w:pPr>
        <w:keepNext w:val="0"/>
        <w:keepLines w:val="0"/>
        <w:widowControl/>
        <w:numPr>
          <w:ilvl w:val="0"/>
          <w:numId w:val="4"/>
        </w:numPr>
        <w:suppressLineNumbers w:val="0"/>
        <w:tabs>
          <w:tab w:val="left" w:pos="420"/>
        </w:tabs>
        <w:ind w:left="420" w:leftChars="0" w:hanging="420" w:firstLineChars="0"/>
        <w:jc w:val="both"/>
      </w:pPr>
      <w:r>
        <w:t>index : boolean, default True，行索引的名称，False表示不显示行索引。</w:t>
      </w:r>
    </w:p>
    <w:p>
      <w:pPr>
        <w:keepNext w:val="0"/>
        <w:keepLines w:val="0"/>
        <w:widowControl/>
        <w:numPr>
          <w:ilvl w:val="0"/>
          <w:numId w:val="0"/>
        </w:numPr>
        <w:suppressLineNumbers w:val="0"/>
        <w:tabs>
          <w:tab w:val="clear" w:pos="420"/>
          <w:tab w:val="clear" w:pos="425"/>
        </w:tabs>
        <w:ind w:leftChars="0" w:firstLine="420" w:firstLineChars="0"/>
        <w:jc w:val="both"/>
        <w:rPr>
          <w:rFonts w:hint="default"/>
        </w:rPr>
      </w:pPr>
      <w:r>
        <w:rPr>
          <w:rFonts w:hint="default"/>
        </w:rPr>
        <w:t>代码：</w:t>
      </w:r>
    </w:p>
    <w:p>
      <w:pPr>
        <w:keepNext w:val="0"/>
        <w:keepLines w:val="0"/>
        <w:widowControl/>
        <w:numPr>
          <w:ilvl w:val="0"/>
          <w:numId w:val="0"/>
        </w:numPr>
        <w:suppressLineNumbers w:val="0"/>
        <w:tabs>
          <w:tab w:val="clear" w:pos="420"/>
          <w:tab w:val="clear" w:pos="425"/>
        </w:tabs>
        <w:ind w:leftChars="0" w:firstLine="420" w:firstLineChars="0"/>
        <w:jc w:val="both"/>
      </w:pPr>
      <w:r>
        <w:drawing>
          <wp:inline distT="0" distB="0" distL="114300" distR="114300">
            <wp:extent cx="5269230" cy="275590"/>
            <wp:effectExtent l="0" t="0" r="7620" b="101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5269230" cy="275590"/>
                    </a:xfrm>
                    <a:prstGeom prst="rect">
                      <a:avLst/>
                    </a:prstGeom>
                    <a:noFill/>
                    <a:ln w="9525">
                      <a:noFill/>
                      <a:miter/>
                    </a:ln>
                  </pic:spPr>
                </pic:pic>
              </a:graphicData>
            </a:graphic>
          </wp:inline>
        </w:drawing>
      </w:r>
    </w:p>
    <w:p>
      <w:pPr>
        <w:keepNext w:val="0"/>
        <w:keepLines w:val="0"/>
        <w:widowControl/>
        <w:numPr>
          <w:ilvl w:val="0"/>
          <w:numId w:val="0"/>
        </w:numPr>
        <w:suppressLineNumbers w:val="0"/>
        <w:tabs>
          <w:tab w:val="clear" w:pos="420"/>
          <w:tab w:val="clear" w:pos="425"/>
        </w:tabs>
        <w:ind w:leftChars="0" w:firstLine="420" w:firstLineChars="0"/>
        <w:jc w:val="both"/>
      </w:pPr>
      <w:r>
        <w:drawing>
          <wp:inline distT="0" distB="0" distL="114300" distR="114300">
            <wp:extent cx="3114040" cy="1838325"/>
            <wp:effectExtent l="0" t="0" r="1016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stretch>
                      <a:fillRect/>
                    </a:stretch>
                  </pic:blipFill>
                  <pic:spPr>
                    <a:xfrm>
                      <a:off x="0" y="0"/>
                      <a:ext cx="3114040" cy="1838325"/>
                    </a:xfrm>
                    <a:prstGeom prst="rect">
                      <a:avLst/>
                    </a:prstGeom>
                    <a:noFill/>
                    <a:ln w="9525">
                      <a:noFill/>
                      <a:miter/>
                    </a:ln>
                  </pic:spPr>
                </pic:pic>
              </a:graphicData>
            </a:graphic>
          </wp:inline>
        </w:drawing>
      </w:r>
    </w:p>
    <w:p>
      <w:pPr>
        <w:keepNext w:val="0"/>
        <w:keepLines w:val="0"/>
        <w:widowControl/>
        <w:numPr>
          <w:ilvl w:val="2"/>
          <w:numId w:val="1"/>
        </w:numPr>
        <w:suppressLineNumbers w:val="0"/>
        <w:tabs>
          <w:tab w:val="left" w:pos="0"/>
          <w:tab w:val="left" w:pos="85"/>
          <w:tab w:val="left" w:pos="376"/>
        </w:tabs>
        <w:ind w:left="113" w:leftChars="0" w:hanging="28" w:firstLineChars="0"/>
        <w:jc w:val="both"/>
        <w:outlineLvl w:val="2"/>
        <w:rPr>
          <w:rFonts w:hint="default"/>
        </w:rPr>
      </w:pPr>
      <w:bookmarkStart w:id="50" w:name="_Toc748454319"/>
      <w:r>
        <w:rPr>
          <w:rFonts w:hint="default"/>
        </w:rPr>
        <w:t>处理缺失数据</w:t>
      </w:r>
      <w:bookmarkEnd w:id="50"/>
    </w:p>
    <w:p>
      <w:pPr>
        <w:keepNext w:val="0"/>
        <w:keepLines w:val="0"/>
        <w:widowControl/>
        <w:numPr>
          <w:ilvl w:val="0"/>
          <w:numId w:val="0"/>
        </w:numPr>
        <w:suppressLineNumbers w:val="0"/>
        <w:tabs>
          <w:tab w:val="left" w:pos="0"/>
          <w:tab w:val="left" w:pos="376"/>
          <w:tab w:val="clear" w:pos="420"/>
          <w:tab w:val="clear" w:pos="425"/>
        </w:tabs>
        <w:ind w:left="85" w:leftChars="0"/>
        <w:jc w:val="both"/>
        <w:rPr>
          <w:rFonts w:hint="default"/>
        </w:rPr>
      </w:pPr>
      <w:r>
        <w:rPr>
          <w:rFonts w:hint="default"/>
        </w:rPr>
        <w:tab/>
      </w:r>
      <w:r>
        <w:rPr>
          <w:rFonts w:hint="default"/>
        </w:rPr>
        <w:t>pandas 中 NA 的主要表现为 np.nan，表示值为空NaN或缺失missing。另外 Python 内建的 None 也会被当做 NA 处理。处理 NA 的方法有四种：dropna , fillna , isnull , notnull 。</w:t>
      </w:r>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bookmarkStart w:id="51" w:name="_Toc689623597"/>
      <w:r>
        <w:rPr>
          <w:rFonts w:hint="default"/>
        </w:rPr>
        <w:t>isna()方法</w:t>
      </w:r>
      <w:bookmarkEnd w:id="51"/>
    </w:p>
    <w:p>
      <w:pPr>
        <w:keepNext w:val="0"/>
        <w:keepLines w:val="0"/>
        <w:widowControl/>
        <w:numPr>
          <w:ilvl w:val="0"/>
          <w:numId w:val="0"/>
        </w:numPr>
        <w:suppressLineNumbers w:val="0"/>
        <w:tabs>
          <w:tab w:val="left" w:pos="0"/>
          <w:tab w:val="left" w:pos="376"/>
          <w:tab w:val="clear" w:pos="420"/>
          <w:tab w:val="clear" w:pos="425"/>
        </w:tabs>
        <w:ind w:left="126" w:leftChars="0"/>
        <w:jc w:val="both"/>
        <w:rPr>
          <w:rFonts w:hint="default"/>
        </w:rPr>
      </w:pPr>
      <w:r>
        <w:rPr>
          <w:rFonts w:hint="default"/>
        </w:rPr>
        <w:tab/>
      </w:r>
      <w:r>
        <w:rPr>
          <w:rFonts w:hint="default"/>
        </w:rPr>
        <w:t>isna()方法用于检测缺失值，他通过检测DataFrame中每个元素的bool值的掩码，指示元素是否不是NaN，所以其返回结果为一个所有数值为布尔值的DataFrame类型对象。</w:t>
      </w:r>
    </w:p>
    <w:p>
      <w:pPr>
        <w:keepNext w:val="0"/>
        <w:keepLines w:val="0"/>
        <w:widowControl/>
        <w:numPr>
          <w:ilvl w:val="0"/>
          <w:numId w:val="0"/>
        </w:numPr>
        <w:suppressLineNumbers w:val="0"/>
        <w:tabs>
          <w:tab w:val="left" w:pos="0"/>
          <w:tab w:val="left" w:pos="376"/>
          <w:tab w:val="clear" w:pos="420"/>
          <w:tab w:val="clear" w:pos="425"/>
        </w:tabs>
        <w:ind w:left="126" w:leftChars="0"/>
        <w:jc w:val="both"/>
      </w:pPr>
      <w:r>
        <w:drawing>
          <wp:inline distT="0" distB="0" distL="114300" distR="114300">
            <wp:extent cx="5273675" cy="4229735"/>
            <wp:effectExtent l="0" t="0" r="3175"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stretch>
                      <a:fillRect/>
                    </a:stretch>
                  </pic:blipFill>
                  <pic:spPr>
                    <a:xfrm>
                      <a:off x="0" y="0"/>
                      <a:ext cx="5273675" cy="422973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ind w:left="126" w:leftChars="0"/>
        <w:jc w:val="both"/>
      </w:pPr>
      <w:r>
        <w:tab/>
      </w:r>
      <w:r>
        <w:t>True表示对应数值为NaN。</w:t>
      </w:r>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bookmarkStart w:id="52" w:name="_Toc733646191"/>
      <w:r>
        <w:t>notna()</w:t>
      </w:r>
      <w:bookmarkEnd w:id="52"/>
    </w:p>
    <w:p>
      <w:pPr>
        <w:keepNext w:val="0"/>
        <w:keepLines w:val="0"/>
        <w:widowControl/>
        <w:numPr>
          <w:ilvl w:val="0"/>
          <w:numId w:val="0"/>
        </w:numPr>
        <w:suppressLineNumbers w:val="0"/>
        <w:tabs>
          <w:tab w:val="left" w:pos="0"/>
          <w:tab w:val="left" w:pos="376"/>
          <w:tab w:val="clear" w:pos="420"/>
          <w:tab w:val="clear" w:pos="425"/>
        </w:tabs>
        <w:ind w:left="126" w:leftChars="0"/>
        <w:jc w:val="both"/>
      </w:pPr>
      <w:r>
        <w:tab/>
      </w:r>
      <w:r>
        <w:t>与isna()相反，notna()用于检测已存在的真实值(不为NaN)。</w:t>
      </w:r>
    </w:p>
    <w:p>
      <w:pPr>
        <w:keepNext w:val="0"/>
        <w:keepLines w:val="0"/>
        <w:widowControl/>
        <w:numPr>
          <w:ilvl w:val="0"/>
          <w:numId w:val="0"/>
        </w:numPr>
        <w:suppressLineNumbers w:val="0"/>
        <w:tabs>
          <w:tab w:val="left" w:pos="0"/>
          <w:tab w:val="left" w:pos="376"/>
          <w:tab w:val="clear" w:pos="420"/>
          <w:tab w:val="clear" w:pos="425"/>
        </w:tabs>
        <w:ind w:left="126" w:leftChars="0"/>
        <w:jc w:val="both"/>
      </w:pPr>
      <w:r>
        <w:drawing>
          <wp:inline distT="0" distB="0" distL="114300" distR="114300">
            <wp:extent cx="5271135" cy="3970020"/>
            <wp:effectExtent l="0" t="0" r="5715"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6"/>
                    <a:stretch>
                      <a:fillRect/>
                    </a:stretch>
                  </pic:blipFill>
                  <pic:spPr>
                    <a:xfrm>
                      <a:off x="0" y="0"/>
                      <a:ext cx="5271135" cy="3970020"/>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bookmarkStart w:id="53" w:name="_Toc383125979"/>
      <w:r>
        <w:rPr>
          <w:rFonts w:hint="default"/>
        </w:rPr>
        <w:t>notnull()方法</w:t>
      </w:r>
      <w:bookmarkEnd w:id="53"/>
    </w:p>
    <w:p>
      <w:pPr>
        <w:keepNext w:val="0"/>
        <w:keepLines w:val="0"/>
        <w:widowControl/>
        <w:numPr>
          <w:ilvl w:val="0"/>
          <w:numId w:val="0"/>
        </w:numPr>
        <w:suppressLineNumbers w:val="0"/>
        <w:tabs>
          <w:tab w:val="left" w:pos="0"/>
          <w:tab w:val="left" w:pos="376"/>
          <w:tab w:val="clear" w:pos="420"/>
          <w:tab w:val="clear" w:pos="425"/>
        </w:tabs>
        <w:ind w:left="126" w:leftChars="0"/>
        <w:jc w:val="both"/>
        <w:rPr>
          <w:rFonts w:hint="default"/>
        </w:rPr>
      </w:pPr>
      <w:r>
        <w:rPr>
          <w:rFonts w:hint="default"/>
        </w:rPr>
        <w:tab/>
      </w:r>
      <w:r>
        <w:rPr>
          <w:rFonts w:hint="default"/>
        </w:rPr>
        <w:t>notnull()方法与notna()有所异同，相同之处在于都是用于检测和处理缺失值，并且返回一个同样规格，数据类型全为布尔型的D</w:t>
      </w:r>
      <w:r>
        <w:rPr>
          <w:rFonts w:hint="eastAsia"/>
        </w:rPr>
        <w:t>ata</w:t>
      </w:r>
      <w:r>
        <w:rPr>
          <w:rFonts w:hint="default"/>
        </w:rPr>
        <w:t>F</w:t>
      </w:r>
      <w:r>
        <w:rPr>
          <w:rFonts w:hint="eastAsia"/>
        </w:rPr>
        <w:t>rame</w:t>
      </w:r>
      <w:r>
        <w:rPr>
          <w:rFonts w:hint="default"/>
        </w:rPr>
        <w:t>对象。但是notnull()对缺失值的判定更加宽广，不仅可以选择性地检测NaN(通过设置pandas.options.mode.use_inf_as_na = True)，也可以检测空字符和空的numpy类型。</w:t>
      </w:r>
    </w:p>
    <w:p>
      <w:pPr>
        <w:keepNext w:val="0"/>
        <w:keepLines w:val="0"/>
        <w:widowControl/>
        <w:numPr>
          <w:ilvl w:val="0"/>
          <w:numId w:val="0"/>
        </w:numPr>
        <w:suppressLineNumbers w:val="0"/>
        <w:tabs>
          <w:tab w:val="left" w:pos="0"/>
          <w:tab w:val="left" w:pos="376"/>
          <w:tab w:val="clear" w:pos="420"/>
          <w:tab w:val="clear" w:pos="425"/>
        </w:tabs>
        <w:ind w:left="126" w:leftChars="0"/>
        <w:jc w:val="both"/>
        <w:rPr>
          <w:rFonts w:hint="default"/>
        </w:rPr>
      </w:pPr>
      <w:r>
        <w:drawing>
          <wp:inline distT="0" distB="0" distL="114300" distR="114300">
            <wp:extent cx="4003675" cy="8856980"/>
            <wp:effectExtent l="0" t="0" r="158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7"/>
                    <a:stretch>
                      <a:fillRect/>
                    </a:stretch>
                  </pic:blipFill>
                  <pic:spPr>
                    <a:xfrm>
                      <a:off x="0" y="0"/>
                      <a:ext cx="4003675" cy="8856980"/>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bookmarkStart w:id="54" w:name="_Toc1448634497"/>
      <w:r>
        <w:rPr>
          <w:rFonts w:hint="default"/>
        </w:rPr>
        <w:t>dropna()方法</w:t>
      </w:r>
      <w:bookmarkEnd w:id="54"/>
    </w:p>
    <w:p>
      <w:pPr>
        <w:keepNext w:val="0"/>
        <w:keepLines w:val="0"/>
        <w:widowControl/>
        <w:numPr>
          <w:ilvl w:val="4"/>
          <w:numId w:val="1"/>
        </w:numPr>
        <w:suppressLineNumbers w:val="0"/>
        <w:tabs>
          <w:tab w:val="left" w:pos="0"/>
          <w:tab w:val="left" w:pos="376"/>
        </w:tabs>
        <w:ind w:left="0" w:leftChars="0" w:firstLine="113" w:firstLineChars="0"/>
        <w:jc w:val="both"/>
        <w:rPr>
          <w:rFonts w:hint="default"/>
        </w:rPr>
      </w:pPr>
      <w:r>
        <w:rPr>
          <w:rFonts w:hint="default"/>
        </w:rPr>
        <w:t>对于Series对象，dropna返回仅包含非空数据和索引值的Series对象。</w:t>
      </w:r>
    </w:p>
    <w:p>
      <w:pPr>
        <w:keepNext w:val="0"/>
        <w:keepLines w:val="0"/>
        <w:widowControl/>
        <w:numPr>
          <w:ilvl w:val="0"/>
          <w:numId w:val="0"/>
        </w:numPr>
        <w:suppressLineNumbers w:val="0"/>
        <w:tabs>
          <w:tab w:val="left" w:pos="0"/>
          <w:tab w:val="left" w:pos="376"/>
          <w:tab w:val="clear" w:pos="420"/>
          <w:tab w:val="clear" w:pos="425"/>
        </w:tabs>
        <w:ind w:left="113" w:leftChars="0"/>
        <w:jc w:val="both"/>
      </w:pPr>
      <w:r>
        <w:drawing>
          <wp:inline distT="0" distB="0" distL="114300" distR="114300">
            <wp:extent cx="4714240" cy="2847340"/>
            <wp:effectExtent l="0" t="0" r="1016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stretch>
                      <a:fillRect/>
                    </a:stretch>
                  </pic:blipFill>
                  <pic:spPr>
                    <a:xfrm>
                      <a:off x="0" y="0"/>
                      <a:ext cx="4714240" cy="2847340"/>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s>
        <w:ind w:left="0" w:leftChars="0" w:firstLine="113" w:firstLineChars="0"/>
        <w:jc w:val="both"/>
        <w:rPr>
          <w:rFonts w:hint="default"/>
        </w:rPr>
      </w:pPr>
      <w:r>
        <w:t>对于</w:t>
      </w:r>
      <w:r>
        <w:rPr>
          <w:rFonts w:hint="default"/>
        </w:rPr>
        <w:t>D</w:t>
      </w:r>
      <w:r>
        <w:rPr>
          <w:rFonts w:hint="eastAsia"/>
        </w:rPr>
        <w:t>ata</w:t>
      </w:r>
      <w:r>
        <w:rPr>
          <w:rFonts w:hint="default"/>
        </w:rPr>
        <w:t>F</w:t>
      </w:r>
      <w:r>
        <w:rPr>
          <w:rFonts w:hint="eastAsia"/>
        </w:rPr>
        <w:t>rame</w:t>
      </w:r>
      <w:r>
        <w:rPr>
          <w:rFonts w:hint="default"/>
        </w:rPr>
        <w:t>对象，一个NaN的出现意味着至少丢掉一行或者一列。为此我们可以对dropna()传递额外的参数对缺失项进行特殊处理。</w:t>
      </w:r>
    </w:p>
    <w:p>
      <w:pPr>
        <w:keepNext w:val="0"/>
        <w:keepLines w:val="0"/>
        <w:widowControl/>
        <w:numPr>
          <w:ilvl w:val="0"/>
          <w:numId w:val="5"/>
        </w:numPr>
        <w:suppressLineNumbers w:val="0"/>
        <w:tabs>
          <w:tab w:val="left" w:pos="0"/>
          <w:tab w:val="left" w:pos="376"/>
          <w:tab w:val="left" w:pos="420"/>
        </w:tabs>
        <w:ind w:left="420" w:leftChars="0" w:hanging="420" w:firstLineChars="0"/>
        <w:jc w:val="both"/>
        <w:rPr>
          <w:rFonts w:hint="default"/>
        </w:rPr>
      </w:pPr>
      <w:r>
        <w:rPr>
          <w:rFonts w:hint="default"/>
        </w:rPr>
        <w:t>axis : {0 or ‘index’, 1 or ‘columns’}, default 0。axis参数接受一个集合，集合可选0或1或‘index’或‘columns’，0或’index‘表示drop行，1或‘columns’表示drop列。</w:t>
      </w:r>
    </w:p>
    <w:p>
      <w:pPr>
        <w:keepNext w:val="0"/>
        <w:keepLines w:val="0"/>
        <w:widowControl/>
        <w:numPr>
          <w:ilvl w:val="0"/>
          <w:numId w:val="5"/>
        </w:numPr>
        <w:suppressLineNumbers w:val="0"/>
        <w:tabs>
          <w:tab w:val="left" w:pos="0"/>
          <w:tab w:val="left" w:pos="376"/>
          <w:tab w:val="left" w:pos="420"/>
        </w:tabs>
        <w:ind w:left="420" w:leftChars="0" w:hanging="420" w:firstLineChars="0"/>
        <w:jc w:val="both"/>
        <w:rPr>
          <w:rFonts w:hint="default"/>
        </w:rPr>
      </w:pPr>
      <w:r>
        <w:rPr>
          <w:rFonts w:hint="default"/>
        </w:rPr>
        <w:t>how : {‘any’, ‘all’}, default ‘any’。How集合包含‘any’时，会将包含一个NaN项的整行都drop删除。‘all’则表示只有所有值为NaN时才drop所在行列。</w:t>
      </w:r>
    </w:p>
    <w:p>
      <w:pPr>
        <w:keepNext w:val="0"/>
        <w:keepLines w:val="0"/>
        <w:widowControl/>
        <w:numPr>
          <w:ilvl w:val="0"/>
          <w:numId w:val="5"/>
        </w:numPr>
        <w:suppressLineNumbers w:val="0"/>
        <w:tabs>
          <w:tab w:val="left" w:pos="0"/>
          <w:tab w:val="left" w:pos="376"/>
          <w:tab w:val="left" w:pos="420"/>
        </w:tabs>
        <w:ind w:left="420" w:leftChars="0" w:hanging="420" w:firstLineChars="0"/>
        <w:jc w:val="both"/>
        <w:rPr>
          <w:rFonts w:hint="default"/>
        </w:rPr>
      </w:pPr>
      <w:r>
        <w:rPr>
          <w:rFonts w:hint="default"/>
        </w:rPr>
        <w:t>thresh: int, optional。thresh为可选项，thresh的数值表示当非NaN项数目大于thresh数值时保留整行。</w:t>
      </w:r>
    </w:p>
    <w:p>
      <w:pPr>
        <w:keepNext w:val="0"/>
        <w:keepLines w:val="0"/>
        <w:widowControl/>
        <w:numPr>
          <w:ilvl w:val="0"/>
          <w:numId w:val="0"/>
        </w:numPr>
        <w:suppressLineNumbers w:val="0"/>
        <w:tabs>
          <w:tab w:val="left" w:pos="0"/>
          <w:tab w:val="left" w:pos="376"/>
          <w:tab w:val="clear" w:pos="420"/>
          <w:tab w:val="clear" w:pos="425"/>
        </w:tabs>
        <w:ind w:leftChars="0"/>
        <w:jc w:val="both"/>
      </w:pPr>
      <w:r>
        <w:drawing>
          <wp:inline distT="0" distB="0" distL="114300" distR="114300">
            <wp:extent cx="5273675" cy="3214370"/>
            <wp:effectExtent l="0" t="0" r="317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3675" cy="321437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ind w:leftChars="0"/>
        <w:jc w:val="both"/>
      </w:pPr>
      <w:r>
        <w:drawing>
          <wp:inline distT="0" distB="0" distL="114300" distR="114300">
            <wp:extent cx="5057140" cy="1962150"/>
            <wp:effectExtent l="0" t="0" r="1016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5057140" cy="1962150"/>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ind w:leftChars="0"/>
        <w:jc w:val="both"/>
        <w:rPr>
          <w:rFonts w:hint="default"/>
        </w:rPr>
      </w:pPr>
      <w:r>
        <w:rPr>
          <w:rFonts w:hint="default"/>
        </w:rPr>
        <w:tab/>
      </w:r>
    </w:p>
    <w:p>
      <w:pPr>
        <w:keepNext w:val="0"/>
        <w:keepLines w:val="0"/>
        <w:widowControl/>
        <w:numPr>
          <w:ilvl w:val="2"/>
          <w:numId w:val="1"/>
        </w:numPr>
        <w:suppressLineNumbers w:val="0"/>
        <w:tabs>
          <w:tab w:val="left" w:pos="85"/>
          <w:tab w:val="left" w:pos="376"/>
        </w:tabs>
        <w:ind w:left="113" w:leftChars="0" w:hanging="28" w:firstLineChars="0"/>
        <w:jc w:val="both"/>
        <w:outlineLvl w:val="2"/>
        <w:rPr>
          <w:rFonts w:hint="default"/>
        </w:rPr>
      </w:pPr>
      <w:bookmarkStart w:id="55" w:name="_Toc1593820684"/>
      <w:r>
        <w:rPr>
          <w:rFonts w:hint="default"/>
        </w:rPr>
        <w:t>Pandas高阶操作</w:t>
      </w:r>
      <w:bookmarkEnd w:id="55"/>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bookmarkStart w:id="56" w:name="_Toc1768258968"/>
      <w:r>
        <w:rPr>
          <w:rFonts w:hint="default"/>
        </w:rPr>
        <w:t>连接、合并</w:t>
      </w:r>
      <w:bookmarkEnd w:id="56"/>
    </w:p>
    <w:p>
      <w:pPr>
        <w:keepNext w:val="0"/>
        <w:keepLines w:val="0"/>
        <w:widowControl/>
        <w:numPr>
          <w:ilvl w:val="0"/>
          <w:numId w:val="0"/>
        </w:numPr>
        <w:suppressLineNumbers w:val="0"/>
        <w:tabs>
          <w:tab w:val="left" w:pos="0"/>
          <w:tab w:val="left" w:pos="376"/>
          <w:tab w:val="clear" w:pos="420"/>
          <w:tab w:val="clear" w:pos="425"/>
        </w:tabs>
        <w:ind w:left="126" w:leftChars="0"/>
        <w:jc w:val="both"/>
        <w:outlineLvl w:val="9"/>
        <w:rPr>
          <w:rFonts w:hint="default"/>
        </w:rPr>
      </w:pPr>
      <w:r>
        <w:rPr>
          <w:rFonts w:hint="default"/>
        </w:rPr>
        <w:tab/>
      </w:r>
      <w:r>
        <w:rPr>
          <w:rFonts w:hint="default"/>
        </w:rPr>
        <w:t>Pandas提供了多种操作将Series，DataFrame对象通过索引以及关系代数逻辑组合在一起。</w:t>
      </w:r>
    </w:p>
    <w:p>
      <w:pPr>
        <w:keepNext w:val="0"/>
        <w:keepLines w:val="0"/>
        <w:widowControl/>
        <w:numPr>
          <w:ilvl w:val="4"/>
          <w:numId w:val="1"/>
        </w:numPr>
        <w:suppressLineNumbers w:val="0"/>
        <w:tabs>
          <w:tab w:val="left" w:pos="0"/>
          <w:tab w:val="left" w:pos="376"/>
        </w:tabs>
        <w:ind w:left="0" w:leftChars="0" w:firstLine="113" w:firstLineChars="0"/>
        <w:jc w:val="both"/>
        <w:outlineLvl w:val="4"/>
        <w:rPr>
          <w:rFonts w:hint="default"/>
        </w:rPr>
      </w:pPr>
      <w:bookmarkStart w:id="57" w:name="_Toc1743830832"/>
      <w:r>
        <w:rPr>
          <w:rFonts w:hint="default"/>
        </w:rPr>
        <w:t>concat()方法</w:t>
      </w:r>
      <w:bookmarkEnd w:id="57"/>
    </w:p>
    <w:p>
      <w:pPr>
        <w:keepNext w:val="0"/>
        <w:keepLines w:val="0"/>
        <w:widowControl/>
        <w:numPr>
          <w:ilvl w:val="0"/>
          <w:numId w:val="0"/>
        </w:numPr>
        <w:suppressLineNumbers w:val="0"/>
        <w:tabs>
          <w:tab w:val="left" w:pos="0"/>
          <w:tab w:val="left" w:pos="376"/>
          <w:tab w:val="clear" w:pos="420"/>
          <w:tab w:val="clear" w:pos="425"/>
        </w:tabs>
        <w:ind w:left="113" w:leftChars="0"/>
        <w:jc w:val="both"/>
        <w:rPr>
          <w:rFonts w:hint="default"/>
        </w:rPr>
      </w:pPr>
      <w:r>
        <w:rPr>
          <w:rFonts w:hint="default"/>
        </w:rPr>
        <w:tab/>
      </w:r>
      <w:r>
        <w:rPr>
          <w:rFonts w:hint="default"/>
        </w:rPr>
        <w:t>concat()函数严格按照轴对DataFrame对象进行串联或并联操作。串联，即concat()中axis参数为0或’index’，即多个Series或DataFrame对象按照行索引连接，类似append()函数从一个对象中添加其他对象。并联，即concat()中参数为1或’columns’，具体操作类似与数据库中的多表连接，多个DataFrame对象按照列并在一起，根据join参数又分为内联和外联两种，当join=‘inner’时，两个DataFrame对象连接得到共有columns组成的新DataFrame对象，当join=‘outer’(即默认情况下)，会将生成两个DataFrame对象并联的columns下的新DataFrame对象，具体操作见下：</w:t>
      </w:r>
    </w:p>
    <w:p>
      <w:pPr>
        <w:keepNext w:val="0"/>
        <w:keepLines w:val="0"/>
        <w:widowControl/>
        <w:numPr>
          <w:ilvl w:val="0"/>
          <w:numId w:val="0"/>
        </w:numPr>
        <w:suppressLineNumbers w:val="0"/>
        <w:tabs>
          <w:tab w:val="left" w:pos="0"/>
          <w:tab w:val="left" w:pos="376"/>
          <w:tab w:val="clear" w:pos="420"/>
          <w:tab w:val="clear" w:pos="425"/>
        </w:tabs>
        <w:ind w:left="113" w:leftChars="0"/>
        <w:jc w:val="both"/>
        <w:rPr>
          <w:rFonts w:hint="default"/>
        </w:rPr>
      </w:pPr>
      <w:r>
        <w:drawing>
          <wp:inline distT="0" distB="0" distL="114300" distR="114300">
            <wp:extent cx="3618865" cy="2790190"/>
            <wp:effectExtent l="0" t="0" r="635" b="101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1"/>
                    <a:stretch>
                      <a:fillRect/>
                    </a:stretch>
                  </pic:blipFill>
                  <pic:spPr>
                    <a:xfrm>
                      <a:off x="0" y="0"/>
                      <a:ext cx="3618865" cy="2790190"/>
                    </a:xfrm>
                    <a:prstGeom prst="rect">
                      <a:avLst/>
                    </a:prstGeom>
                    <a:noFill/>
                    <a:ln w="9525">
                      <a:noFill/>
                      <a:miter/>
                    </a:ln>
                  </pic:spPr>
                </pic:pic>
              </a:graphicData>
            </a:graphic>
          </wp:inline>
        </w:drawing>
      </w:r>
      <w:r>
        <w:rPr>
          <w:rFonts w:hint="default"/>
        </w:rPr>
        <w:tab/>
      </w:r>
    </w:p>
    <w:p>
      <w:pPr>
        <w:keepNext w:val="0"/>
        <w:keepLines w:val="0"/>
        <w:widowControl/>
        <w:numPr>
          <w:ilvl w:val="0"/>
          <w:numId w:val="0"/>
        </w:numPr>
        <w:suppressLineNumbers w:val="0"/>
        <w:tabs>
          <w:tab w:val="left" w:pos="0"/>
          <w:tab w:val="left" w:pos="376"/>
          <w:tab w:val="clear" w:pos="420"/>
          <w:tab w:val="clear" w:pos="425"/>
        </w:tabs>
        <w:ind w:left="113" w:leftChars="0"/>
        <w:jc w:val="both"/>
      </w:pPr>
      <w:r>
        <w:drawing>
          <wp:inline distT="0" distB="0" distL="114300" distR="114300">
            <wp:extent cx="5271135" cy="3362325"/>
            <wp:effectExtent l="0" t="0" r="571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2"/>
                    <a:stretch>
                      <a:fillRect/>
                    </a:stretch>
                  </pic:blipFill>
                  <pic:spPr>
                    <a:xfrm>
                      <a:off x="0" y="0"/>
                      <a:ext cx="5271135" cy="336232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ind w:left="113" w:leftChars="0"/>
        <w:jc w:val="both"/>
      </w:pPr>
      <w:r>
        <w:tab/>
      </w:r>
      <w:r>
        <w:t>此外，还有参数ignore_index(默认为False)，当其为True时，表示连接后重新编排行索引，这主要是考虑到axis=0时，连接中有些索引会重复(如上图），造成不必要的影响。</w:t>
      </w:r>
    </w:p>
    <w:p>
      <w:pPr>
        <w:keepNext w:val="0"/>
        <w:keepLines w:val="0"/>
        <w:widowControl/>
        <w:numPr>
          <w:ilvl w:val="0"/>
          <w:numId w:val="0"/>
        </w:numPr>
        <w:suppressLineNumbers w:val="0"/>
        <w:tabs>
          <w:tab w:val="left" w:pos="0"/>
          <w:tab w:val="left" w:pos="376"/>
          <w:tab w:val="clear" w:pos="420"/>
          <w:tab w:val="clear" w:pos="425"/>
        </w:tabs>
        <w:ind w:left="113" w:leftChars="0"/>
        <w:jc w:val="both"/>
      </w:pPr>
      <w:r>
        <w:drawing>
          <wp:inline distT="0" distB="0" distL="114300" distR="114300">
            <wp:extent cx="5273675" cy="2723515"/>
            <wp:effectExtent l="0" t="0" r="317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3"/>
                    <a:stretch>
                      <a:fillRect/>
                    </a:stretch>
                  </pic:blipFill>
                  <pic:spPr>
                    <a:xfrm>
                      <a:off x="0" y="0"/>
                      <a:ext cx="5273675" cy="2723515"/>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s>
        <w:ind w:left="0" w:leftChars="0" w:firstLine="113" w:firstLineChars="0"/>
        <w:jc w:val="both"/>
        <w:outlineLvl w:val="4"/>
        <w:rPr>
          <w:rFonts w:hint="default"/>
        </w:rPr>
      </w:pPr>
      <w:bookmarkStart w:id="58" w:name="_Toc958733533"/>
      <w:r>
        <w:rPr>
          <w:rFonts w:hint="default"/>
        </w:rPr>
        <w:t>merga()合并函数</w:t>
      </w:r>
      <w:bookmarkEnd w:id="58"/>
    </w:p>
    <w:p>
      <w:pPr>
        <w:keepNext w:val="0"/>
        <w:keepLines w:val="0"/>
        <w:widowControl/>
        <w:numPr>
          <w:ilvl w:val="0"/>
          <w:numId w:val="0"/>
        </w:numPr>
        <w:suppressLineNumbers w:val="0"/>
        <w:tabs>
          <w:tab w:val="left" w:pos="0"/>
          <w:tab w:val="left" w:pos="376"/>
          <w:tab w:val="clear" w:pos="420"/>
          <w:tab w:val="clear" w:pos="425"/>
        </w:tabs>
        <w:ind w:left="113" w:leftChars="0"/>
        <w:jc w:val="both"/>
        <w:rPr>
          <w:rFonts w:hint="default"/>
        </w:rPr>
      </w:pPr>
      <w:r>
        <w:rPr>
          <w:rFonts w:hint="default"/>
        </w:rPr>
        <w:tab/>
      </w:r>
      <w:r>
        <w:rPr>
          <w:rFonts w:hint="default"/>
        </w:rPr>
        <w:t>merge()函数作为连接操作类似数据库语言外连接操作中的join。其中主要参数如下：</w:t>
      </w:r>
    </w:p>
    <w:p>
      <w:pPr>
        <w:keepNext w:val="0"/>
        <w:keepLines w:val="0"/>
        <w:widowControl/>
        <w:numPr>
          <w:ilvl w:val="0"/>
          <w:numId w:val="6"/>
        </w:numPr>
        <w:suppressLineNumbers w:val="0"/>
        <w:tabs>
          <w:tab w:val="left" w:pos="0"/>
          <w:tab w:val="left" w:pos="376"/>
          <w:tab w:val="left" w:pos="420"/>
        </w:tabs>
        <w:ind w:left="420" w:leftChars="0" w:hanging="420" w:firstLineChars="0"/>
        <w:jc w:val="both"/>
        <w:rPr>
          <w:rFonts w:hint="default"/>
        </w:rPr>
      </w:pPr>
      <w:r>
        <w:rPr>
          <w:rFonts w:hint="default"/>
        </w:rPr>
        <w:t>left : DataFrame 左边的DataFrame对象</w:t>
      </w:r>
    </w:p>
    <w:p>
      <w:pPr>
        <w:keepNext w:val="0"/>
        <w:keepLines w:val="0"/>
        <w:widowControl/>
        <w:numPr>
          <w:ilvl w:val="0"/>
          <w:numId w:val="7"/>
        </w:numPr>
        <w:suppressLineNumbers w:val="0"/>
        <w:tabs>
          <w:tab w:val="left" w:pos="0"/>
          <w:tab w:val="left" w:pos="376"/>
          <w:tab w:val="left" w:pos="420"/>
        </w:tabs>
        <w:ind w:left="420" w:leftChars="0" w:hanging="420" w:firstLineChars="0"/>
        <w:jc w:val="both"/>
        <w:rPr>
          <w:rFonts w:hint="default"/>
        </w:rPr>
      </w:pPr>
      <w:r>
        <w:rPr>
          <w:rFonts w:hint="default"/>
        </w:rPr>
        <w:t>right : DataFrame 右边的DataFrame对象</w:t>
      </w:r>
    </w:p>
    <w:p>
      <w:pPr>
        <w:keepNext w:val="0"/>
        <w:keepLines w:val="0"/>
        <w:widowControl/>
        <w:numPr>
          <w:ilvl w:val="0"/>
          <w:numId w:val="8"/>
        </w:numPr>
        <w:suppressLineNumbers w:val="0"/>
        <w:tabs>
          <w:tab w:val="left" w:pos="0"/>
          <w:tab w:val="left" w:pos="376"/>
          <w:tab w:val="left" w:pos="420"/>
        </w:tabs>
        <w:ind w:left="420" w:leftChars="0" w:hanging="420" w:firstLineChars="0"/>
        <w:jc w:val="both"/>
        <w:rPr>
          <w:rFonts w:hint="default"/>
        </w:rPr>
      </w:pPr>
      <w:r>
        <w:rPr>
          <w:rFonts w:hint="default"/>
        </w:rPr>
        <w:t>how : {‘left’, ‘right’, ‘outer’, ‘inner’}, default ‘inner’。how参数表示数据融合的方式。outer和inner的区别和上述concat()中join参数类似，left和数据库中的左链接相似，即保留左边DataFrame对象，以此为基础合并新的DataFrame对象。right则与类似SQL中的右外连接，与left正好相反。</w:t>
      </w:r>
    </w:p>
    <w:p>
      <w:pPr>
        <w:keepNext w:val="0"/>
        <w:keepLines w:val="0"/>
        <w:widowControl/>
        <w:numPr>
          <w:ilvl w:val="0"/>
          <w:numId w:val="8"/>
        </w:numPr>
        <w:suppressLineNumbers w:val="0"/>
        <w:tabs>
          <w:tab w:val="left" w:pos="0"/>
          <w:tab w:val="left" w:pos="376"/>
          <w:tab w:val="left" w:pos="420"/>
        </w:tabs>
        <w:ind w:left="420" w:leftChars="0" w:hanging="420" w:firstLineChars="0"/>
        <w:jc w:val="both"/>
        <w:rPr>
          <w:rFonts w:hint="default"/>
        </w:rPr>
      </w:pPr>
      <w:r>
        <w:rPr>
          <w:rFonts w:hint="default"/>
        </w:rPr>
        <w:t>on:label or list。用来对齐的那一列的名字，用到这个参数的时候一定要保证左表和右表用来对齐的那一列都有相同的列名。如果on=None并且不合并索引，则默认为连个DataFrame对象columns的交集。</w:t>
      </w:r>
    </w:p>
    <w:p>
      <w:pPr>
        <w:keepNext w:val="0"/>
        <w:keepLines w:val="0"/>
        <w:widowControl/>
        <w:numPr>
          <w:ilvl w:val="0"/>
          <w:numId w:val="0"/>
        </w:numPr>
        <w:suppressLineNumbers w:val="0"/>
        <w:tabs>
          <w:tab w:val="left" w:pos="0"/>
          <w:tab w:val="left" w:pos="376"/>
          <w:tab w:val="clear" w:pos="420"/>
          <w:tab w:val="clear" w:pos="425"/>
        </w:tabs>
        <w:ind w:leftChars="0"/>
        <w:jc w:val="both"/>
      </w:pPr>
      <w:r>
        <w:drawing>
          <wp:inline distT="0" distB="0" distL="114300" distR="114300">
            <wp:extent cx="4599940" cy="5276215"/>
            <wp:effectExtent l="0" t="0" r="1016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4"/>
                    <a:stretch>
                      <a:fillRect/>
                    </a:stretch>
                  </pic:blipFill>
                  <pic:spPr>
                    <a:xfrm>
                      <a:off x="0" y="0"/>
                      <a:ext cx="4599940" cy="527621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jc w:val="both"/>
      </w:pPr>
      <w:r>
        <w:drawing>
          <wp:inline distT="0" distB="0" distL="114300" distR="114300">
            <wp:extent cx="4961890" cy="2761615"/>
            <wp:effectExtent l="0" t="0" r="1016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5"/>
                    <a:stretch>
                      <a:fillRect/>
                    </a:stretch>
                  </pic:blipFill>
                  <pic:spPr>
                    <a:xfrm>
                      <a:off x="0" y="0"/>
                      <a:ext cx="4961890" cy="276161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jc w:val="both"/>
      </w:pPr>
      <w:r>
        <w:drawing>
          <wp:inline distT="0" distB="0" distL="114300" distR="114300">
            <wp:extent cx="5272405" cy="1320165"/>
            <wp:effectExtent l="0" t="0" r="4445" b="133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6"/>
                    <a:stretch>
                      <a:fillRect/>
                    </a:stretch>
                  </pic:blipFill>
                  <pic:spPr>
                    <a:xfrm>
                      <a:off x="0" y="0"/>
                      <a:ext cx="5272405" cy="1320165"/>
                    </a:xfrm>
                    <a:prstGeom prst="rect">
                      <a:avLst/>
                    </a:prstGeom>
                    <a:noFill/>
                    <a:ln w="9525">
                      <a:noFill/>
                      <a:miter/>
                    </a:ln>
                  </pic:spPr>
                </pic:pic>
              </a:graphicData>
            </a:graphic>
          </wp:inline>
        </w:drawing>
      </w:r>
    </w:p>
    <w:p>
      <w:pPr>
        <w:keepNext w:val="0"/>
        <w:keepLines w:val="0"/>
        <w:widowControl/>
        <w:numPr>
          <w:ilvl w:val="4"/>
          <w:numId w:val="1"/>
        </w:numPr>
        <w:suppressLineNumbers w:val="0"/>
        <w:tabs>
          <w:tab w:val="left" w:pos="0"/>
          <w:tab w:val="left" w:pos="376"/>
        </w:tabs>
        <w:ind w:left="0" w:leftChars="0" w:firstLine="113" w:firstLineChars="0"/>
        <w:jc w:val="both"/>
        <w:outlineLvl w:val="4"/>
        <w:rPr>
          <w:rFonts w:hint="default"/>
        </w:rPr>
      </w:pPr>
      <w:bookmarkStart w:id="59" w:name="_Toc1047277878"/>
      <w:r>
        <w:rPr>
          <w:rFonts w:hint="default"/>
        </w:rPr>
        <w:t>join()</w:t>
      </w:r>
      <w:bookmarkEnd w:id="59"/>
    </w:p>
    <w:p>
      <w:pPr>
        <w:keepNext w:val="0"/>
        <w:keepLines w:val="0"/>
        <w:widowControl/>
        <w:numPr>
          <w:ilvl w:val="0"/>
          <w:numId w:val="0"/>
        </w:numPr>
        <w:suppressLineNumbers w:val="0"/>
        <w:tabs>
          <w:tab w:val="left" w:pos="0"/>
          <w:tab w:val="left" w:pos="376"/>
          <w:tab w:val="clear" w:pos="420"/>
          <w:tab w:val="clear" w:pos="425"/>
        </w:tabs>
        <w:ind w:left="113" w:leftChars="0"/>
        <w:jc w:val="both"/>
        <w:rPr>
          <w:rFonts w:hint="default"/>
        </w:rPr>
      </w:pPr>
      <w:r>
        <w:rPr>
          <w:rFonts w:hint="default"/>
        </w:rPr>
        <w:tab/>
      </w:r>
      <w:r>
        <w:rPr>
          <w:rFonts w:hint="default"/>
        </w:rPr>
        <w:t>join()通过索引与其他DataFrame对象连接。其操作较为简答，故不过多说明。</w:t>
      </w:r>
    </w:p>
    <w:p>
      <w:pPr>
        <w:keepNext w:val="0"/>
        <w:keepLines w:val="0"/>
        <w:widowControl/>
        <w:numPr>
          <w:ilvl w:val="0"/>
          <w:numId w:val="0"/>
        </w:numPr>
        <w:suppressLineNumbers w:val="0"/>
        <w:tabs>
          <w:tab w:val="left" w:pos="0"/>
          <w:tab w:val="left" w:pos="376"/>
          <w:tab w:val="clear" w:pos="420"/>
          <w:tab w:val="clear" w:pos="425"/>
        </w:tabs>
        <w:jc w:val="both"/>
      </w:pPr>
      <w:r>
        <w:rPr>
          <w:rFonts w:hint="default"/>
        </w:rPr>
        <w:tab/>
      </w:r>
      <w:r>
        <w:drawing>
          <wp:inline distT="0" distB="0" distL="114300" distR="114300">
            <wp:extent cx="5270500" cy="3070225"/>
            <wp:effectExtent l="0" t="0" r="6350" b="158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7"/>
                    <a:stretch>
                      <a:fillRect/>
                    </a:stretch>
                  </pic:blipFill>
                  <pic:spPr>
                    <a:xfrm>
                      <a:off x="0" y="0"/>
                      <a:ext cx="5270500" cy="307022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jc w:val="both"/>
        <w:rPr>
          <w:rFonts w:hint="default"/>
        </w:rPr>
      </w:pPr>
      <w:r>
        <w:rPr>
          <w:rFonts w:hint="default"/>
        </w:rPr>
        <w:tab/>
      </w:r>
      <w:r>
        <w:rPr>
          <w:rFonts w:hint="default"/>
        </w:rPr>
        <w:t>其中，lsuffix参数表示对左边的DataFrame对象中的重复列名通过添加后缀的方式重命名，rsuffix则对右边的DataFrame对象进行同样的操作。</w:t>
      </w:r>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bookmarkStart w:id="60" w:name="_Toc772979229"/>
      <w:r>
        <w:rPr>
          <w:rFonts w:hint="default"/>
        </w:rPr>
        <w:t>apply()函数</w:t>
      </w:r>
      <w:bookmarkEnd w:id="60"/>
    </w:p>
    <w:p>
      <w:pPr>
        <w:keepNext w:val="0"/>
        <w:keepLines w:val="0"/>
        <w:widowControl/>
        <w:numPr>
          <w:ilvl w:val="0"/>
          <w:numId w:val="0"/>
        </w:numPr>
        <w:suppressLineNumbers w:val="0"/>
        <w:tabs>
          <w:tab w:val="left" w:pos="0"/>
          <w:tab w:val="left" w:pos="376"/>
          <w:tab w:val="clear" w:pos="420"/>
          <w:tab w:val="clear" w:pos="425"/>
        </w:tabs>
        <w:ind w:left="126" w:leftChars="0"/>
        <w:jc w:val="both"/>
        <w:outlineLvl w:val="9"/>
        <w:rPr>
          <w:rFonts w:hint="default"/>
        </w:rPr>
      </w:pPr>
      <w:r>
        <w:rPr>
          <w:rFonts w:hint="default"/>
        </w:rPr>
        <w:tab/>
      </w:r>
      <w:r>
        <w:rPr>
          <w:rFonts w:hint="default"/>
        </w:rPr>
        <w:t>apply()是DataFrame中的一个模块，其根据axis参数的值选择性地对DataFrame对象中的索引(index)或列(columns)进行函数func应用。apply()中主要参数如下</w:t>
      </w:r>
    </w:p>
    <w:p>
      <w:pPr>
        <w:keepNext w:val="0"/>
        <w:keepLines w:val="0"/>
        <w:widowControl/>
        <w:numPr>
          <w:ilvl w:val="0"/>
          <w:numId w:val="9"/>
        </w:numPr>
        <w:suppressLineNumbers w:val="0"/>
        <w:tabs>
          <w:tab w:val="left" w:pos="0"/>
          <w:tab w:val="left" w:pos="376"/>
          <w:tab w:val="left" w:pos="420"/>
        </w:tabs>
        <w:ind w:left="420" w:leftChars="0" w:firstLine="0" w:firstLineChars="0"/>
        <w:jc w:val="both"/>
        <w:outlineLvl w:val="9"/>
        <w:rPr>
          <w:rFonts w:hint="default"/>
        </w:rPr>
      </w:pPr>
      <w:r>
        <w:rPr>
          <w:rFonts w:hint="default"/>
        </w:rPr>
        <w:t>func : function 。对行或列进行操作的函数</w:t>
      </w:r>
    </w:p>
    <w:p>
      <w:pPr>
        <w:keepNext w:val="0"/>
        <w:keepLines w:val="0"/>
        <w:widowControl/>
        <w:numPr>
          <w:ilvl w:val="0"/>
          <w:numId w:val="9"/>
        </w:numPr>
        <w:suppressLineNumbers w:val="0"/>
        <w:tabs>
          <w:tab w:val="left" w:pos="0"/>
          <w:tab w:val="left" w:pos="376"/>
          <w:tab w:val="left" w:pos="420"/>
        </w:tabs>
        <w:ind w:left="420" w:leftChars="0" w:firstLine="0" w:firstLineChars="0"/>
        <w:jc w:val="both"/>
        <w:outlineLvl w:val="9"/>
        <w:rPr>
          <w:rFonts w:hint="default"/>
        </w:rPr>
      </w:pPr>
      <w:r>
        <w:rPr>
          <w:rFonts w:hint="default"/>
        </w:rPr>
        <w:t>axis：{0 or ‘index’, 1 or ‘columns’}, default 0 。0 or ‘index’表示对以索引为轴进行操作，1 or ‘columns’表示以列为轴进行函数操作。</w:t>
      </w:r>
    </w:p>
    <w:p>
      <w:pPr>
        <w:keepNext w:val="0"/>
        <w:keepLines w:val="0"/>
        <w:widowControl/>
        <w:numPr>
          <w:ilvl w:val="0"/>
          <w:numId w:val="9"/>
        </w:numPr>
        <w:suppressLineNumbers w:val="0"/>
        <w:tabs>
          <w:tab w:val="left" w:pos="0"/>
          <w:tab w:val="left" w:pos="376"/>
          <w:tab w:val="left" w:pos="420"/>
        </w:tabs>
        <w:ind w:left="420" w:leftChars="0" w:firstLine="0" w:firstLineChars="0"/>
        <w:jc w:val="both"/>
        <w:outlineLvl w:val="9"/>
        <w:rPr>
          <w:rFonts w:hint="default"/>
        </w:rPr>
      </w:pPr>
      <w:r>
        <w:rPr>
          <w:rFonts w:hint="default"/>
        </w:rPr>
        <w:t>raw : bool, default False。当row为False时，将DataFrame对象按行或列拆解为Series作为参数传递到func中。当row为True时，则以ndarray为参数传递给func。</w:t>
      </w:r>
    </w:p>
    <w:p>
      <w:pPr>
        <w:keepNext w:val="0"/>
        <w:keepLines w:val="0"/>
        <w:widowControl/>
        <w:numPr>
          <w:ilvl w:val="0"/>
          <w:numId w:val="0"/>
        </w:numPr>
        <w:suppressLineNumbers w:val="0"/>
        <w:tabs>
          <w:tab w:val="left" w:pos="0"/>
          <w:tab w:val="left" w:pos="376"/>
          <w:tab w:val="clear" w:pos="420"/>
          <w:tab w:val="clear" w:pos="425"/>
        </w:tabs>
        <w:ind w:left="420" w:leftChars="0"/>
        <w:jc w:val="both"/>
        <w:outlineLvl w:val="9"/>
        <w:rPr>
          <w:rFonts w:hint="default"/>
        </w:rPr>
      </w:pPr>
      <w:r>
        <w:rPr>
          <w:rFonts w:hint="default"/>
        </w:rPr>
        <w:t>代码：</w:t>
      </w:r>
    </w:p>
    <w:p>
      <w:pPr>
        <w:keepNext w:val="0"/>
        <w:keepLines w:val="0"/>
        <w:widowControl/>
        <w:numPr>
          <w:ilvl w:val="0"/>
          <w:numId w:val="0"/>
        </w:numPr>
        <w:suppressLineNumbers w:val="0"/>
        <w:tabs>
          <w:tab w:val="left" w:pos="0"/>
          <w:tab w:val="left" w:pos="376"/>
          <w:tab w:val="clear" w:pos="420"/>
          <w:tab w:val="clear" w:pos="425"/>
        </w:tabs>
        <w:ind w:left="420" w:leftChars="0"/>
        <w:jc w:val="both"/>
        <w:outlineLvl w:val="9"/>
        <w:rPr>
          <w:rFonts w:hint="default"/>
        </w:rPr>
      </w:pPr>
      <w:r>
        <w:drawing>
          <wp:inline distT="0" distB="0" distL="114300" distR="114300">
            <wp:extent cx="5267960" cy="3140075"/>
            <wp:effectExtent l="0" t="0" r="889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stretch>
                      <a:fillRect/>
                    </a:stretch>
                  </pic:blipFill>
                  <pic:spPr>
                    <a:xfrm>
                      <a:off x="0" y="0"/>
                      <a:ext cx="5267960" cy="314007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ind w:left="420" w:leftChars="0"/>
        <w:jc w:val="both"/>
        <w:outlineLvl w:val="9"/>
        <w:rPr>
          <w:rFonts w:hint="default"/>
        </w:rPr>
      </w:pPr>
      <w:r>
        <w:rPr>
          <w:rFonts w:hint="default"/>
        </w:rPr>
        <w:t>此外，func函数亦可为匿名函数</w:t>
      </w:r>
    </w:p>
    <w:p>
      <w:pPr>
        <w:keepNext w:val="0"/>
        <w:keepLines w:val="0"/>
        <w:widowControl/>
        <w:numPr>
          <w:ilvl w:val="0"/>
          <w:numId w:val="0"/>
        </w:numPr>
        <w:suppressLineNumbers w:val="0"/>
        <w:tabs>
          <w:tab w:val="left" w:pos="0"/>
          <w:tab w:val="left" w:pos="376"/>
          <w:tab w:val="clear" w:pos="420"/>
          <w:tab w:val="clear" w:pos="425"/>
        </w:tabs>
        <w:ind w:left="420" w:leftChars="0"/>
        <w:jc w:val="both"/>
        <w:outlineLvl w:val="9"/>
      </w:pPr>
      <w:r>
        <w:drawing>
          <wp:inline distT="0" distB="0" distL="114300" distR="114300">
            <wp:extent cx="5161915" cy="278066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9"/>
                    <a:stretch>
                      <a:fillRect/>
                    </a:stretch>
                  </pic:blipFill>
                  <pic:spPr>
                    <a:xfrm>
                      <a:off x="0" y="0"/>
                      <a:ext cx="5161915" cy="278066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ind w:left="420" w:leftChars="0"/>
        <w:jc w:val="both"/>
        <w:outlineLvl w:val="9"/>
        <w:rPr>
          <w:rFonts w:hint="default"/>
        </w:rPr>
      </w:pPr>
      <w:r>
        <w:t>此外，类似的还有applymap()，其中的函数func的参数为</w:t>
      </w:r>
      <w:r>
        <w:rPr>
          <w:rFonts w:hint="default"/>
        </w:rPr>
        <w:t>DataFrame对象中的每一个</w:t>
      </w:r>
      <w:r>
        <w:t>元素，其返回对象为与</w:t>
      </w:r>
      <w:r>
        <w:rPr>
          <w:rFonts w:hint="default"/>
        </w:rPr>
        <w:t>DataFrame同规模的一个新的DataFrame对象。该新对象中的每一个元素为原始对象对应的函数对函数func的应用结果。</w:t>
      </w:r>
    </w:p>
    <w:p>
      <w:pPr>
        <w:keepNext w:val="0"/>
        <w:keepLines w:val="0"/>
        <w:widowControl/>
        <w:numPr>
          <w:ilvl w:val="0"/>
          <w:numId w:val="0"/>
        </w:numPr>
        <w:suppressLineNumbers w:val="0"/>
        <w:tabs>
          <w:tab w:val="left" w:pos="0"/>
          <w:tab w:val="left" w:pos="376"/>
          <w:tab w:val="clear" w:pos="420"/>
          <w:tab w:val="clear" w:pos="425"/>
        </w:tabs>
        <w:ind w:left="420" w:leftChars="0"/>
        <w:jc w:val="both"/>
        <w:outlineLvl w:val="9"/>
        <w:rPr>
          <w:rFonts w:hint="default"/>
        </w:rPr>
      </w:pPr>
      <w:r>
        <w:drawing>
          <wp:inline distT="0" distB="0" distL="114300" distR="114300">
            <wp:extent cx="5270500" cy="1148715"/>
            <wp:effectExtent l="0" t="0" r="6350" b="133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270500" cy="1148715"/>
                    </a:xfrm>
                    <a:prstGeom prst="rect">
                      <a:avLst/>
                    </a:prstGeom>
                    <a:noFill/>
                    <a:ln w="9525">
                      <a:noFill/>
                      <a:miter/>
                    </a:ln>
                  </pic:spPr>
                </pic:pic>
              </a:graphicData>
            </a:graphic>
          </wp:inline>
        </w:drawing>
      </w:r>
    </w:p>
    <w:p>
      <w:pPr>
        <w:keepNext w:val="0"/>
        <w:keepLines w:val="0"/>
        <w:widowControl/>
        <w:numPr>
          <w:ilvl w:val="3"/>
          <w:numId w:val="1"/>
        </w:numPr>
        <w:suppressLineNumbers w:val="0"/>
        <w:tabs>
          <w:tab w:val="left" w:pos="0"/>
          <w:tab w:val="left" w:pos="376"/>
        </w:tabs>
        <w:ind w:left="0" w:leftChars="0" w:firstLine="126" w:firstLineChars="0"/>
        <w:jc w:val="both"/>
        <w:outlineLvl w:val="3"/>
        <w:rPr>
          <w:rFonts w:hint="default"/>
        </w:rPr>
      </w:pPr>
      <w:r>
        <w:rPr>
          <w:rFonts w:hint="default"/>
        </w:rPr>
        <w:tab/>
      </w:r>
      <w:bookmarkStart w:id="61" w:name="_Toc1181944156"/>
      <w:r>
        <w:rPr>
          <w:rFonts w:hint="default"/>
        </w:rPr>
        <w:t>Groupby分组</w:t>
      </w:r>
      <w:bookmarkEnd w:id="61"/>
    </w:p>
    <w:p>
      <w:pPr>
        <w:keepNext w:val="0"/>
        <w:keepLines w:val="0"/>
        <w:widowControl/>
        <w:numPr>
          <w:ilvl w:val="0"/>
          <w:numId w:val="0"/>
        </w:numPr>
        <w:suppressLineNumbers w:val="0"/>
        <w:tabs>
          <w:tab w:val="left" w:pos="0"/>
          <w:tab w:val="left" w:pos="376"/>
          <w:tab w:val="clear" w:pos="420"/>
          <w:tab w:val="clear" w:pos="425"/>
        </w:tabs>
        <w:ind w:left="126" w:leftChars="0"/>
        <w:jc w:val="both"/>
        <w:outlineLvl w:val="9"/>
        <w:rPr>
          <w:rFonts w:hint="default"/>
        </w:rPr>
      </w:pPr>
      <w:r>
        <w:rPr>
          <w:rFonts w:hint="default"/>
        </w:rPr>
        <w:tab/>
      </w:r>
      <w:r>
        <w:rPr>
          <w:rFonts w:hint="default"/>
        </w:rPr>
        <w:t>Pandas中groupby功能使得我们能轻松的对数据集进行切片，切块等操作。groupby()内的一个重要参数。by参数形式多样，其决定了分组的根据。如果by为一个函数，这个函数将对对象索引上的每一个值调用。当by为一个label标签时，则按照这个标签对数据进行划分。</w:t>
      </w:r>
    </w:p>
    <w:p>
      <w:pPr>
        <w:keepNext w:val="0"/>
        <w:keepLines w:val="0"/>
        <w:widowControl/>
        <w:numPr>
          <w:ilvl w:val="0"/>
          <w:numId w:val="0"/>
        </w:numPr>
        <w:suppressLineNumbers w:val="0"/>
        <w:tabs>
          <w:tab w:val="left" w:pos="0"/>
          <w:tab w:val="left" w:pos="376"/>
          <w:tab w:val="clear" w:pos="420"/>
          <w:tab w:val="clear" w:pos="425"/>
        </w:tabs>
        <w:jc w:val="both"/>
      </w:pPr>
      <w:r>
        <w:drawing>
          <wp:inline distT="0" distB="0" distL="114300" distR="114300">
            <wp:extent cx="5271770" cy="4123055"/>
            <wp:effectExtent l="0" t="0" r="5080" b="1079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1"/>
                    <a:stretch>
                      <a:fillRect/>
                    </a:stretch>
                  </pic:blipFill>
                  <pic:spPr>
                    <a:xfrm>
                      <a:off x="0" y="0"/>
                      <a:ext cx="5271770" cy="4123055"/>
                    </a:xfrm>
                    <a:prstGeom prst="rect">
                      <a:avLst/>
                    </a:prstGeom>
                    <a:noFill/>
                    <a:ln w="9525">
                      <a:noFill/>
                      <a:miter/>
                    </a:ln>
                  </pic:spPr>
                </pic:pic>
              </a:graphicData>
            </a:graphic>
          </wp:inline>
        </w:drawing>
      </w:r>
    </w:p>
    <w:p>
      <w:pPr>
        <w:keepNext w:val="0"/>
        <w:keepLines w:val="0"/>
        <w:widowControl/>
        <w:numPr>
          <w:ilvl w:val="0"/>
          <w:numId w:val="0"/>
        </w:numPr>
        <w:suppressLineNumbers w:val="0"/>
        <w:tabs>
          <w:tab w:val="left" w:pos="0"/>
          <w:tab w:val="left" w:pos="376"/>
          <w:tab w:val="clear" w:pos="420"/>
          <w:tab w:val="clear" w:pos="425"/>
        </w:tabs>
        <w:jc w:val="both"/>
      </w:pPr>
      <w:r>
        <w:tab/>
      </w:r>
      <w:r>
        <w:t>Groupby操作类似于SQL语言中的分组，其通过by这个分组依据进行划分得到一个groupby对象，最后应用sum()或mean()过滤数据得到一个分组DataFrame对象。</w:t>
      </w:r>
    </w:p>
    <w:p>
      <w:pPr>
        <w:keepNext w:val="0"/>
        <w:keepLines w:val="0"/>
        <w:widowControl/>
        <w:numPr>
          <w:ilvl w:val="0"/>
          <w:numId w:val="1"/>
        </w:numPr>
        <w:suppressLineNumbers w:val="0"/>
        <w:tabs>
          <w:tab w:val="left" w:pos="0"/>
          <w:tab w:val="left" w:pos="376"/>
          <w:tab w:val="left" w:pos="425"/>
        </w:tabs>
        <w:ind w:left="425" w:leftChars="0" w:hanging="425" w:firstLineChars="0"/>
        <w:jc w:val="center"/>
        <w:outlineLvl w:val="0"/>
        <w:rPr>
          <w:rFonts w:hint="default"/>
        </w:rPr>
      </w:pPr>
      <w:bookmarkStart w:id="62" w:name="_Toc1447109308"/>
      <w:r>
        <w:rPr>
          <w:rFonts w:hint="default"/>
        </w:rPr>
        <w:t>Sklearn学习</w:t>
      </w:r>
      <w:bookmarkEnd w:id="62"/>
    </w:p>
    <w:p>
      <w:pPr>
        <w:keepNext w:val="0"/>
        <w:keepLines w:val="0"/>
        <w:widowControl/>
        <w:numPr>
          <w:ilvl w:val="0"/>
          <w:numId w:val="0"/>
        </w:numPr>
        <w:suppressLineNumbers w:val="0"/>
        <w:tabs>
          <w:tab w:val="left" w:pos="0"/>
          <w:tab w:val="left" w:pos="376"/>
          <w:tab w:val="clear" w:pos="420"/>
          <w:tab w:val="clear" w:pos="425"/>
        </w:tabs>
        <w:ind w:leftChars="0"/>
        <w:jc w:val="both"/>
        <w:rPr>
          <w:rFonts w:hint="default"/>
        </w:rPr>
      </w:pPr>
      <w:r>
        <w:rPr>
          <w:rFonts w:hint="default"/>
        </w:rPr>
        <w:tab/>
      </w:r>
      <w:r>
        <w:rPr>
          <w:rFonts w:hint="default"/>
        </w:rPr>
        <w:t>由于前段时间参加互联网+的一个比赛加上临近期末各种报告繁多，Sklearn模块这块没能完成。由此简要谈谈对这方面的理解，只是稍微看了点资料。Sklearn是python中针对机器学习编写的一个第三方模块，其对于常见的一些机器学习方法进行了封装。所以在实际分析中可以直接调用该模块中的方法进行各种分类，回归以及聚类任务，而不需要用到我们实验二中我们编写的那些繁冗的代码。</w:t>
      </w:r>
    </w:p>
    <w:p>
      <w:pPr>
        <w:keepNext w:val="0"/>
        <w:keepLines w:val="0"/>
        <w:widowControl/>
        <w:numPr>
          <w:ilvl w:val="0"/>
          <w:numId w:val="0"/>
        </w:numPr>
        <w:suppressLineNumbers w:val="0"/>
        <w:tabs>
          <w:tab w:val="left" w:pos="0"/>
          <w:tab w:val="left" w:pos="376"/>
          <w:tab w:val="clear" w:pos="420"/>
          <w:tab w:val="clear" w:pos="425"/>
        </w:tabs>
        <w:ind w:leftChars="0"/>
        <w:jc w:val="both"/>
        <w:rPr>
          <w:rFonts w:hint="default"/>
        </w:rPr>
      </w:pPr>
      <w:r>
        <w:rPr>
          <w:rFonts w:hint="default"/>
        </w:rPr>
        <w:tab/>
      </w:r>
      <w:r>
        <w:rPr>
          <w:rFonts w:hint="default"/>
        </w:rPr>
        <w:t>在对某个数据集进行分析时，针对庞大的数据，我们首先需要从数据</w:t>
      </w:r>
      <w:r>
        <w:rPr>
          <w:rFonts w:hint="default"/>
        </w:rPr>
        <w:t>集中提取出有效的数据，一方面是对数据集中一些缺省的数据如何处理，如果直接删除未免太浪费，当然也可以像上面pandas学习中针对missing data的方式根据缺省程度决定是否保留，再一个有些数据集的属性特征太多，如何提取选出对分类影响最大的那部分特征，又要采取什么何时度量单位，算法进行比较从而选出不冗余的属性。做完这些，我们算是成功提炼了一个有效的训练集，接下来按理要进行训练模型，但是考虑到数据集还是庞大，构成的特征矩阵过大，导致计算时间过长。因此在这个特征矩阵熵我们还需要采取一些数据手段进行优化，其中一个思路就是将矩阵的维度递归式的降解，具体的方法我想sklearn或者其他数学库中有，我们应该比较选出最合适的方法。然后是训练模型算法的选择了，常有的算法主要分聚类，分类，回归几大类，首先根据训练的任务，到底是监督学习还是无监督学习进行一个初步选择，然后在各大算法之间进行比较，看那个模型的准确率高，泛化性能好，之后对于学习器我们还需要采用手段取强化，提炼。就像集成学习中AdaBoost 算法那样，通过对已生成的学习器包括数据集进行动态调整，一次次地递归，不断纠错，加强模型的泛化能力，然后或是选择最终的生成器，亦或是生成的各个生成器加权结合，得到强化的模型。这些便是我对于sklearn那块要解决的问题的一点粗浅看法，我相信还有更优秀的</w:t>
      </w:r>
      <w:r>
        <w:rPr>
          <w:rFonts w:hint="default"/>
        </w:rPr>
        <w:t>算法以及</w:t>
      </w:r>
      <w:r>
        <w:rPr>
          <w:rFonts w:hint="default"/>
        </w:rPr>
        <w:t>优化方式，而这些也是我将来要学习的目标。</w:t>
      </w:r>
      <w:bookmarkStart w:id="63" w:name="_GoBack"/>
      <w:bookmarkEnd w:id="63"/>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panose1 w:val="02010600030101010101"/>
    <w:charset w:val="86"/>
    <w:family w:val="auto"/>
    <w:pitch w:val="default"/>
    <w:sig w:usb0="00000003" w:usb1="288F0000" w:usb2="00000006" w:usb3="00000000" w:csb0="00040001"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Wingding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a Sans">
    <w:altName w:val="Abyssinica SIL"/>
    <w:panose1 w:val="00000000000000000000"/>
    <w:charset w:val="00"/>
    <w:family w:val="auto"/>
    <w:pitch w:val="default"/>
    <w:sig w:usb0="00000000" w:usb1="00000000" w:usb2="00000000" w:usb3="00000000" w:csb0="00000000" w:csb1="00000000"/>
  </w:font>
  <w:font w:name="Arial">
    <w:altName w:val="DejaVu Sans"/>
    <w:panose1 w:val="00000000000000000000"/>
    <w:charset w:val="00"/>
    <w:family w:val="auto"/>
    <w:pitch w:val="default"/>
    <w:sig w:usb0="00000000" w:usb1="00000000" w:usb2="00000000" w:usb3="00000000" w:csb0="00000000" w:csb1="00000000"/>
  </w:font>
  <w:font w:name="Verdana">
    <w:altName w:val="Abyssinica SIL"/>
    <w:panose1 w:val="00000000000000000000"/>
    <w:charset w:val="00"/>
    <w:family w:val="auto"/>
    <w:pitch w:val="default"/>
    <w:sig w:usb0="00000000" w:usb1="00000000" w:usb2="00000000" w:usb3="00000000" w:csb0="00000000" w:csb1="00000000"/>
  </w:font>
  <w:font w:name="Roboto">
    <w:altName w:val="Abyssinica SIL"/>
    <w:panose1 w:val="00000000000000000000"/>
    <w:charset w:val="00"/>
    <w:family w:val="auto"/>
    <w:pitch w:val="default"/>
    <w:sig w:usb0="00000000" w:usb1="00000000" w:usb2="00000000" w:usb3="00000000" w:csb0="00000000" w:csb1="00000000"/>
  </w:font>
  <w:font w:name="Helvetica Neue">
    <w:altName w:val="Abyssinica SIL"/>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Lucida Grande">
    <w:altName w:val="Abyssinica SIL"/>
    <w:panose1 w:val="00000000000000000000"/>
    <w:charset w:val="00"/>
    <w:family w:val="auto"/>
    <w:pitch w:val="default"/>
    <w:sig w:usb0="00000000" w:usb1="00000000" w:usb2="00000000" w:usb3="00000000" w:csb0="00000000" w:csb1="00000000"/>
  </w:font>
  <w:font w:name="Menlo">
    <w:altName w:val="Abyssinica SI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apple-system">
    <w:altName w:val="Abyssinica SIL"/>
    <w:panose1 w:val="00000000000000000000"/>
    <w:charset w:val="00"/>
    <w:family w:val="auto"/>
    <w:pitch w:val="default"/>
    <w:sig w:usb0="00000000" w:usb1="00000000" w:usb2="00000000" w:usb3="00000000" w:csb0="00000000" w:csb1="00000000"/>
  </w:font>
  <w:font w:name="黑体">
    <w:altName w:val="NSimSun"/>
    <w:panose1 w:val="02010609060101010101"/>
    <w:charset w:val="86"/>
    <w:family w:val="modern"/>
    <w:pitch w:val="default"/>
    <w:sig w:usb0="00000000" w:usb1="00000000" w:usb2="00000016" w:usb3="00000000" w:csb0="00040001" w:csb1="00000000"/>
  </w:font>
  <w:font w:name="华文仿宋">
    <w:altName w:val="SimSun"/>
    <w:panose1 w:val="02010600040101010101"/>
    <w:charset w:val="86"/>
    <w:family w:val="auto"/>
    <w:pitch w:val="default"/>
    <w:sig w:usb0="00000000" w:usb1="00000000" w:usb2="00000010" w:usb3="00000000" w:csb0="0004009F" w:csb1="00000000"/>
  </w:font>
  <w:font w:name="仿宋">
    <w:altName w:val="SimSun"/>
    <w:panose1 w:val="02010609060101010101"/>
    <w:charset w:val="86"/>
    <w:family w:val="modern"/>
    <w:pitch w:val="default"/>
    <w:sig w:usb0="00000000" w:usb1="00000000" w:usb2="00000016" w:usb3="00000000" w:csb0="00040001" w:csb1="00000000"/>
  </w:font>
  <w:font w:name="NSimSun">
    <w:panose1 w:val="02010609030101010101"/>
    <w:charset w:val="86"/>
    <w:family w:val="auto"/>
    <w:pitch w:val="default"/>
    <w:sig w:usb0="00000003" w:usb1="288F0000" w:usb2="00000006" w:usb3="00000000" w:csb0="00040001"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TG5w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mRDOFHZ1+fD/9fDj9+kagA0Ct9TP4bSw8Q/fOdFj0oPdQxrm7&#10;yql4YyICO6A+XuAVXSA8Bk0n02kOE4dteCB/9hhunQ/vhVEkCgV12F+ClR3WPvSug0usps2qkTLt&#10;UGrSFvTq9Z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dMbnBQCAAAV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7319566">
    <w:nsid w:val="5B090C0E"/>
    <w:multiLevelType w:val="multilevel"/>
    <w:tmpl w:val="5B090C0E"/>
    <w:lvl w:ilvl="0" w:tentative="1">
      <w:start w:val="1"/>
      <w:numFmt w:val="chineseCounting"/>
      <w:lvlText w:val="%1"/>
      <w:lvlJc w:val="center"/>
      <w:pPr>
        <w:tabs>
          <w:tab w:val="left" w:pos="425"/>
        </w:tabs>
        <w:ind w:left="425" w:leftChars="0" w:hanging="425" w:firstLineChars="0"/>
      </w:pPr>
      <w:rPr>
        <w:rFonts w:hint="eastAsia" w:ascii="SimSun" w:hAnsi="SimSun" w:eastAsia="SimSun" w:cs="SimSun"/>
      </w:rPr>
    </w:lvl>
    <w:lvl w:ilvl="1" w:tentative="1">
      <w:start w:val="1"/>
      <w:numFmt w:val="decimal"/>
      <w:lvlText w:val="%2"/>
      <w:lvlJc w:val="center"/>
      <w:pPr>
        <w:tabs>
          <w:tab w:val="left" w:pos="376"/>
        </w:tabs>
        <w:ind w:left="850" w:leftChars="0" w:hanging="616" w:firstLineChars="0"/>
      </w:pPr>
      <w:rPr>
        <w:rFonts w:hint="eastAsia" w:ascii="SimSun" w:hAnsi="SimSun" w:eastAsia="SimSun" w:cs="SimSun"/>
      </w:rPr>
    </w:lvl>
    <w:lvl w:ilvl="2" w:tentative="1">
      <w:start w:val="1"/>
      <w:numFmt w:val="decimal"/>
      <w:suff w:val="space"/>
      <w:lvlText w:val="%2.%3"/>
      <w:lvlJc w:val="left"/>
      <w:pPr>
        <w:tabs>
          <w:tab w:val="left" w:pos="85"/>
        </w:tabs>
        <w:ind w:left="113" w:leftChars="0" w:hanging="28" w:firstLineChars="0"/>
      </w:pPr>
      <w:rPr>
        <w:rFonts w:hint="eastAsia" w:ascii="SimSun" w:hAnsi="SimSun" w:eastAsia="SimSun" w:cs="SimSun"/>
      </w:rPr>
    </w:lvl>
    <w:lvl w:ilvl="3" w:tentative="1">
      <w:start w:val="1"/>
      <w:numFmt w:val="decimal"/>
      <w:suff w:val="space"/>
      <w:lvlText w:val="%2.%3.%4"/>
      <w:lvlJc w:val="left"/>
      <w:pPr>
        <w:tabs>
          <w:tab w:val="left" w:pos="0"/>
        </w:tabs>
        <w:ind w:left="0" w:leftChars="0" w:firstLine="126" w:firstLineChars="0"/>
      </w:pPr>
      <w:rPr>
        <w:rFonts w:hint="eastAsia" w:ascii="SimSun" w:hAnsi="SimSun" w:eastAsia="SimSun" w:cs="SimSun"/>
      </w:rPr>
    </w:lvl>
    <w:lvl w:ilvl="4" w:tentative="1">
      <w:start w:val="1"/>
      <w:numFmt w:val="decimalEnclosedCircleChinese"/>
      <w:suff w:val="space"/>
      <w:lvlText w:val="%5"/>
      <w:lvlJc w:val="left"/>
      <w:pPr>
        <w:tabs>
          <w:tab w:val="left" w:pos="0"/>
        </w:tabs>
        <w:ind w:left="0" w:leftChars="0" w:firstLine="113" w:firstLineChars="0"/>
      </w:pPr>
      <w:rPr>
        <w:rFonts w:hint="eastAsia" w:ascii="SimSun" w:hAnsi="SimSun" w:eastAsia="SimSun" w:cs="SimSun"/>
      </w:rPr>
    </w:lvl>
    <w:lvl w:ilvl="5" w:tentative="1">
      <w:start w:val="1"/>
      <w:numFmt w:val="decimal"/>
      <w:lvlText w:val="%1.%2.%3.%4.%5.%6."/>
      <w:lvlJc w:val="left"/>
      <w:pPr>
        <w:tabs>
          <w:tab w:val="left" w:pos="3136"/>
        </w:tabs>
        <w:ind w:left="3136" w:leftChars="0" w:hanging="1136" w:firstLineChars="0"/>
      </w:pPr>
      <w:rPr>
        <w:rFonts w:hint="eastAsia"/>
      </w:rPr>
    </w:lvl>
    <w:lvl w:ilvl="6" w:tentative="1">
      <w:start w:val="1"/>
      <w:numFmt w:val="decimal"/>
      <w:lvlText w:val="%1.%2.%3.%4.%5.%6.%7."/>
      <w:lvlJc w:val="left"/>
      <w:pPr>
        <w:tabs>
          <w:tab w:val="left" w:pos="3673"/>
        </w:tabs>
        <w:ind w:left="3673" w:leftChars="0" w:hanging="1273" w:firstLineChars="0"/>
      </w:pPr>
      <w:rPr>
        <w:rFonts w:hint="eastAsia"/>
      </w:rPr>
    </w:lvl>
    <w:lvl w:ilvl="7" w:tentative="1">
      <w:start w:val="1"/>
      <w:numFmt w:val="decimal"/>
      <w:lvlText w:val="%1.%2.%3.%4.%5.%6.%7.%8."/>
      <w:lvlJc w:val="left"/>
      <w:pPr>
        <w:tabs>
          <w:tab w:val="left" w:pos="4218"/>
        </w:tabs>
        <w:ind w:left="4218" w:leftChars="0" w:hanging="1418" w:firstLineChars="0"/>
      </w:pPr>
      <w:rPr>
        <w:rFonts w:hint="eastAsia"/>
      </w:rPr>
    </w:lvl>
    <w:lvl w:ilvl="8" w:tentative="1">
      <w:start w:val="1"/>
      <w:numFmt w:val="decimal"/>
      <w:lvlText w:val="%1.%2.%3.%4.%5.%6.%7.%8.%9."/>
      <w:lvlJc w:val="left"/>
      <w:pPr>
        <w:tabs>
          <w:tab w:val="left" w:pos="4648"/>
        </w:tabs>
        <w:ind w:left="4648" w:leftChars="0" w:hanging="1448" w:firstLineChars="0"/>
      </w:pPr>
      <w:rPr>
        <w:rFonts w:hint="eastAsia"/>
      </w:rPr>
    </w:lvl>
  </w:abstractNum>
  <w:abstractNum w:abstractNumId="1527465552">
    <w:nsid w:val="5B0B4650"/>
    <w:multiLevelType w:val="singleLevel"/>
    <w:tmpl w:val="5B0B465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468846">
    <w:nsid w:val="5B0B532E"/>
    <w:multiLevelType w:val="singleLevel"/>
    <w:tmpl w:val="5B0B532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469563">
    <w:nsid w:val="5B0B55FB"/>
    <w:multiLevelType w:val="singleLevel"/>
    <w:tmpl w:val="5B0B55F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499010">
    <w:nsid w:val="5B0BC902"/>
    <w:multiLevelType w:val="singleLevel"/>
    <w:tmpl w:val="5B0BC90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510279">
    <w:nsid w:val="5B0BF507"/>
    <w:multiLevelType w:val="singleLevel"/>
    <w:tmpl w:val="5B0BF50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510264">
    <w:nsid w:val="5B0BF4F8"/>
    <w:multiLevelType w:val="singleLevel"/>
    <w:tmpl w:val="5B0BF4F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508680">
    <w:nsid w:val="5B0BEEC8"/>
    <w:multiLevelType w:val="singleLevel"/>
    <w:tmpl w:val="5B0BEEC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7513558">
    <w:nsid w:val="5B0C01D6"/>
    <w:multiLevelType w:val="singleLevel"/>
    <w:tmpl w:val="5B0C01D6"/>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7319566"/>
  </w:num>
  <w:num w:numId="2">
    <w:abstractNumId w:val="1527465552"/>
  </w:num>
  <w:num w:numId="3">
    <w:abstractNumId w:val="1527468846"/>
  </w:num>
  <w:num w:numId="4">
    <w:abstractNumId w:val="1527469563"/>
  </w:num>
  <w:num w:numId="5">
    <w:abstractNumId w:val="1527499010"/>
  </w:num>
  <w:num w:numId="6">
    <w:abstractNumId w:val="1527510279"/>
  </w:num>
  <w:num w:numId="7">
    <w:abstractNumId w:val="1527510264"/>
  </w:num>
  <w:num w:numId="8">
    <w:abstractNumId w:val="1527508680"/>
  </w:num>
  <w:num w:numId="9">
    <w:abstractNumId w:val="15275135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44E1577"/>
    <w:rsid w:val="0FE7D889"/>
    <w:rsid w:val="1BFD108B"/>
    <w:rsid w:val="1FFF72CE"/>
    <w:rsid w:val="27BE45DB"/>
    <w:rsid w:val="2A35CE3F"/>
    <w:rsid w:val="2BFAE7E2"/>
    <w:rsid w:val="2D7E069E"/>
    <w:rsid w:val="2EFA9E8E"/>
    <w:rsid w:val="2FFA3DC2"/>
    <w:rsid w:val="31F2F28F"/>
    <w:rsid w:val="34DE6E03"/>
    <w:rsid w:val="37EB6151"/>
    <w:rsid w:val="3BFF1393"/>
    <w:rsid w:val="3D7F9221"/>
    <w:rsid w:val="3DFE73B2"/>
    <w:rsid w:val="3EBA3D3B"/>
    <w:rsid w:val="3F3F1E5C"/>
    <w:rsid w:val="3F6F2FF2"/>
    <w:rsid w:val="3FDF9881"/>
    <w:rsid w:val="3FFBAA31"/>
    <w:rsid w:val="3FFD5408"/>
    <w:rsid w:val="4EF7EDAF"/>
    <w:rsid w:val="4FFF8859"/>
    <w:rsid w:val="52FF3EFD"/>
    <w:rsid w:val="54EF9858"/>
    <w:rsid w:val="5B7EB163"/>
    <w:rsid w:val="5BE7092A"/>
    <w:rsid w:val="5CC71A2A"/>
    <w:rsid w:val="5DCF7448"/>
    <w:rsid w:val="5DF75E89"/>
    <w:rsid w:val="5EBF4737"/>
    <w:rsid w:val="5FCFA3C4"/>
    <w:rsid w:val="5FEE1FA6"/>
    <w:rsid w:val="5FEE5568"/>
    <w:rsid w:val="678B2CB5"/>
    <w:rsid w:val="67FAC067"/>
    <w:rsid w:val="68B66DBC"/>
    <w:rsid w:val="69EFCB08"/>
    <w:rsid w:val="6CFD08B4"/>
    <w:rsid w:val="6EDFFEAB"/>
    <w:rsid w:val="6F3D9DF7"/>
    <w:rsid w:val="6F89A59D"/>
    <w:rsid w:val="6FBC4BFD"/>
    <w:rsid w:val="6FBD12E9"/>
    <w:rsid w:val="6FC5F280"/>
    <w:rsid w:val="6FDF7752"/>
    <w:rsid w:val="6FF6C38D"/>
    <w:rsid w:val="73F70253"/>
    <w:rsid w:val="749F537A"/>
    <w:rsid w:val="76CF0122"/>
    <w:rsid w:val="77ED477D"/>
    <w:rsid w:val="77EF64FF"/>
    <w:rsid w:val="77F5300C"/>
    <w:rsid w:val="77F56808"/>
    <w:rsid w:val="77FFAB4D"/>
    <w:rsid w:val="797D5E61"/>
    <w:rsid w:val="79AF5AF9"/>
    <w:rsid w:val="79DFBB65"/>
    <w:rsid w:val="79F915B1"/>
    <w:rsid w:val="7A3D327C"/>
    <w:rsid w:val="7AF2CE7A"/>
    <w:rsid w:val="7B39E379"/>
    <w:rsid w:val="7B75B9F3"/>
    <w:rsid w:val="7BB30374"/>
    <w:rsid w:val="7BE61044"/>
    <w:rsid w:val="7BE73F79"/>
    <w:rsid w:val="7BFDC62B"/>
    <w:rsid w:val="7CF76D0D"/>
    <w:rsid w:val="7D7F1FCC"/>
    <w:rsid w:val="7D9E5A11"/>
    <w:rsid w:val="7DB79DBD"/>
    <w:rsid w:val="7DE12281"/>
    <w:rsid w:val="7F01ABD5"/>
    <w:rsid w:val="7F37B73C"/>
    <w:rsid w:val="7F3E601A"/>
    <w:rsid w:val="7F571673"/>
    <w:rsid w:val="7F6FCA1E"/>
    <w:rsid w:val="7F7BAC60"/>
    <w:rsid w:val="7F97CD31"/>
    <w:rsid w:val="7FAE9E97"/>
    <w:rsid w:val="7FDEC32C"/>
    <w:rsid w:val="7FFA41E2"/>
    <w:rsid w:val="7FFB64B8"/>
    <w:rsid w:val="7FFCDF9D"/>
    <w:rsid w:val="7FFF6472"/>
    <w:rsid w:val="7FFF8FFA"/>
    <w:rsid w:val="8FCFED8F"/>
    <w:rsid w:val="93CBE722"/>
    <w:rsid w:val="94A54AAB"/>
    <w:rsid w:val="975E684E"/>
    <w:rsid w:val="9DBE9C1B"/>
    <w:rsid w:val="9F2C20A1"/>
    <w:rsid w:val="9FB78914"/>
    <w:rsid w:val="AFF86A34"/>
    <w:rsid w:val="B6BF35F0"/>
    <w:rsid w:val="B9AF5282"/>
    <w:rsid w:val="BCCEAD20"/>
    <w:rsid w:val="BD352370"/>
    <w:rsid w:val="BDFBA16A"/>
    <w:rsid w:val="BE754CA1"/>
    <w:rsid w:val="BEFF3A45"/>
    <w:rsid w:val="BFBF5F7B"/>
    <w:rsid w:val="BFBFE6DF"/>
    <w:rsid w:val="BFEFBFDE"/>
    <w:rsid w:val="BFFFDCAA"/>
    <w:rsid w:val="C6F64591"/>
    <w:rsid w:val="C72F60A3"/>
    <w:rsid w:val="C7BCE216"/>
    <w:rsid w:val="CB56A38A"/>
    <w:rsid w:val="CD6B4835"/>
    <w:rsid w:val="CD993933"/>
    <w:rsid w:val="CF4F1107"/>
    <w:rsid w:val="D47171EF"/>
    <w:rsid w:val="DC6FF7BC"/>
    <w:rsid w:val="DDBE9DE5"/>
    <w:rsid w:val="DEDF0B9D"/>
    <w:rsid w:val="DEDFB4AA"/>
    <w:rsid w:val="DEFFD680"/>
    <w:rsid w:val="DF6FD1BC"/>
    <w:rsid w:val="DF7F62D1"/>
    <w:rsid w:val="DFEE9CE5"/>
    <w:rsid w:val="DFFCFD1B"/>
    <w:rsid w:val="DFFD6439"/>
    <w:rsid w:val="E77726AF"/>
    <w:rsid w:val="E7FB7D25"/>
    <w:rsid w:val="E8FB4164"/>
    <w:rsid w:val="EBFF3AAA"/>
    <w:rsid w:val="EBFF94E6"/>
    <w:rsid w:val="EEF84C24"/>
    <w:rsid w:val="EF7A1A94"/>
    <w:rsid w:val="EFFACD0F"/>
    <w:rsid w:val="EFFF8A73"/>
    <w:rsid w:val="F3FA1043"/>
    <w:rsid w:val="F44E1577"/>
    <w:rsid w:val="F57F01EB"/>
    <w:rsid w:val="F5DC3EFB"/>
    <w:rsid w:val="F5FF75BC"/>
    <w:rsid w:val="F6D47733"/>
    <w:rsid w:val="F6DFA292"/>
    <w:rsid w:val="F6FA63BD"/>
    <w:rsid w:val="F77757EA"/>
    <w:rsid w:val="F7AF6F66"/>
    <w:rsid w:val="F7BFFBE0"/>
    <w:rsid w:val="F97A6DDB"/>
    <w:rsid w:val="F9D7B420"/>
    <w:rsid w:val="FB4DE797"/>
    <w:rsid w:val="FB5E1F86"/>
    <w:rsid w:val="FB77F972"/>
    <w:rsid w:val="FB7D14D6"/>
    <w:rsid w:val="FBB912FC"/>
    <w:rsid w:val="FBBFE32D"/>
    <w:rsid w:val="FBE1D8FE"/>
    <w:rsid w:val="FBFF58B7"/>
    <w:rsid w:val="FC379C99"/>
    <w:rsid w:val="FCEF5130"/>
    <w:rsid w:val="FD5FA4FB"/>
    <w:rsid w:val="FD7D057A"/>
    <w:rsid w:val="FDA1197A"/>
    <w:rsid w:val="FDAF8E9D"/>
    <w:rsid w:val="FDCFCD44"/>
    <w:rsid w:val="FDEF1BF1"/>
    <w:rsid w:val="FDFE1E14"/>
    <w:rsid w:val="FDFEE81A"/>
    <w:rsid w:val="FDFF698B"/>
    <w:rsid w:val="FE9EFD4B"/>
    <w:rsid w:val="FEFD4277"/>
    <w:rsid w:val="FEFE3EFA"/>
    <w:rsid w:val="FEFFA556"/>
    <w:rsid w:val="FF5D9A52"/>
    <w:rsid w:val="FFBF12FA"/>
    <w:rsid w:val="FFBF6331"/>
    <w:rsid w:val="FFC7787F"/>
    <w:rsid w:val="FFCAACD2"/>
    <w:rsid w:val="FFD54274"/>
    <w:rsid w:val="FFE729AB"/>
    <w:rsid w:val="FFFB9C88"/>
    <w:rsid w:val="FFFB9E31"/>
    <w:rsid w:val="FFFE3414"/>
    <w:rsid w:val="FFFF4E97"/>
    <w:rsid w:val="FFFFD07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3">
    <w:name w:val="Default Paragraph Font"/>
    <w:semiHidden/>
    <w:qFormat/>
    <w:uiPriority w:val="0"/>
  </w:style>
  <w:style w:type="table" w:default="1" w:styleId="17">
    <w:name w:val="Normal Table"/>
    <w:semiHidden/>
    <w:uiPriority w:val="0"/>
    <w:tblPr>
      <w:tblLayout w:type="fixed"/>
      <w:tblCellMar>
        <w:top w:w="0" w:type="dxa"/>
        <w:left w:w="108" w:type="dxa"/>
        <w:bottom w:w="0" w:type="dxa"/>
        <w:right w:w="108" w:type="dxa"/>
      </w:tblCellMar>
    </w:tblPr>
  </w:style>
  <w:style w:type="paragraph" w:styleId="2">
    <w:name w:val="toc 7"/>
    <w:basedOn w:val="1"/>
    <w:next w:val="1"/>
    <w:uiPriority w:val="0"/>
    <w:pPr>
      <w:ind w:left="2520" w:leftChars="1200"/>
    </w:pPr>
  </w:style>
  <w:style w:type="paragraph" w:styleId="3">
    <w:name w:val="toc 5"/>
    <w:basedOn w:val="1"/>
    <w:next w:val="1"/>
    <w:uiPriority w:val="0"/>
    <w:pPr>
      <w:ind w:left="1680" w:leftChars="800"/>
    </w:pPr>
  </w:style>
  <w:style w:type="paragraph" w:styleId="4">
    <w:name w:val="toc 3"/>
    <w:basedOn w:val="1"/>
    <w:next w:val="1"/>
    <w:uiPriority w:val="0"/>
    <w:pPr>
      <w:ind w:left="840" w:leftChars="400"/>
    </w:pPr>
  </w:style>
  <w:style w:type="paragraph" w:styleId="5">
    <w:name w:val="toc 8"/>
    <w:basedOn w:val="1"/>
    <w:next w:val="1"/>
    <w:uiPriority w:val="0"/>
    <w:pPr>
      <w:ind w:left="2940" w:leftChars="1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8">
    <w:name w:val="toc 1"/>
    <w:basedOn w:val="1"/>
    <w:next w:val="1"/>
    <w:uiPriority w:val="0"/>
  </w:style>
  <w:style w:type="paragraph" w:styleId="9">
    <w:name w:val="toc 4"/>
    <w:basedOn w:val="1"/>
    <w:next w:val="1"/>
    <w:uiPriority w:val="0"/>
    <w:pPr>
      <w:ind w:left="1260" w:leftChars="600"/>
    </w:pPr>
  </w:style>
  <w:style w:type="paragraph" w:styleId="10">
    <w:name w:val="toc 6"/>
    <w:basedOn w:val="1"/>
    <w:next w:val="1"/>
    <w:uiPriority w:val="0"/>
    <w:pPr>
      <w:ind w:left="2100" w:leftChars="1000"/>
    </w:pPr>
  </w:style>
  <w:style w:type="paragraph" w:styleId="11">
    <w:name w:val="toc 2"/>
    <w:basedOn w:val="1"/>
    <w:next w:val="1"/>
    <w:uiPriority w:val="0"/>
    <w:pPr>
      <w:ind w:left="420" w:leftChars="200"/>
    </w:pPr>
  </w:style>
  <w:style w:type="paragraph" w:styleId="12">
    <w:name w:val="toc 9"/>
    <w:basedOn w:val="1"/>
    <w:next w:val="1"/>
    <w:uiPriority w:val="0"/>
    <w:pPr>
      <w:ind w:left="3360" w:leftChars="1600"/>
    </w:p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2018-05-27T04:42:00Z</dcterms:created>
  <dc:creator>ubuntu</dc:creator>
  <cp:lastModifiedBy>ubuntu</cp:lastModifiedBy>
  <dcterms:modified xsi:type="dcterms:W3CDTF">2018-05-28T23:35:04Z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