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5801E" w14:textId="77777777" w:rsidR="00D91195" w:rsidRPr="00D91195" w:rsidRDefault="00D91195" w:rsidP="00D91195">
      <w:pPr>
        <w:jc w:val="both"/>
        <w:rPr>
          <w:rFonts w:asciiTheme="majorHAnsi" w:hAnsiTheme="majorHAnsi" w:cstheme="majorHAnsi"/>
          <w:b/>
          <w:sz w:val="48"/>
        </w:rPr>
      </w:pPr>
      <w:r w:rsidRPr="00D91195">
        <w:rPr>
          <w:rFonts w:asciiTheme="majorHAnsi" w:hAnsiTheme="majorHAnsi" w:cstheme="majorHAnsi"/>
          <w:b/>
          <w:sz w:val="48"/>
        </w:rPr>
        <w:t xml:space="preserve">UNIVERSIDAD AUTONOMA </w:t>
      </w:r>
      <w:r w:rsidRPr="00D91195">
        <w:rPr>
          <w:rFonts w:asciiTheme="majorHAnsi" w:hAnsiTheme="majorHAnsi" w:cstheme="majorHAnsi"/>
          <w:noProof/>
          <w:sz w:val="32"/>
        </w:rPr>
        <w:drawing>
          <wp:anchor distT="0" distB="0" distL="114300" distR="114300" simplePos="0" relativeHeight="251658240" behindDoc="0" locked="0" layoutInCell="1" allowOverlap="1" wp14:anchorId="53441455" wp14:editId="75CCF04B">
            <wp:simplePos x="0" y="0"/>
            <wp:positionH relativeFrom="margin">
              <wp:align>center</wp:align>
            </wp:positionH>
            <wp:positionV relativeFrom="paragraph">
              <wp:posOffset>622300</wp:posOffset>
            </wp:positionV>
            <wp:extent cx="1828800" cy="2495550"/>
            <wp:effectExtent l="0" t="0" r="0" b="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1195">
        <w:rPr>
          <w:rFonts w:asciiTheme="majorHAnsi" w:hAnsiTheme="majorHAnsi" w:cstheme="majorHAnsi"/>
          <w:b/>
          <w:sz w:val="48"/>
        </w:rPr>
        <w:t>DE BAJA CALIFORNIA</w:t>
      </w:r>
    </w:p>
    <w:p w14:paraId="01B0E4A8" w14:textId="77777777" w:rsidR="008D3351" w:rsidRPr="00D91195" w:rsidRDefault="008D3351" w:rsidP="00D91195">
      <w:pPr>
        <w:ind w:left="1440" w:hanging="1440"/>
        <w:jc w:val="center"/>
        <w:rPr>
          <w:sz w:val="24"/>
        </w:rPr>
      </w:pPr>
    </w:p>
    <w:p w14:paraId="7A40A7C4" w14:textId="77777777" w:rsidR="00DF3900" w:rsidRPr="00DF3900" w:rsidRDefault="00DF3900" w:rsidP="00FF0807">
      <w:pPr>
        <w:autoSpaceDE w:val="0"/>
        <w:autoSpaceDN w:val="0"/>
        <w:adjustRightInd w:val="0"/>
        <w:spacing w:line="240" w:lineRule="auto"/>
        <w:jc w:val="center"/>
        <w:rPr>
          <w:rFonts w:cstheme="minorHAnsi"/>
          <w:b/>
          <w:sz w:val="40"/>
        </w:rPr>
      </w:pPr>
      <w:r w:rsidRPr="00DF3900">
        <w:rPr>
          <w:rFonts w:cstheme="minorHAnsi"/>
          <w:b/>
          <w:sz w:val="40"/>
        </w:rPr>
        <w:t>Arquitectura de computadoras y lenguajes ens</w:t>
      </w:r>
      <w:r w:rsidR="00FF0807">
        <w:rPr>
          <w:rFonts w:cstheme="minorHAnsi"/>
          <w:b/>
          <w:sz w:val="40"/>
        </w:rPr>
        <w:t>a</w:t>
      </w:r>
      <w:r w:rsidRPr="00DF3900">
        <w:rPr>
          <w:rFonts w:cstheme="minorHAnsi"/>
          <w:b/>
          <w:sz w:val="40"/>
        </w:rPr>
        <w:t>mblador</w:t>
      </w:r>
    </w:p>
    <w:p w14:paraId="1D7106E3" w14:textId="77777777" w:rsidR="00D91195" w:rsidRPr="00FF0807" w:rsidRDefault="00DF3900" w:rsidP="00DF3900">
      <w:pPr>
        <w:autoSpaceDE w:val="0"/>
        <w:autoSpaceDN w:val="0"/>
        <w:adjustRightInd w:val="0"/>
        <w:spacing w:after="0" w:line="240" w:lineRule="auto"/>
        <w:jc w:val="center"/>
        <w:rPr>
          <w:rFonts w:cstheme="minorHAnsi"/>
          <w:b/>
          <w:bCs/>
          <w:sz w:val="40"/>
          <w:szCs w:val="32"/>
        </w:rPr>
      </w:pPr>
      <w:r w:rsidRPr="00FF0807">
        <w:rPr>
          <w:rFonts w:cstheme="minorHAnsi"/>
          <w:b/>
          <w:sz w:val="40"/>
        </w:rPr>
        <w:t xml:space="preserve">Practica #2. </w:t>
      </w:r>
      <w:r w:rsidRPr="00FF0807">
        <w:rPr>
          <w:rFonts w:cstheme="minorHAnsi"/>
          <w:b/>
          <w:bCs/>
          <w:sz w:val="40"/>
          <w:szCs w:val="32"/>
        </w:rPr>
        <w:t xml:space="preserve">Organización de la sección de </w:t>
      </w:r>
      <w:r w:rsidRPr="00FF0807">
        <w:rPr>
          <w:rFonts w:cstheme="minorHAnsi"/>
          <w:b/>
          <w:bCs/>
          <w:sz w:val="40"/>
          <w:szCs w:val="32"/>
        </w:rPr>
        <w:t>E</w:t>
      </w:r>
      <w:r w:rsidRPr="00FF0807">
        <w:rPr>
          <w:rFonts w:cstheme="minorHAnsi"/>
          <w:b/>
          <w:bCs/>
          <w:sz w:val="40"/>
          <w:szCs w:val="32"/>
        </w:rPr>
        <w:t>/</w:t>
      </w:r>
      <w:r w:rsidRPr="00FF0807">
        <w:rPr>
          <w:rFonts w:cstheme="minorHAnsi"/>
          <w:b/>
          <w:bCs/>
          <w:sz w:val="40"/>
          <w:szCs w:val="32"/>
        </w:rPr>
        <w:t>S</w:t>
      </w:r>
      <w:r w:rsidRPr="00FF0807">
        <w:rPr>
          <w:rFonts w:cstheme="minorHAnsi"/>
          <w:b/>
          <w:bCs/>
          <w:sz w:val="40"/>
          <w:szCs w:val="32"/>
        </w:rPr>
        <w:t xml:space="preserve"> </w:t>
      </w:r>
    </w:p>
    <w:p w14:paraId="1422069D" w14:textId="77777777" w:rsidR="00DF3900" w:rsidRPr="00DF3900" w:rsidRDefault="00DF3900" w:rsidP="00DF3900">
      <w:pPr>
        <w:autoSpaceDE w:val="0"/>
        <w:autoSpaceDN w:val="0"/>
        <w:adjustRightInd w:val="0"/>
        <w:spacing w:after="0" w:line="240" w:lineRule="auto"/>
        <w:jc w:val="center"/>
        <w:rPr>
          <w:rFonts w:ascii="TimesNewRomanPS-BoldMT" w:hAnsi="TimesNewRomanPS-BoldMT" w:cs="TimesNewRomanPS-BoldMT"/>
          <w:b/>
          <w:bCs/>
          <w:sz w:val="34"/>
          <w:szCs w:val="32"/>
        </w:rPr>
      </w:pPr>
    </w:p>
    <w:p w14:paraId="786467D5" w14:textId="77777777" w:rsidR="00FF0807" w:rsidRPr="00FF0807" w:rsidRDefault="00DF3900" w:rsidP="00FF0807">
      <w:pPr>
        <w:spacing w:after="0" w:line="240" w:lineRule="auto"/>
        <w:ind w:left="1440" w:hanging="1440"/>
        <w:jc w:val="center"/>
        <w:rPr>
          <w:rFonts w:cstheme="minorHAnsi"/>
          <w:sz w:val="40"/>
        </w:rPr>
      </w:pPr>
      <w:r w:rsidRPr="00FF0807">
        <w:rPr>
          <w:rFonts w:cstheme="minorHAnsi"/>
          <w:b/>
          <w:sz w:val="40"/>
        </w:rPr>
        <w:t>Alumno</w:t>
      </w:r>
    </w:p>
    <w:p w14:paraId="3EF05C6D" w14:textId="77777777" w:rsidR="00D91195" w:rsidRPr="00FF0807" w:rsidRDefault="00DF3900" w:rsidP="00FF0807">
      <w:pPr>
        <w:spacing w:line="240" w:lineRule="auto"/>
        <w:ind w:left="1440" w:hanging="1440"/>
        <w:jc w:val="center"/>
        <w:rPr>
          <w:rFonts w:cstheme="minorHAnsi"/>
          <w:sz w:val="40"/>
        </w:rPr>
      </w:pPr>
      <w:r w:rsidRPr="00FF0807">
        <w:rPr>
          <w:rFonts w:cstheme="minorHAnsi"/>
          <w:sz w:val="40"/>
        </w:rPr>
        <w:t>Caudillo Sánchez Diego</w:t>
      </w:r>
    </w:p>
    <w:p w14:paraId="261699CA" w14:textId="77777777" w:rsidR="00FF0807" w:rsidRPr="00FF0807" w:rsidRDefault="00D91195" w:rsidP="00FF0807">
      <w:pPr>
        <w:spacing w:after="0" w:line="240" w:lineRule="auto"/>
        <w:ind w:left="1440" w:hanging="1440"/>
        <w:jc w:val="center"/>
        <w:rPr>
          <w:rFonts w:cstheme="minorHAnsi"/>
          <w:sz w:val="40"/>
        </w:rPr>
      </w:pPr>
      <w:r w:rsidRPr="00FF0807">
        <w:rPr>
          <w:rFonts w:cstheme="minorHAnsi"/>
          <w:b/>
          <w:sz w:val="40"/>
        </w:rPr>
        <w:t>M</w:t>
      </w:r>
      <w:r w:rsidR="00DF3900" w:rsidRPr="00FF0807">
        <w:rPr>
          <w:rFonts w:cstheme="minorHAnsi"/>
          <w:b/>
          <w:sz w:val="40"/>
        </w:rPr>
        <w:t>atricula</w:t>
      </w:r>
    </w:p>
    <w:p w14:paraId="4C16AC34" w14:textId="77777777" w:rsidR="00D91195" w:rsidRPr="00FF0807" w:rsidRDefault="00D91195" w:rsidP="00FF0807">
      <w:pPr>
        <w:spacing w:line="240" w:lineRule="auto"/>
        <w:ind w:left="1440" w:hanging="1440"/>
        <w:jc w:val="center"/>
        <w:rPr>
          <w:rFonts w:cstheme="minorHAnsi"/>
          <w:sz w:val="40"/>
        </w:rPr>
      </w:pPr>
      <w:r w:rsidRPr="00FF0807">
        <w:rPr>
          <w:rFonts w:cstheme="minorHAnsi"/>
          <w:sz w:val="40"/>
        </w:rPr>
        <w:t>1249199</w:t>
      </w:r>
    </w:p>
    <w:p w14:paraId="1CD92E38" w14:textId="77777777" w:rsidR="00FF0807" w:rsidRPr="00FF0807" w:rsidRDefault="00DF3900" w:rsidP="00FF0807">
      <w:pPr>
        <w:spacing w:after="0" w:line="240" w:lineRule="auto"/>
        <w:ind w:left="1440" w:hanging="1440"/>
        <w:jc w:val="center"/>
        <w:rPr>
          <w:rFonts w:cstheme="minorHAnsi"/>
          <w:sz w:val="40"/>
        </w:rPr>
      </w:pPr>
      <w:r w:rsidRPr="00FF0807">
        <w:rPr>
          <w:rFonts w:cstheme="minorHAnsi"/>
          <w:b/>
          <w:sz w:val="40"/>
        </w:rPr>
        <w:t>Grupo</w:t>
      </w:r>
    </w:p>
    <w:p w14:paraId="52CEE053" w14:textId="77777777" w:rsidR="00D91195" w:rsidRPr="00FF0807" w:rsidRDefault="00DF3900" w:rsidP="00FF0807">
      <w:pPr>
        <w:spacing w:line="240" w:lineRule="auto"/>
        <w:ind w:left="1440" w:hanging="1440"/>
        <w:jc w:val="center"/>
        <w:rPr>
          <w:rFonts w:cstheme="minorHAnsi"/>
          <w:sz w:val="40"/>
        </w:rPr>
      </w:pPr>
      <w:r w:rsidRPr="00FF0807">
        <w:rPr>
          <w:rFonts w:cstheme="minorHAnsi"/>
          <w:sz w:val="40"/>
        </w:rPr>
        <w:t>551</w:t>
      </w:r>
    </w:p>
    <w:p w14:paraId="6580C304" w14:textId="77777777" w:rsidR="00FF0807" w:rsidRPr="00FF0807" w:rsidRDefault="00DF3900" w:rsidP="00FF0807">
      <w:pPr>
        <w:spacing w:after="0" w:line="240" w:lineRule="auto"/>
        <w:ind w:left="1440" w:hanging="1440"/>
        <w:jc w:val="center"/>
        <w:rPr>
          <w:rFonts w:cstheme="minorHAnsi"/>
          <w:sz w:val="40"/>
        </w:rPr>
      </w:pPr>
      <w:r w:rsidRPr="00FF0807">
        <w:rPr>
          <w:rFonts w:cstheme="minorHAnsi"/>
          <w:b/>
          <w:sz w:val="40"/>
        </w:rPr>
        <w:t>Docente</w:t>
      </w:r>
    </w:p>
    <w:p w14:paraId="17C65BC1" w14:textId="77777777" w:rsidR="00D91195" w:rsidRPr="00FF0807" w:rsidRDefault="00DF3900" w:rsidP="00FF0807">
      <w:pPr>
        <w:spacing w:line="240" w:lineRule="auto"/>
        <w:ind w:left="1440" w:hanging="1440"/>
        <w:jc w:val="center"/>
        <w:rPr>
          <w:rFonts w:cstheme="minorHAnsi"/>
          <w:sz w:val="40"/>
        </w:rPr>
      </w:pPr>
      <w:r w:rsidRPr="00FF0807">
        <w:rPr>
          <w:rFonts w:cstheme="minorHAnsi"/>
          <w:sz w:val="40"/>
        </w:rPr>
        <w:t xml:space="preserve">Dr. Mauricio Alonso Sánchez </w:t>
      </w:r>
    </w:p>
    <w:p w14:paraId="2FBAB2C9" w14:textId="77777777" w:rsidR="00FF0807" w:rsidRPr="00FF0807" w:rsidRDefault="00DF3900" w:rsidP="00FF0807">
      <w:pPr>
        <w:spacing w:after="0" w:line="240" w:lineRule="auto"/>
        <w:ind w:left="1440" w:hanging="1440"/>
        <w:jc w:val="center"/>
        <w:rPr>
          <w:rFonts w:cstheme="minorHAnsi"/>
          <w:sz w:val="40"/>
        </w:rPr>
      </w:pPr>
      <w:r w:rsidRPr="00FF0807">
        <w:rPr>
          <w:rFonts w:cstheme="minorHAnsi"/>
          <w:b/>
          <w:sz w:val="40"/>
        </w:rPr>
        <w:t>Fecha de entrega</w:t>
      </w:r>
    </w:p>
    <w:p w14:paraId="2869A149" w14:textId="77777777" w:rsidR="00C412E9" w:rsidRPr="00FF0807" w:rsidRDefault="00DF3900" w:rsidP="00FF0807">
      <w:pPr>
        <w:spacing w:after="0" w:line="240" w:lineRule="auto"/>
        <w:ind w:left="1440" w:hanging="1440"/>
        <w:jc w:val="center"/>
        <w:rPr>
          <w:rFonts w:cstheme="minorHAnsi"/>
          <w:sz w:val="40"/>
        </w:rPr>
      </w:pPr>
      <w:r w:rsidRPr="00FF0807">
        <w:rPr>
          <w:rFonts w:cstheme="minorHAnsi"/>
          <w:sz w:val="40"/>
        </w:rPr>
        <w:t>01/Mar/2019</w:t>
      </w:r>
    </w:p>
    <w:p w14:paraId="775D464E" w14:textId="77777777" w:rsidR="002D41F3" w:rsidRDefault="00C412E9" w:rsidP="009C3C2E">
      <w:pPr>
        <w:rPr>
          <w:rFonts w:cstheme="minorHAnsi"/>
          <w:sz w:val="40"/>
        </w:rPr>
      </w:pPr>
      <w:r w:rsidRPr="00FF0807">
        <w:rPr>
          <w:rFonts w:cstheme="minorHAnsi"/>
          <w:sz w:val="40"/>
        </w:rPr>
        <w:br w:type="page"/>
      </w:r>
    </w:p>
    <w:p w14:paraId="505F27E7" w14:textId="77777777" w:rsidR="00176ECF" w:rsidRPr="00176ECF" w:rsidRDefault="002D41F3" w:rsidP="00176ECF">
      <w:pPr>
        <w:autoSpaceDE w:val="0"/>
        <w:autoSpaceDN w:val="0"/>
        <w:adjustRightInd w:val="0"/>
        <w:spacing w:line="240" w:lineRule="auto"/>
        <w:rPr>
          <w:rFonts w:ascii="TimesNewRomanPS-BoldMT" w:hAnsi="TimesNewRomanPS-BoldMT" w:cs="TimesNewRomanPS-BoldMT"/>
          <w:b/>
          <w:bCs/>
          <w:sz w:val="24"/>
          <w:szCs w:val="24"/>
        </w:rPr>
      </w:pPr>
      <w:proofErr w:type="spellStart"/>
      <w:proofErr w:type="gramStart"/>
      <w:r>
        <w:rPr>
          <w:rFonts w:ascii="TimesNewRomanPS-BoldMT" w:hAnsi="TimesNewRomanPS-BoldMT" w:cs="TimesNewRomanPS-BoldMT"/>
          <w:b/>
          <w:bCs/>
          <w:sz w:val="24"/>
          <w:szCs w:val="24"/>
        </w:rPr>
        <w:lastRenderedPageBreak/>
        <w:t>Objetivo:</w:t>
      </w:r>
      <w:r>
        <w:rPr>
          <w:rFonts w:ascii="TimesNewRomanPSMT" w:hAnsi="TimesNewRomanPSMT" w:cs="TimesNewRomanPSMT"/>
          <w:sz w:val="24"/>
          <w:szCs w:val="24"/>
        </w:rPr>
        <w:t>Diseñar</w:t>
      </w:r>
      <w:proofErr w:type="spellEnd"/>
      <w:proofErr w:type="gramEnd"/>
      <w:r>
        <w:rPr>
          <w:rFonts w:ascii="TimesNewRomanPSMT" w:hAnsi="TimesNewRomanPSMT" w:cs="TimesNewRomanPSMT"/>
          <w:sz w:val="24"/>
          <w:szCs w:val="24"/>
        </w:rPr>
        <w:t xml:space="preserve"> un </w:t>
      </w:r>
      <w:proofErr w:type="spellStart"/>
      <w:r>
        <w:rPr>
          <w:rFonts w:ascii="TimesNewRomanPSMT" w:hAnsi="TimesNewRomanPSMT" w:cs="TimesNewRomanPSMT"/>
          <w:sz w:val="24"/>
          <w:szCs w:val="24"/>
        </w:rPr>
        <w:t>latch</w:t>
      </w:r>
      <w:proofErr w:type="spellEnd"/>
      <w:r>
        <w:rPr>
          <w:rFonts w:ascii="TimesNewRomanPSMT" w:hAnsi="TimesNewRomanPSMT" w:cs="TimesNewRomanPSMT"/>
          <w:sz w:val="24"/>
          <w:szCs w:val="24"/>
        </w:rPr>
        <w:t xml:space="preserve"> funcional básico de E/S</w:t>
      </w:r>
      <w:r w:rsidR="00176ECF">
        <w:rPr>
          <w:rFonts w:ascii="TimesNewRomanPSMT" w:hAnsi="TimesNewRomanPSMT" w:cs="TimesNewRomanPSMT"/>
          <w:sz w:val="24"/>
          <w:szCs w:val="24"/>
        </w:rPr>
        <w:t xml:space="preserve"> </w:t>
      </w:r>
    </w:p>
    <w:p w14:paraId="6D8AB5A3" w14:textId="77777777" w:rsidR="00176ECF" w:rsidRPr="00176ECF" w:rsidRDefault="002D41F3" w:rsidP="00176ECF">
      <w:pPr>
        <w:autoSpaceDE w:val="0"/>
        <w:autoSpaceDN w:val="0"/>
        <w:adjustRightInd w:val="0"/>
        <w:spacing w:line="240" w:lineRule="auto"/>
        <w:rPr>
          <w:rFonts w:ascii="TimesNewRomanPSMT" w:hAnsi="TimesNewRomanPSMT" w:cs="TimesNewRomanPSMT"/>
          <w:sz w:val="24"/>
          <w:szCs w:val="24"/>
        </w:rPr>
      </w:pPr>
      <w:r>
        <w:rPr>
          <w:rFonts w:ascii="TimesNewRomanPS-BoldMT" w:hAnsi="TimesNewRomanPS-BoldMT" w:cs="TimesNewRomanPS-BoldMT"/>
          <w:b/>
          <w:bCs/>
          <w:sz w:val="24"/>
          <w:szCs w:val="24"/>
        </w:rPr>
        <w:t>Materiales:</w:t>
      </w:r>
      <w:r w:rsidR="00176ECF">
        <w:rPr>
          <w:rFonts w:ascii="TimesNewRomanPS-BoldMT" w:hAnsi="TimesNewRomanPS-BoldMT" w:cs="TimesNewRomanPS-BoldMT"/>
          <w:b/>
          <w:bCs/>
          <w:sz w:val="24"/>
          <w:szCs w:val="24"/>
        </w:rPr>
        <w:t xml:space="preserve"> </w:t>
      </w:r>
      <w:proofErr w:type="spellStart"/>
      <w:r>
        <w:rPr>
          <w:rFonts w:ascii="TimesNewRomanPSMT" w:hAnsi="TimesNewRomanPSMT" w:cs="TimesNewRomanPSMT"/>
          <w:sz w:val="24"/>
          <w:szCs w:val="24"/>
        </w:rPr>
        <w:t>Logisim</w:t>
      </w:r>
      <w:proofErr w:type="spellEnd"/>
    </w:p>
    <w:p w14:paraId="7D671D8E" w14:textId="77777777" w:rsidR="00176ECF" w:rsidRDefault="002D41F3" w:rsidP="00176ECF">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Teoría:</w:t>
      </w:r>
      <w:r w:rsidR="00176ECF">
        <w:rPr>
          <w:rFonts w:ascii="TimesNewRomanPS-BoldMT" w:hAnsi="TimesNewRomanPS-BoldMT" w:cs="TimesNewRomanPS-BoldMT"/>
          <w:b/>
          <w:bCs/>
          <w:sz w:val="24"/>
          <w:szCs w:val="24"/>
        </w:rPr>
        <w:t xml:space="preserve"> </w:t>
      </w:r>
      <w:r>
        <w:rPr>
          <w:rFonts w:ascii="TimesNewRomanPSMT" w:hAnsi="TimesNewRomanPSMT" w:cs="TimesNewRomanPSMT"/>
          <w:sz w:val="24"/>
          <w:szCs w:val="24"/>
        </w:rPr>
        <w:t>Hacer una reseña sobre:</w:t>
      </w:r>
      <w:r w:rsidR="00176ECF">
        <w:rPr>
          <w:rFonts w:ascii="TimesNewRomanPSMT" w:hAnsi="TimesNewRomanPSMT" w:cs="TimesNewRomanPSMT"/>
          <w:sz w:val="24"/>
          <w:szCs w:val="24"/>
        </w:rPr>
        <w:t xml:space="preserve"> </w:t>
      </w:r>
    </w:p>
    <w:p w14:paraId="77E5CDCA" w14:textId="77777777" w:rsidR="00176ECF" w:rsidRDefault="002D41F3" w:rsidP="00176ECF">
      <w:pPr>
        <w:pStyle w:val="ListParagraph"/>
        <w:numPr>
          <w:ilvl w:val="0"/>
          <w:numId w:val="2"/>
        </w:numPr>
        <w:autoSpaceDE w:val="0"/>
        <w:autoSpaceDN w:val="0"/>
        <w:adjustRightInd w:val="0"/>
        <w:spacing w:line="240" w:lineRule="auto"/>
        <w:rPr>
          <w:rFonts w:ascii="TimesNewRomanPSMT" w:hAnsi="TimesNewRomanPSMT" w:cs="TimesNewRomanPSMT"/>
          <w:sz w:val="24"/>
          <w:szCs w:val="24"/>
        </w:rPr>
      </w:pPr>
      <w:r w:rsidRPr="00176ECF">
        <w:rPr>
          <w:rFonts w:ascii="TimesNewRomanPSMT" w:hAnsi="TimesNewRomanPSMT" w:cs="TimesNewRomanPSMT"/>
          <w:sz w:val="24"/>
          <w:szCs w:val="24"/>
        </w:rPr>
        <w:t xml:space="preserve">Los tipos de puertos en las </w:t>
      </w:r>
      <w:proofErr w:type="spellStart"/>
      <w:r w:rsidRPr="00176ECF">
        <w:rPr>
          <w:rFonts w:ascii="TimesNewRomanPSMT" w:hAnsi="TimesNewRomanPSMT" w:cs="TimesNewRomanPSMT"/>
          <w:sz w:val="24"/>
          <w:szCs w:val="24"/>
        </w:rPr>
        <w:t>PCs</w:t>
      </w:r>
      <w:proofErr w:type="spellEnd"/>
    </w:p>
    <w:p w14:paraId="4614AC4D" w14:textId="77777777" w:rsidR="00E120BC" w:rsidRDefault="00176ECF" w:rsidP="00176ECF">
      <w:pPr>
        <w:jc w:val="both"/>
        <w:rPr>
          <w:rFonts w:ascii="TimesNewRomanPSMT" w:hAnsi="TimesNewRomanPSMT" w:cs="TimesNewRomanPSMT"/>
          <w:sz w:val="24"/>
          <w:szCs w:val="24"/>
        </w:rPr>
      </w:pPr>
      <w:r>
        <w:rPr>
          <w:rFonts w:ascii="TimesNewRomanPSMT" w:hAnsi="TimesNewRomanPSMT" w:cs="TimesNewRomanPSMT"/>
          <w:sz w:val="24"/>
          <w:szCs w:val="24"/>
        </w:rPr>
        <w:t xml:space="preserve">Los puertos nos ayudan a </w:t>
      </w:r>
      <w:proofErr w:type="spellStart"/>
      <w:r>
        <w:rPr>
          <w:rFonts w:ascii="TimesNewRomanPSMT" w:hAnsi="TimesNewRomanPSMT" w:cs="TimesNewRomanPSMT"/>
          <w:sz w:val="24"/>
          <w:szCs w:val="24"/>
        </w:rPr>
        <w:t>interfazar</w:t>
      </w:r>
      <w:proofErr w:type="spellEnd"/>
      <w:r>
        <w:rPr>
          <w:rFonts w:ascii="TimesNewRomanPSMT" w:hAnsi="TimesNewRomanPSMT" w:cs="TimesNewRomanPSMT"/>
          <w:sz w:val="24"/>
          <w:szCs w:val="24"/>
        </w:rPr>
        <w:t xml:space="preserve"> los buses de la computadora con los dispositivos externos, así como mouse, impresoras, pantallas, sistemas de audio, en otras palabras, cualquier dispositivo digital. A lo largo del tiempo los puertos han ido evolucionando, convirtiéndose así, más veloces o con mayores capacidades. Un ejemplo muy claro es el USB </w:t>
      </w:r>
      <w:r w:rsidRPr="00176ECF">
        <w:rPr>
          <w:rFonts w:ascii="TimesNewRomanPSMT" w:hAnsi="TimesNewRomanPSMT" w:cs="TimesNewRomanPSMT"/>
          <w:i/>
          <w:sz w:val="24"/>
          <w:szCs w:val="24"/>
        </w:rPr>
        <w:t>(Universal Serial Bus)</w:t>
      </w:r>
      <w:r>
        <w:rPr>
          <w:rFonts w:ascii="TimesNewRomanPSMT" w:hAnsi="TimesNewRomanPSMT" w:cs="TimesNewRomanPSMT"/>
          <w:sz w:val="24"/>
          <w:szCs w:val="24"/>
        </w:rPr>
        <w:t xml:space="preserve">, el cual, en sus inicios transfería información a una velocidad de 12 Mb/s, y actualmente el </w:t>
      </w:r>
      <w:r w:rsidR="00E120BC" w:rsidRPr="00E120BC">
        <w:rPr>
          <w:rFonts w:ascii="TimesNewRomanPSMT" w:hAnsi="TimesNewRomanPSMT" w:cs="TimesNewRomanPSMT"/>
          <w:i/>
          <w:sz w:val="24"/>
          <w:szCs w:val="24"/>
        </w:rPr>
        <w:t>USB</w:t>
      </w:r>
      <w:r>
        <w:rPr>
          <w:rFonts w:ascii="TimesNewRomanPSMT" w:hAnsi="TimesNewRomanPSMT" w:cs="TimesNewRomanPSMT"/>
          <w:sz w:val="24"/>
          <w:szCs w:val="24"/>
        </w:rPr>
        <w:t xml:space="preserve"> 3.0 puede alcanzar una velocidad de 4.8 Gb/s.</w:t>
      </w:r>
      <w:r w:rsidR="00E120BC">
        <w:rPr>
          <w:rFonts w:ascii="TimesNewRomanPSMT" w:hAnsi="TimesNewRomanPSMT" w:cs="TimesNewRomanPSMT"/>
          <w:sz w:val="24"/>
          <w:szCs w:val="24"/>
        </w:rPr>
        <w:t xml:space="preserve"> siguiendo con el </w:t>
      </w:r>
      <w:r w:rsidR="009E7191">
        <w:rPr>
          <w:rFonts w:ascii="TimesNewRomanPSMT" w:hAnsi="TimesNewRomanPSMT" w:cs="TimesNewRomanPSMT"/>
          <w:sz w:val="24"/>
          <w:szCs w:val="24"/>
        </w:rPr>
        <w:t>USB</w:t>
      </w:r>
      <w:r w:rsidR="00E120BC">
        <w:rPr>
          <w:rFonts w:ascii="TimesNewRomanPSMT" w:hAnsi="TimesNewRomanPSMT" w:cs="TimesNewRomanPSMT"/>
          <w:sz w:val="24"/>
          <w:szCs w:val="24"/>
        </w:rPr>
        <w:t>, podemos notar que además de transferir información, también actúa como fuente de alimentación para muchos dispositivos.</w:t>
      </w:r>
    </w:p>
    <w:p w14:paraId="2222F1CC" w14:textId="77777777" w:rsidR="00283D5A" w:rsidRDefault="00E120BC" w:rsidP="00176ECF">
      <w:pPr>
        <w:jc w:val="both"/>
        <w:rPr>
          <w:rFonts w:ascii="TimesNewRomanPSMT" w:hAnsi="TimesNewRomanPSMT" w:cs="TimesNewRomanPSMT"/>
          <w:sz w:val="24"/>
          <w:szCs w:val="24"/>
        </w:rPr>
      </w:pPr>
      <w:r>
        <w:rPr>
          <w:rFonts w:ascii="TimesNewRomanPSMT" w:hAnsi="TimesNewRomanPSMT" w:cs="TimesNewRomanPSMT"/>
          <w:sz w:val="24"/>
          <w:szCs w:val="24"/>
        </w:rPr>
        <w:t xml:space="preserve">Otro tipo de puertos que en la actualidad son muy utilizados, son los de memoria. En los últimos años la expansión de memoria RAM en las computadoras ha ido cada vez más en crecimiento debido a la alta demanda de los videojuegos, ya que muchos jugadores a migrado a la PC para jugar los juegos que antes solían jugarse en consola. </w:t>
      </w:r>
    </w:p>
    <w:p w14:paraId="31A2E133" w14:textId="77777777" w:rsidR="00283D5A" w:rsidRDefault="00283D5A" w:rsidP="00176ECF">
      <w:pPr>
        <w:jc w:val="both"/>
        <w:rPr>
          <w:rFonts w:ascii="TimesNewRomanPSMT" w:hAnsi="TimesNewRomanPSMT" w:cs="TimesNewRomanPSMT"/>
          <w:sz w:val="24"/>
          <w:szCs w:val="24"/>
        </w:rPr>
      </w:pPr>
      <w:r>
        <w:rPr>
          <w:rFonts w:ascii="TimesNewRomanPSMT" w:hAnsi="TimesNewRomanPSMT" w:cs="TimesNewRomanPSMT"/>
          <w:sz w:val="24"/>
          <w:szCs w:val="24"/>
        </w:rPr>
        <w:t xml:space="preserve">Con lo anterior mencionado, surge la necesidad de crear tarjetas de video cada vez mas poderosas y es por eso que los puertos de los gráficos de las </w:t>
      </w:r>
      <w:proofErr w:type="spellStart"/>
      <w:r>
        <w:rPr>
          <w:rFonts w:ascii="TimesNewRomanPSMT" w:hAnsi="TimesNewRomanPSMT" w:cs="TimesNewRomanPSMT"/>
          <w:sz w:val="24"/>
          <w:szCs w:val="24"/>
        </w:rPr>
        <w:t>PC’s</w:t>
      </w:r>
      <w:proofErr w:type="spellEnd"/>
      <w:r>
        <w:rPr>
          <w:rFonts w:ascii="TimesNewRomanPSMT" w:hAnsi="TimesNewRomanPSMT" w:cs="TimesNewRomanPSMT"/>
          <w:sz w:val="24"/>
          <w:szCs w:val="24"/>
        </w:rPr>
        <w:t xml:space="preserve"> también son de mucha utilidad en esa área en la actualidad. </w:t>
      </w:r>
    </w:p>
    <w:p w14:paraId="50A61CF2" w14:textId="77777777" w:rsidR="00176ECF" w:rsidRDefault="00283D5A" w:rsidP="00176ECF">
      <w:pPr>
        <w:jc w:val="both"/>
        <w:rPr>
          <w:rFonts w:ascii="TimesNewRomanPSMT" w:hAnsi="TimesNewRomanPSMT" w:cs="TimesNewRomanPSMT"/>
          <w:sz w:val="24"/>
          <w:szCs w:val="24"/>
        </w:rPr>
      </w:pPr>
      <w:r>
        <w:rPr>
          <w:rFonts w:ascii="TimesNewRomanPSMT" w:hAnsi="TimesNewRomanPSMT" w:cs="TimesNewRomanPSMT"/>
          <w:sz w:val="24"/>
          <w:szCs w:val="24"/>
        </w:rPr>
        <w:t xml:space="preserve">Otro de los puertos muy útiles que se integran en las computadoras, es el </w:t>
      </w:r>
      <w:r w:rsidRPr="00283D5A">
        <w:rPr>
          <w:rFonts w:ascii="TimesNewRomanPSMT" w:hAnsi="TimesNewRomanPSMT" w:cs="TimesNewRomanPSMT"/>
          <w:i/>
          <w:sz w:val="24"/>
          <w:szCs w:val="24"/>
        </w:rPr>
        <w:t>Jack</w:t>
      </w:r>
      <w:r>
        <w:rPr>
          <w:rFonts w:ascii="TimesNewRomanPSMT" w:hAnsi="TimesNewRomanPSMT" w:cs="TimesNewRomanPSMT"/>
          <w:i/>
          <w:sz w:val="24"/>
          <w:szCs w:val="24"/>
        </w:rPr>
        <w:t xml:space="preserve">, </w:t>
      </w:r>
      <w:r>
        <w:rPr>
          <w:rFonts w:ascii="TimesNewRomanPSMT" w:hAnsi="TimesNewRomanPSMT" w:cs="TimesNewRomanPSMT"/>
          <w:sz w:val="24"/>
          <w:szCs w:val="24"/>
        </w:rPr>
        <w:t xml:space="preserve">el cual se utiliza para la reproducción de multimedia. Principalmente el auriculares y bocinas. Aunque en la actualidad existen otro tipo de puertos como los </w:t>
      </w:r>
      <w:r w:rsidRPr="00283D5A">
        <w:rPr>
          <w:rFonts w:ascii="TimesNewRomanPSMT" w:hAnsi="TimesNewRomanPSMT" w:cs="TimesNewRomanPSMT"/>
          <w:i/>
          <w:sz w:val="24"/>
          <w:szCs w:val="24"/>
        </w:rPr>
        <w:t>inalámbricos</w:t>
      </w:r>
      <w:r>
        <w:rPr>
          <w:rFonts w:ascii="TimesNewRomanPSMT" w:hAnsi="TimesNewRomanPSMT" w:cs="TimesNewRomanPSMT"/>
          <w:i/>
          <w:sz w:val="24"/>
          <w:szCs w:val="24"/>
        </w:rPr>
        <w:t xml:space="preserve">, </w:t>
      </w:r>
      <w:r>
        <w:rPr>
          <w:rFonts w:ascii="TimesNewRomanPSMT" w:hAnsi="TimesNewRomanPSMT" w:cs="TimesNewRomanPSMT"/>
          <w:sz w:val="24"/>
          <w:szCs w:val="24"/>
        </w:rPr>
        <w:t xml:space="preserve">los cuales funcionan con un emisor y un receptor, mediante ondas electromagnéticas. Por ejemplo, el </w:t>
      </w:r>
      <w:r w:rsidRPr="00283D5A">
        <w:rPr>
          <w:rFonts w:ascii="TimesNewRomanPSMT" w:hAnsi="TimesNewRomanPSMT" w:cs="TimesNewRomanPSMT"/>
          <w:i/>
          <w:sz w:val="24"/>
          <w:szCs w:val="24"/>
        </w:rPr>
        <w:t>bluetooth</w:t>
      </w:r>
      <w:r>
        <w:rPr>
          <w:rFonts w:ascii="TimesNewRomanPSMT" w:hAnsi="TimesNewRomanPSMT" w:cs="TimesNewRomanPSMT"/>
          <w:sz w:val="24"/>
          <w:szCs w:val="24"/>
        </w:rPr>
        <w:t xml:space="preserve"> y </w:t>
      </w:r>
      <w:r w:rsidRPr="00283D5A">
        <w:rPr>
          <w:rFonts w:ascii="TimesNewRomanPSMT" w:hAnsi="TimesNewRomanPSMT" w:cs="TimesNewRomanPSMT"/>
          <w:i/>
          <w:sz w:val="24"/>
          <w:szCs w:val="24"/>
        </w:rPr>
        <w:t>wifi</w:t>
      </w:r>
      <w:r>
        <w:rPr>
          <w:rFonts w:ascii="TimesNewRomanPSMT" w:hAnsi="TimesNewRomanPSMT" w:cs="TimesNewRomanPSMT"/>
          <w:sz w:val="24"/>
          <w:szCs w:val="24"/>
        </w:rPr>
        <w:t xml:space="preserve"> que hoy en día es muy común ver esta tecnología integrada en la mayor parte de los dispositivos electrónicos.</w:t>
      </w:r>
      <w:r w:rsidR="009E7191">
        <w:rPr>
          <w:rFonts w:ascii="TimesNewRomanPSMT" w:hAnsi="TimesNewRomanPSMT" w:cs="TimesNewRomanPSMT"/>
          <w:sz w:val="24"/>
          <w:szCs w:val="24"/>
        </w:rPr>
        <w:t xml:space="preserve"> Y al parecer son estas, las tecnologías que actualmente se han ganado el mercado y las mas utilizadas para la transferencia de información. Queda claro que la transferencia de información inalámbrica no llega a ser tan veloz como la alámbrica, ya que, si comparamos la velocidad de transferencia entre un USB y bluetooth, o la velocidad de internet, mediante wifi y un cable ethernet, las diferencias son significativas. Sin embargo, la tecnología cada vez va avanzando, por lo que se espera en un futuro la diferencia de velocidad entra ambos sea mínimo, o quizá para ese entonces se implemente otro tipo de transferencia de información de mejor velocidad. </w:t>
      </w:r>
    </w:p>
    <w:p w14:paraId="0FB14B54" w14:textId="77777777" w:rsidR="009E7191" w:rsidRDefault="009E7191">
      <w:pPr>
        <w:rPr>
          <w:rFonts w:ascii="TimesNewRomanPSMT" w:hAnsi="TimesNewRomanPSMT" w:cs="TimesNewRomanPSMT"/>
          <w:sz w:val="24"/>
          <w:szCs w:val="24"/>
        </w:rPr>
      </w:pPr>
      <w:r>
        <w:rPr>
          <w:rFonts w:ascii="TimesNewRomanPSMT" w:hAnsi="TimesNewRomanPSMT" w:cs="TimesNewRomanPSMT"/>
          <w:sz w:val="24"/>
          <w:szCs w:val="24"/>
        </w:rPr>
        <w:br w:type="page"/>
      </w:r>
    </w:p>
    <w:p w14:paraId="1FA3A012" w14:textId="77777777" w:rsidR="00233CB2" w:rsidRPr="00233CB2" w:rsidRDefault="00233CB2" w:rsidP="00233CB2">
      <w:pPr>
        <w:autoSpaceDE w:val="0"/>
        <w:autoSpaceDN w:val="0"/>
        <w:adjustRightInd w:val="0"/>
        <w:spacing w:after="0" w:line="276" w:lineRule="auto"/>
        <w:rPr>
          <w:rFonts w:ascii="TimesNewRomanPS-BoldMT" w:hAnsi="TimesNewRomanPS-BoldMT" w:cs="TimesNewRomanPS-BoldMT"/>
          <w:b/>
          <w:bCs/>
          <w:sz w:val="26"/>
          <w:szCs w:val="24"/>
        </w:rPr>
      </w:pPr>
      <w:r w:rsidRPr="00233CB2">
        <w:rPr>
          <w:rFonts w:ascii="TimesNewRomanPS-BoldMT" w:hAnsi="TimesNewRomanPS-BoldMT" w:cs="TimesNewRomanPS-BoldMT"/>
          <w:b/>
          <w:bCs/>
          <w:sz w:val="26"/>
          <w:szCs w:val="24"/>
        </w:rPr>
        <w:lastRenderedPageBreak/>
        <w:t>Desarrollo</w:t>
      </w:r>
    </w:p>
    <w:p w14:paraId="6340A21C" w14:textId="77777777" w:rsidR="00233CB2" w:rsidRDefault="00233CB2" w:rsidP="00233CB2">
      <w:pPr>
        <w:autoSpaceDE w:val="0"/>
        <w:autoSpaceDN w:val="0"/>
        <w:adjustRightInd w:val="0"/>
        <w:spacing w:after="0" w:line="276" w:lineRule="auto"/>
        <w:rPr>
          <w:rFonts w:ascii="TimesNewRomanPSMT" w:hAnsi="TimesNewRomanPSMT" w:cs="TimesNewRomanPSMT"/>
          <w:sz w:val="24"/>
          <w:szCs w:val="24"/>
        </w:rPr>
      </w:pPr>
      <w:r>
        <w:rPr>
          <w:rFonts w:ascii="TimesNewRomanPSMT" w:hAnsi="TimesNewRomanPSMT" w:cs="TimesNewRomanPSMT"/>
          <w:sz w:val="24"/>
          <w:szCs w:val="24"/>
        </w:rPr>
        <w:t>PARTE 1.</w:t>
      </w:r>
      <w:r>
        <w:rPr>
          <w:rFonts w:ascii="TimesNewRomanPSMT" w:hAnsi="TimesNewRomanPSMT" w:cs="TimesNewRomanPSMT"/>
          <w:sz w:val="24"/>
          <w:szCs w:val="24"/>
        </w:rPr>
        <w:t xml:space="preserve"> </w:t>
      </w:r>
    </w:p>
    <w:p w14:paraId="419808A1" w14:textId="77777777" w:rsidR="00233CB2" w:rsidRDefault="00233CB2" w:rsidP="00233CB2">
      <w:pPr>
        <w:autoSpaceDE w:val="0"/>
        <w:autoSpaceDN w:val="0"/>
        <w:adjustRightInd w:val="0"/>
        <w:spacing w:after="0" w:line="276" w:lineRule="auto"/>
        <w:rPr>
          <w:rFonts w:ascii="TimesNewRomanPSMT" w:hAnsi="TimesNewRomanPSMT" w:cs="TimesNewRomanPSMT"/>
          <w:sz w:val="24"/>
          <w:szCs w:val="24"/>
        </w:rPr>
      </w:pPr>
      <w:r>
        <w:rPr>
          <w:rFonts w:ascii="TimesNewRomanPSMT" w:hAnsi="TimesNewRomanPSMT" w:cs="TimesNewRomanPSMT"/>
          <w:sz w:val="24"/>
          <w:szCs w:val="24"/>
        </w:rPr>
        <w:t xml:space="preserve">Basado en la Figura 1, simular en el puerto de salida en </w:t>
      </w:r>
      <w:proofErr w:type="spellStart"/>
      <w:r>
        <w:rPr>
          <w:rFonts w:ascii="TimesNewRomanPSMT" w:hAnsi="TimesNewRomanPSMT" w:cs="TimesNewRomanPSMT"/>
          <w:sz w:val="24"/>
          <w:szCs w:val="24"/>
        </w:rPr>
        <w:t>Logisim</w:t>
      </w:r>
      <w:proofErr w:type="spellEnd"/>
      <w:r>
        <w:rPr>
          <w:rFonts w:ascii="TimesNewRomanPSMT" w:hAnsi="TimesNewRomanPSMT" w:cs="TimesNewRomanPSMT"/>
          <w:sz w:val="24"/>
          <w:szCs w:val="24"/>
        </w:rPr>
        <w:t>, considerando lo siguiente:</w:t>
      </w:r>
      <w:r>
        <w:rPr>
          <w:rFonts w:ascii="TimesNewRomanPSMT" w:hAnsi="TimesNewRomanPSMT" w:cs="TimesNewRomanPSMT"/>
          <w:sz w:val="24"/>
          <w:szCs w:val="24"/>
        </w:rPr>
        <w:t xml:space="preserve"> </w:t>
      </w:r>
    </w:p>
    <w:p w14:paraId="008FD704" w14:textId="77777777" w:rsidR="00233CB2" w:rsidRPr="00233CB2" w:rsidRDefault="00233CB2" w:rsidP="00233CB2">
      <w:pPr>
        <w:pStyle w:val="ListParagraph"/>
        <w:numPr>
          <w:ilvl w:val="0"/>
          <w:numId w:val="2"/>
        </w:numPr>
        <w:autoSpaceDE w:val="0"/>
        <w:autoSpaceDN w:val="0"/>
        <w:adjustRightInd w:val="0"/>
        <w:spacing w:after="0" w:line="276" w:lineRule="auto"/>
        <w:rPr>
          <w:rFonts w:ascii="TimesNewRomanPSMT" w:hAnsi="TimesNewRomanPSMT" w:cs="TimesNewRomanPSMT"/>
          <w:sz w:val="24"/>
          <w:szCs w:val="24"/>
        </w:rPr>
      </w:pPr>
      <w:r w:rsidRPr="00233CB2">
        <w:rPr>
          <w:rFonts w:ascii="TimesNewRomanPSMT" w:hAnsi="TimesNewRomanPSMT" w:cs="TimesNewRomanPSMT"/>
          <w:sz w:val="24"/>
          <w:szCs w:val="24"/>
        </w:rPr>
        <w:t>1</w:t>
      </w:r>
      <w:r w:rsidRPr="00233CB2">
        <w:rPr>
          <w:rFonts w:ascii="TimesNewRomanPSMT" w:hAnsi="TimesNewRomanPSMT" w:cs="TimesNewRomanPSMT"/>
          <w:sz w:val="24"/>
          <w:szCs w:val="24"/>
        </w:rPr>
        <w:t>6 bits de direcciones</w:t>
      </w:r>
      <w:r w:rsidRPr="00233CB2">
        <w:rPr>
          <w:rFonts w:ascii="TimesNewRomanPSMT" w:hAnsi="TimesNewRomanPSMT" w:cs="TimesNewRomanPSMT"/>
          <w:sz w:val="24"/>
          <w:szCs w:val="24"/>
        </w:rPr>
        <w:t xml:space="preserve"> </w:t>
      </w:r>
    </w:p>
    <w:p w14:paraId="293875B8" w14:textId="77777777" w:rsidR="00233CB2" w:rsidRPr="00233CB2" w:rsidRDefault="00233CB2" w:rsidP="00233CB2">
      <w:pPr>
        <w:pStyle w:val="ListParagraph"/>
        <w:numPr>
          <w:ilvl w:val="0"/>
          <w:numId w:val="2"/>
        </w:numPr>
        <w:autoSpaceDE w:val="0"/>
        <w:autoSpaceDN w:val="0"/>
        <w:adjustRightInd w:val="0"/>
        <w:spacing w:after="0" w:line="276" w:lineRule="auto"/>
        <w:rPr>
          <w:rFonts w:ascii="TimesNewRomanPSMT" w:hAnsi="TimesNewRomanPSMT" w:cs="TimesNewRomanPSMT"/>
          <w:sz w:val="24"/>
          <w:szCs w:val="24"/>
        </w:rPr>
      </w:pPr>
      <w:r w:rsidRPr="00233CB2">
        <w:rPr>
          <w:rFonts w:ascii="TimesNewRomanPSMT" w:hAnsi="TimesNewRomanPSMT" w:cs="TimesNewRomanPSMT"/>
          <w:sz w:val="24"/>
          <w:szCs w:val="24"/>
        </w:rPr>
        <w:t>8 bits de datos</w:t>
      </w:r>
    </w:p>
    <w:p w14:paraId="7608CF56" w14:textId="77777777" w:rsidR="00233CB2" w:rsidRPr="00233CB2" w:rsidRDefault="00233CB2" w:rsidP="00233CB2">
      <w:pPr>
        <w:pStyle w:val="ListParagraph"/>
        <w:numPr>
          <w:ilvl w:val="0"/>
          <w:numId w:val="2"/>
        </w:numPr>
        <w:autoSpaceDE w:val="0"/>
        <w:autoSpaceDN w:val="0"/>
        <w:adjustRightInd w:val="0"/>
        <w:spacing w:after="0" w:line="276" w:lineRule="auto"/>
        <w:rPr>
          <w:rFonts w:ascii="TimesNewRomanPSMT" w:hAnsi="TimesNewRomanPSMT" w:cs="TimesNewRomanPSMT"/>
          <w:sz w:val="24"/>
          <w:szCs w:val="24"/>
        </w:rPr>
      </w:pPr>
      <w:r w:rsidRPr="00233CB2">
        <w:rPr>
          <w:rFonts w:ascii="TimesNewRomanPSMT" w:hAnsi="TimesNewRomanPSMT" w:cs="TimesNewRomanPSMT"/>
          <w:sz w:val="24"/>
          <w:szCs w:val="24"/>
        </w:rPr>
        <w:t xml:space="preserve">Es necesario diseñar un decodificador para el control del </w:t>
      </w:r>
      <w:proofErr w:type="spellStart"/>
      <w:r w:rsidRPr="00233CB2">
        <w:rPr>
          <w:rFonts w:ascii="TimesNewRomanPSMT" w:hAnsi="TimesNewRomanPSMT" w:cs="TimesNewRomanPSMT"/>
          <w:sz w:val="24"/>
          <w:szCs w:val="24"/>
        </w:rPr>
        <w:t>latch</w:t>
      </w:r>
      <w:proofErr w:type="spellEnd"/>
      <w:r w:rsidRPr="00233CB2">
        <w:rPr>
          <w:rFonts w:ascii="TimesNewRomanPSMT" w:hAnsi="TimesNewRomanPSMT" w:cs="TimesNewRomanPSMT"/>
          <w:sz w:val="24"/>
          <w:szCs w:val="24"/>
        </w:rPr>
        <w:t>, deberá responder ante la</w:t>
      </w:r>
      <w:r w:rsidRPr="00233CB2">
        <w:rPr>
          <w:rFonts w:ascii="TimesNewRomanPSMT" w:hAnsi="TimesNewRomanPSMT" w:cs="TimesNewRomanPSMT"/>
          <w:sz w:val="24"/>
          <w:szCs w:val="24"/>
        </w:rPr>
        <w:t xml:space="preserve"> </w:t>
      </w:r>
      <w:r w:rsidRPr="00233CB2">
        <w:rPr>
          <w:rFonts w:ascii="TimesNewRomanPSMT" w:hAnsi="TimesNewRomanPSMT" w:cs="TimesNewRomanPSMT"/>
          <w:sz w:val="24"/>
          <w:szCs w:val="24"/>
        </w:rPr>
        <w:t xml:space="preserve">señal </w:t>
      </w:r>
      <w:r w:rsidRPr="00233CB2">
        <w:rPr>
          <w:rFonts w:ascii="Cambria Math" w:eastAsia="CambriaMath" w:hAnsi="Cambria Math" w:cs="Cambria Math"/>
          <w:sz w:val="24"/>
          <w:szCs w:val="24"/>
        </w:rPr>
        <w:t>𝐼𝑂𝑊𝑅</w:t>
      </w:r>
      <w:r w:rsidRPr="00233CB2">
        <w:rPr>
          <w:rFonts w:ascii="CambriaMath" w:eastAsia="CambriaMath" w:hAnsi="TimesNewRomanPS-BoldMT" w:cs="CambriaMath"/>
          <w:sz w:val="24"/>
          <w:szCs w:val="24"/>
        </w:rPr>
        <w:t xml:space="preserve"> </w:t>
      </w:r>
      <w:r w:rsidRPr="00233CB2">
        <w:rPr>
          <w:rFonts w:ascii="TimesNewRomanPSMT" w:hAnsi="TimesNewRomanPSMT" w:cs="TimesNewRomanPSMT"/>
          <w:sz w:val="24"/>
          <w:szCs w:val="24"/>
        </w:rPr>
        <w:t xml:space="preserve">(IO </w:t>
      </w:r>
      <w:proofErr w:type="spellStart"/>
      <w:r w:rsidRPr="00233CB2">
        <w:rPr>
          <w:rFonts w:ascii="TimesNewRomanPSMT" w:hAnsi="TimesNewRomanPSMT" w:cs="TimesNewRomanPSMT"/>
          <w:sz w:val="24"/>
          <w:szCs w:val="24"/>
        </w:rPr>
        <w:t>Write</w:t>
      </w:r>
      <w:proofErr w:type="spellEnd"/>
      <w:r w:rsidRPr="00233CB2">
        <w:rPr>
          <w:rFonts w:ascii="TimesNewRomanPSMT" w:hAnsi="TimesNewRomanPSMT" w:cs="TimesNewRomanPSMT"/>
          <w:sz w:val="24"/>
          <w:szCs w:val="24"/>
        </w:rPr>
        <w:t>)</w:t>
      </w:r>
    </w:p>
    <w:p w14:paraId="4B070420" w14:textId="77777777" w:rsidR="00233CB2" w:rsidRDefault="00233CB2" w:rsidP="00233CB2">
      <w:pPr>
        <w:autoSpaceDE w:val="0"/>
        <w:autoSpaceDN w:val="0"/>
        <w:adjustRightInd w:val="0"/>
        <w:spacing w:after="0" w:line="240" w:lineRule="auto"/>
        <w:jc w:val="center"/>
        <w:rPr>
          <w:rFonts w:ascii="TimesNewRomanPSMT" w:hAnsi="TimesNewRomanPSMT" w:cs="TimesNewRomanPSMT"/>
          <w:b/>
          <w:sz w:val="24"/>
          <w:szCs w:val="24"/>
        </w:rPr>
      </w:pPr>
      <w:r>
        <w:rPr>
          <w:noProof/>
        </w:rPr>
        <w:drawing>
          <wp:inline distT="0" distB="0" distL="0" distR="0" wp14:anchorId="522B7145" wp14:editId="67A54000">
            <wp:extent cx="2952750" cy="174792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6747" cy="1779892"/>
                    </a:xfrm>
                    <a:prstGeom prst="rect">
                      <a:avLst/>
                    </a:prstGeom>
                  </pic:spPr>
                </pic:pic>
              </a:graphicData>
            </a:graphic>
          </wp:inline>
        </w:drawing>
      </w:r>
      <w:r>
        <w:rPr>
          <w:rFonts w:ascii="TimesNewRomanPSMT" w:hAnsi="TimesNewRomanPSMT" w:cs="TimesNewRomanPSMT"/>
          <w:b/>
          <w:sz w:val="24"/>
          <w:szCs w:val="24"/>
        </w:rPr>
        <w:t xml:space="preserve"> </w:t>
      </w:r>
    </w:p>
    <w:p w14:paraId="673614D1" w14:textId="77777777" w:rsidR="00233CB2" w:rsidRPr="00233CB2" w:rsidRDefault="00233CB2" w:rsidP="00233CB2">
      <w:pPr>
        <w:autoSpaceDE w:val="0"/>
        <w:autoSpaceDN w:val="0"/>
        <w:adjustRightInd w:val="0"/>
        <w:spacing w:before="240" w:after="0" w:line="360" w:lineRule="auto"/>
        <w:jc w:val="both"/>
        <w:rPr>
          <w:rFonts w:ascii="TimesNewRomanPSMT" w:hAnsi="TimesNewRomanPSMT" w:cs="TimesNewRomanPSMT"/>
          <w:b/>
          <w:sz w:val="24"/>
          <w:szCs w:val="24"/>
        </w:rPr>
      </w:pPr>
      <w:r>
        <w:rPr>
          <w:rFonts w:ascii="TimesNewRomanPSMT" w:hAnsi="TimesNewRomanPSMT" w:cs="TimesNewRomanPSMT"/>
          <w:sz w:val="24"/>
          <w:szCs w:val="24"/>
        </w:rPr>
        <w:t>Actividad para probar el diseño:</w:t>
      </w:r>
      <w:r>
        <w:rPr>
          <w:rFonts w:ascii="TimesNewRomanPSMT" w:hAnsi="TimesNewRomanPSMT" w:cs="TimesNewRomanPSMT"/>
          <w:sz w:val="24"/>
          <w:szCs w:val="24"/>
        </w:rPr>
        <w:t xml:space="preserve"> </w:t>
      </w:r>
    </w:p>
    <w:p w14:paraId="20C983EC" w14:textId="77777777" w:rsidR="00C27C35" w:rsidRDefault="00233CB2" w:rsidP="00C27C35">
      <w:pPr>
        <w:pStyle w:val="ListParagraph"/>
        <w:numPr>
          <w:ilvl w:val="0"/>
          <w:numId w:val="3"/>
        </w:numPr>
        <w:autoSpaceDE w:val="0"/>
        <w:autoSpaceDN w:val="0"/>
        <w:adjustRightInd w:val="0"/>
        <w:spacing w:after="0" w:line="276" w:lineRule="auto"/>
        <w:jc w:val="both"/>
        <w:rPr>
          <w:rFonts w:ascii="TimesNewRomanPSMT" w:hAnsi="TimesNewRomanPSMT" w:cs="TimesNewRomanPSMT"/>
          <w:sz w:val="24"/>
          <w:szCs w:val="24"/>
        </w:rPr>
      </w:pPr>
      <w:r w:rsidRPr="00233CB2">
        <w:rPr>
          <w:rFonts w:ascii="TimesNewRomanPSMT" w:hAnsi="TimesNewRomanPSMT" w:cs="TimesNewRomanPSMT"/>
          <w:sz w:val="24"/>
          <w:szCs w:val="24"/>
        </w:rPr>
        <w:t xml:space="preserve">Ingresar algún dato en el ducto de datos y verificar no haya datos en la salida del </w:t>
      </w:r>
      <w:proofErr w:type="spellStart"/>
      <w:r w:rsidRPr="00233CB2">
        <w:rPr>
          <w:rFonts w:ascii="TimesNewRomanPSMT" w:hAnsi="TimesNewRomanPSMT" w:cs="TimesNewRomanPSMT"/>
          <w:sz w:val="24"/>
          <w:szCs w:val="24"/>
        </w:rPr>
        <w:t>latch</w:t>
      </w:r>
      <w:proofErr w:type="spellEnd"/>
      <w:r w:rsidRPr="00233CB2">
        <w:rPr>
          <w:rFonts w:ascii="TimesNewRomanPSMT" w:hAnsi="TimesNewRomanPSMT" w:cs="TimesNewRomanPSMT"/>
          <w:sz w:val="24"/>
          <w:szCs w:val="24"/>
        </w:rPr>
        <w:t xml:space="preserve"> </w:t>
      </w:r>
    </w:p>
    <w:p w14:paraId="6DD6C115" w14:textId="77777777" w:rsidR="00C27C35" w:rsidRPr="00C27C35" w:rsidRDefault="00C27C35" w:rsidP="00C27C35">
      <w:pPr>
        <w:autoSpaceDE w:val="0"/>
        <w:autoSpaceDN w:val="0"/>
        <w:adjustRightInd w:val="0"/>
        <w:spacing w:after="0" w:line="276" w:lineRule="auto"/>
        <w:ind w:left="360"/>
        <w:jc w:val="center"/>
        <w:rPr>
          <w:rFonts w:ascii="TimesNewRomanPSMT" w:hAnsi="TimesNewRomanPSMT" w:cs="TimesNewRomanPSMT"/>
          <w:sz w:val="24"/>
          <w:szCs w:val="24"/>
        </w:rPr>
      </w:pPr>
      <w:r>
        <w:rPr>
          <w:noProof/>
        </w:rPr>
        <w:drawing>
          <wp:inline distT="0" distB="0" distL="0" distR="0" wp14:anchorId="49953B55" wp14:editId="7D1204F7">
            <wp:extent cx="4838700" cy="382546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9678" cy="3905301"/>
                    </a:xfrm>
                    <a:prstGeom prst="rect">
                      <a:avLst/>
                    </a:prstGeom>
                  </pic:spPr>
                </pic:pic>
              </a:graphicData>
            </a:graphic>
          </wp:inline>
        </w:drawing>
      </w:r>
    </w:p>
    <w:p w14:paraId="62BA465A" w14:textId="77777777" w:rsidR="00C27C35" w:rsidRDefault="00C27C35">
      <w:pPr>
        <w:rPr>
          <w:rFonts w:ascii="TimesNewRomanPSMT" w:hAnsi="TimesNewRomanPSMT" w:cs="TimesNewRomanPSMT"/>
          <w:sz w:val="24"/>
          <w:szCs w:val="24"/>
        </w:rPr>
      </w:pPr>
      <w:r>
        <w:rPr>
          <w:rFonts w:ascii="TimesNewRomanPSMT" w:hAnsi="TimesNewRomanPSMT" w:cs="TimesNewRomanPSMT"/>
          <w:sz w:val="24"/>
          <w:szCs w:val="24"/>
        </w:rPr>
        <w:br w:type="page"/>
      </w:r>
    </w:p>
    <w:p w14:paraId="1F29D120" w14:textId="77777777" w:rsidR="00233CB2" w:rsidRDefault="00233CB2" w:rsidP="00233CB2">
      <w:pPr>
        <w:pStyle w:val="ListParagraph"/>
        <w:numPr>
          <w:ilvl w:val="0"/>
          <w:numId w:val="3"/>
        </w:numPr>
        <w:autoSpaceDE w:val="0"/>
        <w:autoSpaceDN w:val="0"/>
        <w:adjustRightInd w:val="0"/>
        <w:spacing w:after="0" w:line="276" w:lineRule="auto"/>
        <w:jc w:val="both"/>
        <w:rPr>
          <w:rFonts w:ascii="TimesNewRomanPSMT" w:hAnsi="TimesNewRomanPSMT" w:cs="TimesNewRomanPSMT"/>
          <w:sz w:val="24"/>
          <w:szCs w:val="24"/>
        </w:rPr>
      </w:pPr>
      <w:r w:rsidRPr="00233CB2">
        <w:rPr>
          <w:rFonts w:ascii="TimesNewRomanPSMT" w:hAnsi="TimesNewRomanPSMT" w:cs="TimesNewRomanPSMT"/>
          <w:sz w:val="24"/>
          <w:szCs w:val="24"/>
        </w:rPr>
        <w:lastRenderedPageBreak/>
        <w:t xml:space="preserve">Ingresar la dirección correcta del </w:t>
      </w:r>
      <w:proofErr w:type="spellStart"/>
      <w:r w:rsidRPr="00233CB2">
        <w:rPr>
          <w:rFonts w:ascii="TimesNewRomanPSMT" w:hAnsi="TimesNewRomanPSMT" w:cs="TimesNewRomanPSMT"/>
          <w:sz w:val="24"/>
          <w:szCs w:val="24"/>
        </w:rPr>
        <w:t>latch</w:t>
      </w:r>
      <w:proofErr w:type="spellEnd"/>
      <w:r w:rsidRPr="00233CB2">
        <w:rPr>
          <w:rFonts w:ascii="TimesNewRomanPSMT" w:hAnsi="TimesNewRomanPSMT" w:cs="TimesNewRomanPSMT"/>
          <w:sz w:val="24"/>
          <w:szCs w:val="24"/>
        </w:rPr>
        <w:t xml:space="preserve"> seguido por la señal de control del </w:t>
      </w:r>
      <w:proofErr w:type="spellStart"/>
      <w:r w:rsidRPr="00233CB2">
        <w:rPr>
          <w:rFonts w:ascii="TimesNewRomanPSMT" w:hAnsi="TimesNewRomanPSMT" w:cs="TimesNewRomanPSMT"/>
          <w:sz w:val="24"/>
          <w:szCs w:val="24"/>
        </w:rPr>
        <w:t>latch</w:t>
      </w:r>
      <w:proofErr w:type="spellEnd"/>
      <w:r w:rsidRPr="00233CB2">
        <w:rPr>
          <w:rFonts w:ascii="TimesNewRomanPSMT" w:hAnsi="TimesNewRomanPSMT" w:cs="TimesNewRomanPSMT"/>
          <w:sz w:val="24"/>
          <w:szCs w:val="24"/>
        </w:rPr>
        <w:t>,</w:t>
      </w:r>
      <w:r w:rsidRPr="00233CB2">
        <w:rPr>
          <w:rFonts w:ascii="TimesNewRomanPSMT" w:hAnsi="TimesNewRomanPSMT" w:cs="TimesNewRomanPSMT"/>
          <w:sz w:val="24"/>
          <w:szCs w:val="24"/>
        </w:rPr>
        <w:t xml:space="preserve"> </w:t>
      </w:r>
      <w:r w:rsidRPr="00233CB2">
        <w:rPr>
          <w:rFonts w:ascii="TimesNewRomanPSMT" w:hAnsi="TimesNewRomanPSMT" w:cs="TimesNewRomanPSMT"/>
          <w:sz w:val="24"/>
          <w:szCs w:val="24"/>
        </w:rPr>
        <w:t xml:space="preserve">posteriormente leer los datos en la salida del </w:t>
      </w:r>
      <w:proofErr w:type="spellStart"/>
      <w:r w:rsidRPr="00233CB2">
        <w:rPr>
          <w:rFonts w:ascii="TimesNewRomanPSMT" w:hAnsi="TimesNewRomanPSMT" w:cs="TimesNewRomanPSMT"/>
          <w:sz w:val="24"/>
          <w:szCs w:val="24"/>
        </w:rPr>
        <w:t>latch</w:t>
      </w:r>
      <w:proofErr w:type="spellEnd"/>
      <w:r w:rsidRPr="00233CB2">
        <w:rPr>
          <w:rFonts w:ascii="TimesNewRomanPSMT" w:hAnsi="TimesNewRomanPSMT" w:cs="TimesNewRomanPSMT"/>
          <w:sz w:val="24"/>
          <w:szCs w:val="24"/>
        </w:rPr>
        <w:t xml:space="preserve"> </w:t>
      </w:r>
    </w:p>
    <w:p w14:paraId="224877B7" w14:textId="77777777" w:rsidR="00C27C35" w:rsidRDefault="00C27C35" w:rsidP="00C27C35">
      <w:pPr>
        <w:autoSpaceDE w:val="0"/>
        <w:autoSpaceDN w:val="0"/>
        <w:adjustRightInd w:val="0"/>
        <w:spacing w:after="0" w:line="276" w:lineRule="auto"/>
        <w:jc w:val="both"/>
        <w:rPr>
          <w:rFonts w:ascii="TimesNewRomanPSMT" w:hAnsi="TimesNewRomanPSMT" w:cs="TimesNewRomanPSMT"/>
          <w:sz w:val="24"/>
          <w:szCs w:val="24"/>
        </w:rPr>
      </w:pPr>
    </w:p>
    <w:p w14:paraId="51257F12" w14:textId="77777777" w:rsidR="00C27C35" w:rsidRDefault="00C27C35" w:rsidP="00C27C35">
      <w:pPr>
        <w:autoSpaceDE w:val="0"/>
        <w:autoSpaceDN w:val="0"/>
        <w:adjustRightInd w:val="0"/>
        <w:spacing w:after="0" w:line="276" w:lineRule="auto"/>
        <w:jc w:val="center"/>
        <w:rPr>
          <w:rFonts w:ascii="TimesNewRomanPSMT" w:hAnsi="TimesNewRomanPSMT" w:cs="TimesNewRomanPSMT"/>
          <w:sz w:val="24"/>
          <w:szCs w:val="24"/>
        </w:rPr>
      </w:pPr>
      <w:r>
        <w:rPr>
          <w:noProof/>
        </w:rPr>
        <w:drawing>
          <wp:inline distT="0" distB="0" distL="0" distR="0" wp14:anchorId="375576CF" wp14:editId="64BBBF6F">
            <wp:extent cx="4391025" cy="340679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144" cy="3458871"/>
                    </a:xfrm>
                    <a:prstGeom prst="rect">
                      <a:avLst/>
                    </a:prstGeom>
                  </pic:spPr>
                </pic:pic>
              </a:graphicData>
            </a:graphic>
          </wp:inline>
        </w:drawing>
      </w:r>
    </w:p>
    <w:p w14:paraId="2688BC58" w14:textId="77777777" w:rsidR="00C27C35" w:rsidRPr="00C27C35" w:rsidRDefault="00C27C35" w:rsidP="00C27C35">
      <w:pPr>
        <w:autoSpaceDE w:val="0"/>
        <w:autoSpaceDN w:val="0"/>
        <w:adjustRightInd w:val="0"/>
        <w:spacing w:after="0" w:line="276" w:lineRule="auto"/>
        <w:jc w:val="center"/>
        <w:rPr>
          <w:rFonts w:ascii="TimesNewRomanPSMT" w:hAnsi="TimesNewRomanPSMT" w:cs="TimesNewRomanPSMT"/>
          <w:sz w:val="24"/>
          <w:szCs w:val="24"/>
        </w:rPr>
      </w:pPr>
    </w:p>
    <w:p w14:paraId="66AE3789" w14:textId="77777777" w:rsidR="00233CB2" w:rsidRDefault="00233CB2" w:rsidP="00233CB2">
      <w:pPr>
        <w:pStyle w:val="ListParagraph"/>
        <w:numPr>
          <w:ilvl w:val="0"/>
          <w:numId w:val="3"/>
        </w:numPr>
        <w:autoSpaceDE w:val="0"/>
        <w:autoSpaceDN w:val="0"/>
        <w:adjustRightInd w:val="0"/>
        <w:spacing w:after="0" w:line="276" w:lineRule="auto"/>
        <w:jc w:val="both"/>
        <w:rPr>
          <w:rFonts w:ascii="TimesNewRomanPSMT" w:hAnsi="TimesNewRomanPSMT" w:cs="TimesNewRomanPSMT"/>
          <w:sz w:val="24"/>
          <w:szCs w:val="24"/>
        </w:rPr>
      </w:pPr>
      <w:r w:rsidRPr="00233CB2">
        <w:rPr>
          <w:rFonts w:ascii="TimesNewRomanPSMT" w:hAnsi="TimesNewRomanPSMT" w:cs="TimesNewRomanPSMT"/>
          <w:sz w:val="24"/>
          <w:szCs w:val="24"/>
        </w:rPr>
        <w:t xml:space="preserve">Ingresar alguna dirección diferente del </w:t>
      </w:r>
      <w:proofErr w:type="spellStart"/>
      <w:r w:rsidRPr="00233CB2">
        <w:rPr>
          <w:rFonts w:ascii="TimesNewRomanPSMT" w:hAnsi="TimesNewRomanPSMT" w:cs="TimesNewRomanPSMT"/>
          <w:sz w:val="24"/>
          <w:szCs w:val="24"/>
        </w:rPr>
        <w:t>latch</w:t>
      </w:r>
      <w:proofErr w:type="spellEnd"/>
      <w:r w:rsidRPr="00233CB2">
        <w:rPr>
          <w:rFonts w:ascii="TimesNewRomanPSMT" w:hAnsi="TimesNewRomanPSMT" w:cs="TimesNewRomanPSMT"/>
          <w:sz w:val="24"/>
          <w:szCs w:val="24"/>
        </w:rPr>
        <w:t xml:space="preserve"> seguido por la señal de control, posteriormente</w:t>
      </w:r>
      <w:r w:rsidRPr="00233CB2">
        <w:rPr>
          <w:rFonts w:ascii="TimesNewRomanPSMT" w:hAnsi="TimesNewRomanPSMT" w:cs="TimesNewRomanPSMT"/>
          <w:sz w:val="24"/>
          <w:szCs w:val="24"/>
        </w:rPr>
        <w:t xml:space="preserve"> </w:t>
      </w:r>
      <w:r w:rsidRPr="00233CB2">
        <w:rPr>
          <w:rFonts w:ascii="TimesNewRomanPSMT" w:hAnsi="TimesNewRomanPSMT" w:cs="TimesNewRomanPSMT"/>
          <w:sz w:val="24"/>
          <w:szCs w:val="24"/>
        </w:rPr>
        <w:t xml:space="preserve">no debería haber cambio en la salida del </w:t>
      </w:r>
      <w:proofErr w:type="spellStart"/>
      <w:r w:rsidRPr="00233CB2">
        <w:rPr>
          <w:rFonts w:ascii="TimesNewRomanPSMT" w:hAnsi="TimesNewRomanPSMT" w:cs="TimesNewRomanPSMT"/>
          <w:sz w:val="24"/>
          <w:szCs w:val="24"/>
        </w:rPr>
        <w:t>latch</w:t>
      </w:r>
      <w:proofErr w:type="spellEnd"/>
      <w:r w:rsidR="00C27C35">
        <w:rPr>
          <w:rFonts w:ascii="TimesNewRomanPSMT" w:hAnsi="TimesNewRomanPSMT" w:cs="TimesNewRomanPSMT"/>
          <w:sz w:val="24"/>
          <w:szCs w:val="24"/>
        </w:rPr>
        <w:t>.</w:t>
      </w:r>
    </w:p>
    <w:p w14:paraId="44956C1E" w14:textId="77777777" w:rsidR="00C27C35" w:rsidRDefault="00C27C35" w:rsidP="00C27C35">
      <w:pPr>
        <w:autoSpaceDE w:val="0"/>
        <w:autoSpaceDN w:val="0"/>
        <w:adjustRightInd w:val="0"/>
        <w:spacing w:after="0" w:line="276" w:lineRule="auto"/>
        <w:jc w:val="both"/>
        <w:rPr>
          <w:rFonts w:ascii="TimesNewRomanPSMT" w:hAnsi="TimesNewRomanPSMT" w:cs="TimesNewRomanPSMT"/>
          <w:sz w:val="24"/>
          <w:szCs w:val="24"/>
        </w:rPr>
      </w:pPr>
    </w:p>
    <w:p w14:paraId="3361A393" w14:textId="77777777" w:rsidR="00C27C35" w:rsidRPr="00C27C35" w:rsidRDefault="00C27C35" w:rsidP="00C27C35">
      <w:pPr>
        <w:autoSpaceDE w:val="0"/>
        <w:autoSpaceDN w:val="0"/>
        <w:adjustRightInd w:val="0"/>
        <w:spacing w:after="0" w:line="276" w:lineRule="auto"/>
        <w:jc w:val="center"/>
        <w:rPr>
          <w:rFonts w:ascii="TimesNewRomanPSMT" w:hAnsi="TimesNewRomanPSMT" w:cs="TimesNewRomanPSMT"/>
          <w:sz w:val="24"/>
          <w:szCs w:val="24"/>
        </w:rPr>
      </w:pPr>
      <w:r>
        <w:rPr>
          <w:noProof/>
        </w:rPr>
        <w:drawing>
          <wp:inline distT="0" distB="0" distL="0" distR="0" wp14:anchorId="11ABF62B" wp14:editId="0D0F983B">
            <wp:extent cx="4286250" cy="32668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990" cy="3288797"/>
                    </a:xfrm>
                    <a:prstGeom prst="rect">
                      <a:avLst/>
                    </a:prstGeom>
                  </pic:spPr>
                </pic:pic>
              </a:graphicData>
            </a:graphic>
          </wp:inline>
        </w:drawing>
      </w:r>
    </w:p>
    <w:p w14:paraId="43CD0EBA" w14:textId="77777777" w:rsidR="00FA0E53" w:rsidRDefault="00233CB2" w:rsidP="00233CB2">
      <w:pPr>
        <w:pStyle w:val="ListParagraph"/>
        <w:numPr>
          <w:ilvl w:val="0"/>
          <w:numId w:val="3"/>
        </w:numPr>
        <w:autoSpaceDE w:val="0"/>
        <w:autoSpaceDN w:val="0"/>
        <w:adjustRightInd w:val="0"/>
        <w:spacing w:after="0" w:line="276" w:lineRule="auto"/>
        <w:jc w:val="both"/>
        <w:rPr>
          <w:rFonts w:ascii="TimesNewRomanPSMT" w:hAnsi="TimesNewRomanPSMT" w:cs="TimesNewRomanPSMT"/>
          <w:sz w:val="24"/>
          <w:szCs w:val="24"/>
        </w:rPr>
      </w:pPr>
      <w:r w:rsidRPr="00233CB2">
        <w:rPr>
          <w:rFonts w:ascii="TimesNewRomanPSMT" w:hAnsi="TimesNewRomanPSMT" w:cs="TimesNewRomanPSMT"/>
          <w:sz w:val="24"/>
          <w:szCs w:val="24"/>
        </w:rPr>
        <w:lastRenderedPageBreak/>
        <w:t xml:space="preserve">Ingresar datos diferentes al ducto de datos, verificando la salida del </w:t>
      </w:r>
      <w:proofErr w:type="spellStart"/>
      <w:r w:rsidRPr="00233CB2">
        <w:rPr>
          <w:rFonts w:ascii="TimesNewRomanPSMT" w:hAnsi="TimesNewRomanPSMT" w:cs="TimesNewRomanPSMT"/>
          <w:sz w:val="24"/>
          <w:szCs w:val="24"/>
        </w:rPr>
        <w:t>latch</w:t>
      </w:r>
      <w:proofErr w:type="spellEnd"/>
      <w:r w:rsidRPr="00233CB2">
        <w:rPr>
          <w:rFonts w:ascii="TimesNewRomanPSMT" w:hAnsi="TimesNewRomanPSMT" w:cs="TimesNewRomanPSMT"/>
          <w:sz w:val="24"/>
          <w:szCs w:val="24"/>
        </w:rPr>
        <w:t xml:space="preserve"> no haya cambiado</w:t>
      </w:r>
    </w:p>
    <w:p w14:paraId="2CBAC49F" w14:textId="77777777" w:rsidR="009E7191" w:rsidRPr="00FA0E53" w:rsidRDefault="00FA0E53" w:rsidP="009C125F">
      <w:pPr>
        <w:autoSpaceDE w:val="0"/>
        <w:autoSpaceDN w:val="0"/>
        <w:adjustRightInd w:val="0"/>
        <w:spacing w:after="0" w:line="276" w:lineRule="auto"/>
        <w:jc w:val="both"/>
        <w:rPr>
          <w:rFonts w:ascii="TimesNewRomanPSMT" w:hAnsi="TimesNewRomanPSMT" w:cs="TimesNewRomanPSMT"/>
          <w:sz w:val="24"/>
          <w:szCs w:val="24"/>
        </w:rPr>
      </w:pPr>
      <w:r>
        <w:rPr>
          <w:noProof/>
        </w:rPr>
        <w:drawing>
          <wp:inline distT="0" distB="0" distL="0" distR="0" wp14:anchorId="2A4FC349" wp14:editId="510395AB">
            <wp:extent cx="4429125" cy="33947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644" cy="3418874"/>
                    </a:xfrm>
                    <a:prstGeom prst="rect">
                      <a:avLst/>
                    </a:prstGeom>
                  </pic:spPr>
                </pic:pic>
              </a:graphicData>
            </a:graphic>
          </wp:inline>
        </w:drawing>
      </w:r>
      <w:r w:rsidR="00233CB2" w:rsidRPr="00FA0E53">
        <w:rPr>
          <w:rFonts w:ascii="TimesNewRomanPSMT" w:hAnsi="TimesNewRomanPSMT" w:cs="TimesNewRomanPSMT"/>
          <w:b/>
          <w:sz w:val="24"/>
          <w:szCs w:val="24"/>
        </w:rPr>
        <w:br w:type="page"/>
      </w:r>
      <w:r w:rsidR="009E7191" w:rsidRPr="008D2AF1">
        <w:rPr>
          <w:rFonts w:ascii="TimesNewRomanPSMT" w:hAnsi="TimesNewRomanPSMT" w:cs="TimesNewRomanPSMT"/>
          <w:b/>
          <w:sz w:val="24"/>
          <w:szCs w:val="24"/>
        </w:rPr>
        <w:lastRenderedPageBreak/>
        <w:t>PARTE 2:</w:t>
      </w:r>
    </w:p>
    <w:p w14:paraId="1415D371" w14:textId="77777777" w:rsidR="009E7191" w:rsidRDefault="009E7191" w:rsidP="008D2AF1">
      <w:pPr>
        <w:autoSpaceDE w:val="0"/>
        <w:autoSpaceDN w:val="0"/>
        <w:adjustRightInd w:val="0"/>
        <w:spacing w:after="0" w:line="276" w:lineRule="auto"/>
        <w:jc w:val="both"/>
        <w:rPr>
          <w:rFonts w:ascii="TimesNewRomanPSMT" w:hAnsi="TimesNewRomanPSMT" w:cs="TimesNewRomanPSMT"/>
          <w:sz w:val="24"/>
          <w:szCs w:val="24"/>
        </w:rPr>
      </w:pPr>
      <w:r>
        <w:rPr>
          <w:rFonts w:ascii="TimesNewRomanPSMT" w:hAnsi="TimesNewRomanPSMT" w:cs="TimesNewRomanPSMT"/>
          <w:sz w:val="24"/>
          <w:szCs w:val="24"/>
        </w:rPr>
        <w:t>Basado en el diseño anterior, crear un puerto de entrada/salida. Se deberá considerar lo siguiente:</w:t>
      </w:r>
    </w:p>
    <w:p w14:paraId="245D5B10" w14:textId="77777777" w:rsidR="009E7191" w:rsidRPr="009E7191" w:rsidRDefault="009E7191" w:rsidP="008D2AF1">
      <w:pPr>
        <w:pStyle w:val="ListParagraph"/>
        <w:numPr>
          <w:ilvl w:val="0"/>
          <w:numId w:val="2"/>
        </w:numPr>
        <w:autoSpaceDE w:val="0"/>
        <w:autoSpaceDN w:val="0"/>
        <w:adjustRightInd w:val="0"/>
        <w:spacing w:after="0" w:line="276" w:lineRule="auto"/>
        <w:jc w:val="both"/>
        <w:rPr>
          <w:rFonts w:ascii="TimesNewRomanPSMT" w:hAnsi="TimesNewRomanPSMT" w:cs="TimesNewRomanPSMT"/>
          <w:sz w:val="24"/>
          <w:szCs w:val="24"/>
        </w:rPr>
      </w:pPr>
      <w:r w:rsidRPr="009E7191">
        <w:rPr>
          <w:rFonts w:ascii="TimesNewRomanPSMT" w:hAnsi="TimesNewRomanPSMT" w:cs="TimesNewRomanPSMT"/>
          <w:sz w:val="24"/>
          <w:szCs w:val="24"/>
        </w:rPr>
        <w:t>1</w:t>
      </w:r>
      <w:r w:rsidRPr="009E7191">
        <w:rPr>
          <w:rFonts w:ascii="TimesNewRomanPSMT" w:hAnsi="TimesNewRomanPSMT" w:cs="TimesNewRomanPSMT"/>
          <w:sz w:val="24"/>
          <w:szCs w:val="24"/>
        </w:rPr>
        <w:t>6 bits de direcciones</w:t>
      </w:r>
      <w:r w:rsidR="008D2AF1">
        <w:rPr>
          <w:rFonts w:ascii="TimesNewRomanPSMT" w:hAnsi="TimesNewRomanPSMT" w:cs="TimesNewRomanPSMT"/>
          <w:sz w:val="24"/>
          <w:szCs w:val="24"/>
        </w:rPr>
        <w:t>.</w:t>
      </w:r>
    </w:p>
    <w:p w14:paraId="2C7B3374" w14:textId="77777777" w:rsidR="009E7191" w:rsidRPr="009E7191" w:rsidRDefault="009E7191" w:rsidP="008D2AF1">
      <w:pPr>
        <w:pStyle w:val="ListParagraph"/>
        <w:numPr>
          <w:ilvl w:val="0"/>
          <w:numId w:val="2"/>
        </w:numPr>
        <w:autoSpaceDE w:val="0"/>
        <w:autoSpaceDN w:val="0"/>
        <w:adjustRightInd w:val="0"/>
        <w:spacing w:after="0" w:line="276" w:lineRule="auto"/>
        <w:jc w:val="both"/>
        <w:rPr>
          <w:rFonts w:ascii="TimesNewRomanPSMT" w:hAnsi="TimesNewRomanPSMT" w:cs="TimesNewRomanPSMT"/>
          <w:sz w:val="24"/>
          <w:szCs w:val="24"/>
        </w:rPr>
      </w:pPr>
      <w:r w:rsidRPr="009E7191">
        <w:rPr>
          <w:rFonts w:ascii="TimesNewRomanPSMT" w:hAnsi="TimesNewRomanPSMT" w:cs="TimesNewRomanPSMT"/>
          <w:sz w:val="24"/>
          <w:szCs w:val="24"/>
        </w:rPr>
        <w:t>8 bits de datos</w:t>
      </w:r>
      <w:r w:rsidR="008D2AF1">
        <w:rPr>
          <w:rFonts w:ascii="TimesNewRomanPSMT" w:hAnsi="TimesNewRomanPSMT" w:cs="TimesNewRomanPSMT"/>
          <w:sz w:val="24"/>
          <w:szCs w:val="24"/>
        </w:rPr>
        <w:t>.</w:t>
      </w:r>
    </w:p>
    <w:p w14:paraId="0D71BD4A" w14:textId="77777777" w:rsidR="009E7191" w:rsidRPr="009E7191" w:rsidRDefault="009E7191" w:rsidP="008D2AF1">
      <w:pPr>
        <w:pStyle w:val="ListParagraph"/>
        <w:numPr>
          <w:ilvl w:val="0"/>
          <w:numId w:val="2"/>
        </w:numPr>
        <w:autoSpaceDE w:val="0"/>
        <w:autoSpaceDN w:val="0"/>
        <w:adjustRightInd w:val="0"/>
        <w:spacing w:after="0" w:line="276" w:lineRule="auto"/>
        <w:jc w:val="both"/>
        <w:rPr>
          <w:rFonts w:ascii="TimesNewRomanPSMT" w:hAnsi="TimesNewRomanPSMT" w:cs="TimesNewRomanPSMT"/>
          <w:sz w:val="24"/>
          <w:szCs w:val="24"/>
        </w:rPr>
      </w:pPr>
      <w:r w:rsidRPr="009E7191">
        <w:rPr>
          <w:rFonts w:ascii="TimesNewRomanPSMT" w:hAnsi="TimesNewRomanPSMT" w:cs="TimesNewRomanPSMT"/>
          <w:sz w:val="24"/>
          <w:szCs w:val="24"/>
        </w:rPr>
        <w:t xml:space="preserve">La señal de control de escritura deberá responder a </w:t>
      </w:r>
      <w:r w:rsidRPr="009E7191">
        <w:rPr>
          <w:rFonts w:ascii="Cambria Math" w:eastAsia="CambriaMath" w:hAnsi="Cambria Math" w:cs="Cambria Math"/>
          <w:sz w:val="24"/>
          <w:szCs w:val="24"/>
        </w:rPr>
        <w:t>𝐼𝑂𝑊𝑅</w:t>
      </w:r>
      <w:r w:rsidRPr="009E7191">
        <w:rPr>
          <w:rFonts w:ascii="CambriaMath" w:eastAsia="CambriaMath" w:hAnsi="TimesNewRomanPSMT" w:cs="CambriaMath"/>
          <w:sz w:val="24"/>
          <w:szCs w:val="24"/>
        </w:rPr>
        <w:t xml:space="preserve"> </w:t>
      </w:r>
      <w:r w:rsidRPr="009E7191">
        <w:rPr>
          <w:rFonts w:ascii="TimesNewRomanPSMT" w:hAnsi="TimesNewRomanPSMT" w:cs="TimesNewRomanPSMT"/>
          <w:sz w:val="24"/>
          <w:szCs w:val="24"/>
        </w:rPr>
        <w:t xml:space="preserve">(IO </w:t>
      </w:r>
      <w:proofErr w:type="spellStart"/>
      <w:r w:rsidRPr="009E7191">
        <w:rPr>
          <w:rFonts w:ascii="TimesNewRomanPSMT" w:hAnsi="TimesNewRomanPSMT" w:cs="TimesNewRomanPSMT"/>
          <w:sz w:val="24"/>
          <w:szCs w:val="24"/>
        </w:rPr>
        <w:t>Write</w:t>
      </w:r>
      <w:proofErr w:type="spellEnd"/>
      <w:r w:rsidRPr="009E7191">
        <w:rPr>
          <w:rFonts w:ascii="TimesNewRomanPSMT" w:hAnsi="TimesNewRomanPSMT" w:cs="TimesNewRomanPSMT"/>
          <w:sz w:val="24"/>
          <w:szCs w:val="24"/>
        </w:rPr>
        <w:t>)</w:t>
      </w:r>
      <w:r w:rsidR="008D2AF1">
        <w:rPr>
          <w:rFonts w:ascii="TimesNewRomanPSMT" w:hAnsi="TimesNewRomanPSMT" w:cs="TimesNewRomanPSMT"/>
          <w:sz w:val="24"/>
          <w:szCs w:val="24"/>
        </w:rPr>
        <w:t>.</w:t>
      </w:r>
    </w:p>
    <w:p w14:paraId="5F7772AF" w14:textId="77777777" w:rsidR="009E7191" w:rsidRPr="009E7191" w:rsidRDefault="009E7191" w:rsidP="008D2AF1">
      <w:pPr>
        <w:pStyle w:val="ListParagraph"/>
        <w:numPr>
          <w:ilvl w:val="0"/>
          <w:numId w:val="2"/>
        </w:numPr>
        <w:autoSpaceDE w:val="0"/>
        <w:autoSpaceDN w:val="0"/>
        <w:adjustRightInd w:val="0"/>
        <w:spacing w:after="0" w:line="276" w:lineRule="auto"/>
        <w:jc w:val="both"/>
        <w:rPr>
          <w:rFonts w:ascii="TimesNewRomanPSMT" w:hAnsi="TimesNewRomanPSMT" w:cs="TimesNewRomanPSMT"/>
          <w:sz w:val="24"/>
          <w:szCs w:val="24"/>
        </w:rPr>
      </w:pPr>
      <w:r w:rsidRPr="009E7191">
        <w:rPr>
          <w:rFonts w:ascii="TimesNewRomanPSMT" w:hAnsi="TimesNewRomanPSMT" w:cs="TimesNewRomanPSMT"/>
          <w:sz w:val="24"/>
          <w:szCs w:val="24"/>
        </w:rPr>
        <w:t xml:space="preserve">La señal de control de lectura deberá responder a </w:t>
      </w:r>
      <w:r w:rsidRPr="009E7191">
        <w:rPr>
          <w:rFonts w:ascii="Cambria Math" w:eastAsia="CambriaMath" w:hAnsi="Cambria Math" w:cs="Cambria Math"/>
          <w:sz w:val="24"/>
          <w:szCs w:val="24"/>
        </w:rPr>
        <w:t>𝐼𝑂𝑅𝐷</w:t>
      </w:r>
      <w:r w:rsidRPr="009E7191">
        <w:rPr>
          <w:rFonts w:ascii="CambriaMath" w:eastAsia="CambriaMath" w:hAnsi="TimesNewRomanPSMT" w:cs="CambriaMath"/>
          <w:sz w:val="24"/>
          <w:szCs w:val="24"/>
        </w:rPr>
        <w:t xml:space="preserve"> </w:t>
      </w:r>
      <w:r w:rsidRPr="009E7191">
        <w:rPr>
          <w:rFonts w:ascii="TimesNewRomanPSMT" w:hAnsi="TimesNewRomanPSMT" w:cs="TimesNewRomanPSMT"/>
          <w:sz w:val="24"/>
          <w:szCs w:val="24"/>
        </w:rPr>
        <w:t xml:space="preserve">(IO </w:t>
      </w:r>
      <w:proofErr w:type="spellStart"/>
      <w:r w:rsidRPr="009E7191">
        <w:rPr>
          <w:rFonts w:ascii="TimesNewRomanPSMT" w:hAnsi="TimesNewRomanPSMT" w:cs="TimesNewRomanPSMT"/>
          <w:sz w:val="24"/>
          <w:szCs w:val="24"/>
        </w:rPr>
        <w:t>Read</w:t>
      </w:r>
      <w:proofErr w:type="spellEnd"/>
      <w:r w:rsidRPr="009E7191">
        <w:rPr>
          <w:rFonts w:ascii="TimesNewRomanPSMT" w:hAnsi="TimesNewRomanPSMT" w:cs="TimesNewRomanPSMT"/>
          <w:sz w:val="24"/>
          <w:szCs w:val="24"/>
        </w:rPr>
        <w:t>)</w:t>
      </w:r>
      <w:r w:rsidR="008D2AF1">
        <w:rPr>
          <w:rFonts w:ascii="TimesNewRomanPSMT" w:hAnsi="TimesNewRomanPSMT" w:cs="TimesNewRomanPSMT"/>
          <w:sz w:val="24"/>
          <w:szCs w:val="24"/>
        </w:rPr>
        <w:t>.</w:t>
      </w:r>
    </w:p>
    <w:p w14:paraId="04778343" w14:textId="77777777" w:rsidR="009E7191" w:rsidRPr="009E7191" w:rsidRDefault="009E7191" w:rsidP="008D2AF1">
      <w:pPr>
        <w:pStyle w:val="ListParagraph"/>
        <w:numPr>
          <w:ilvl w:val="0"/>
          <w:numId w:val="2"/>
        </w:numPr>
        <w:autoSpaceDE w:val="0"/>
        <w:autoSpaceDN w:val="0"/>
        <w:adjustRightInd w:val="0"/>
        <w:spacing w:after="0" w:line="276" w:lineRule="auto"/>
        <w:jc w:val="both"/>
        <w:rPr>
          <w:rFonts w:ascii="TimesNewRomanPSMT" w:hAnsi="TimesNewRomanPSMT" w:cs="TimesNewRomanPSMT"/>
          <w:sz w:val="24"/>
          <w:szCs w:val="24"/>
        </w:rPr>
      </w:pPr>
      <w:r w:rsidRPr="009E7191">
        <w:rPr>
          <w:rFonts w:ascii="TimesNewRomanPSMT" w:hAnsi="TimesNewRomanPSMT" w:cs="TimesNewRomanPSMT"/>
          <w:sz w:val="24"/>
          <w:szCs w:val="24"/>
        </w:rPr>
        <w:t xml:space="preserve">Las señales de control responderán ante la dirección ingresada, donde el MSB (byte </w:t>
      </w:r>
      <w:r w:rsidR="008D2AF1" w:rsidRPr="009E7191">
        <w:rPr>
          <w:rFonts w:ascii="TimesNewRomanPSMT" w:hAnsi="TimesNewRomanPSMT" w:cs="TimesNewRomanPSMT"/>
          <w:sz w:val="24"/>
          <w:szCs w:val="24"/>
        </w:rPr>
        <w:t>más significativo</w:t>
      </w:r>
      <w:r w:rsidRPr="009E7191">
        <w:rPr>
          <w:rFonts w:ascii="TimesNewRomanPSMT" w:hAnsi="TimesNewRomanPSMT" w:cs="TimesNewRomanPSMT"/>
          <w:sz w:val="24"/>
          <w:szCs w:val="24"/>
        </w:rPr>
        <w:t>):</w:t>
      </w:r>
    </w:p>
    <w:p w14:paraId="77F35317" w14:textId="77777777" w:rsidR="009E7191" w:rsidRPr="009E7191" w:rsidRDefault="009E7191" w:rsidP="008D2AF1">
      <w:pPr>
        <w:pStyle w:val="ListParagraph"/>
        <w:numPr>
          <w:ilvl w:val="1"/>
          <w:numId w:val="2"/>
        </w:numPr>
        <w:autoSpaceDE w:val="0"/>
        <w:autoSpaceDN w:val="0"/>
        <w:adjustRightInd w:val="0"/>
        <w:spacing w:after="0" w:line="276" w:lineRule="auto"/>
        <w:jc w:val="both"/>
        <w:rPr>
          <w:rFonts w:ascii="TimesNewRomanPSMT" w:hAnsi="TimesNewRomanPSMT" w:cs="TimesNewRomanPSMT"/>
          <w:sz w:val="24"/>
          <w:szCs w:val="24"/>
        </w:rPr>
      </w:pPr>
      <w:r w:rsidRPr="009E7191">
        <w:rPr>
          <w:rFonts w:ascii="TimesNewRomanPSMT" w:hAnsi="TimesNewRomanPSMT" w:cs="TimesNewRomanPSMT"/>
          <w:sz w:val="24"/>
          <w:szCs w:val="24"/>
        </w:rPr>
        <w:t>B3h indica escritura</w:t>
      </w:r>
    </w:p>
    <w:p w14:paraId="4CC78A92" w14:textId="77777777" w:rsidR="009E7191" w:rsidRPr="009E7191" w:rsidRDefault="009E7191" w:rsidP="008D2AF1">
      <w:pPr>
        <w:pStyle w:val="ListParagraph"/>
        <w:numPr>
          <w:ilvl w:val="1"/>
          <w:numId w:val="2"/>
        </w:numPr>
        <w:autoSpaceDE w:val="0"/>
        <w:autoSpaceDN w:val="0"/>
        <w:adjustRightInd w:val="0"/>
        <w:spacing w:after="0" w:line="276" w:lineRule="auto"/>
        <w:jc w:val="both"/>
        <w:rPr>
          <w:rFonts w:ascii="TimesNewRomanPSMT" w:hAnsi="TimesNewRomanPSMT" w:cs="TimesNewRomanPSMT"/>
          <w:sz w:val="24"/>
          <w:szCs w:val="24"/>
        </w:rPr>
      </w:pPr>
      <w:r w:rsidRPr="009E7191">
        <w:rPr>
          <w:rFonts w:ascii="TimesNewRomanPSMT" w:hAnsi="TimesNewRomanPSMT" w:cs="TimesNewRomanPSMT"/>
          <w:sz w:val="24"/>
          <w:szCs w:val="24"/>
        </w:rPr>
        <w:t>B4h indica lectura</w:t>
      </w:r>
    </w:p>
    <w:p w14:paraId="1E1BEE90" w14:textId="77777777" w:rsidR="009E7191" w:rsidRPr="009E7191" w:rsidRDefault="009E7191" w:rsidP="008D2AF1">
      <w:pPr>
        <w:pStyle w:val="ListParagraph"/>
        <w:numPr>
          <w:ilvl w:val="0"/>
          <w:numId w:val="2"/>
        </w:numPr>
        <w:autoSpaceDE w:val="0"/>
        <w:autoSpaceDN w:val="0"/>
        <w:adjustRightInd w:val="0"/>
        <w:spacing w:after="0" w:line="276" w:lineRule="auto"/>
        <w:jc w:val="both"/>
        <w:rPr>
          <w:rFonts w:ascii="TimesNewRomanPSMT" w:hAnsi="TimesNewRomanPSMT" w:cs="TimesNewRomanPSMT"/>
          <w:sz w:val="24"/>
          <w:szCs w:val="24"/>
        </w:rPr>
      </w:pPr>
      <w:r w:rsidRPr="009E7191">
        <w:rPr>
          <w:rFonts w:ascii="TimesNewRomanPSMT" w:hAnsi="TimesNewRomanPSMT" w:cs="TimesNewRomanPSMT"/>
          <w:sz w:val="24"/>
          <w:szCs w:val="24"/>
        </w:rPr>
        <w:t xml:space="preserve">El puerto del </w:t>
      </w:r>
      <w:proofErr w:type="spellStart"/>
      <w:r w:rsidRPr="009E7191">
        <w:rPr>
          <w:rFonts w:ascii="TimesNewRomanPSMT" w:hAnsi="TimesNewRomanPSMT" w:cs="TimesNewRomanPSMT"/>
          <w:sz w:val="24"/>
          <w:szCs w:val="24"/>
        </w:rPr>
        <w:t>latch</w:t>
      </w:r>
      <w:proofErr w:type="spellEnd"/>
      <w:r w:rsidRPr="009E7191">
        <w:rPr>
          <w:rFonts w:ascii="TimesNewRomanPSMT" w:hAnsi="TimesNewRomanPSMT" w:cs="TimesNewRomanPSMT"/>
          <w:sz w:val="24"/>
          <w:szCs w:val="24"/>
        </w:rPr>
        <w:t xml:space="preserve"> se identificará por el LSB (byte menos significativo), la dirección será</w:t>
      </w:r>
      <w:r w:rsidRPr="009E7191">
        <w:rPr>
          <w:rFonts w:ascii="TimesNewRomanPSMT" w:hAnsi="TimesNewRomanPSMT" w:cs="TimesNewRomanPSMT"/>
          <w:sz w:val="24"/>
          <w:szCs w:val="24"/>
        </w:rPr>
        <w:t xml:space="preserve"> </w:t>
      </w:r>
      <w:r w:rsidRPr="009E7191">
        <w:rPr>
          <w:rFonts w:ascii="TimesNewRomanPSMT" w:hAnsi="TimesNewRomanPSMT" w:cs="TimesNewRomanPSMT"/>
          <w:sz w:val="24"/>
          <w:szCs w:val="24"/>
        </w:rPr>
        <w:t>asignada por el alumno</w:t>
      </w:r>
      <w:r w:rsidR="008D2AF1">
        <w:rPr>
          <w:rFonts w:ascii="TimesNewRomanPSMT" w:hAnsi="TimesNewRomanPSMT" w:cs="TimesNewRomanPSMT"/>
          <w:sz w:val="24"/>
          <w:szCs w:val="24"/>
        </w:rPr>
        <w:t>.</w:t>
      </w:r>
    </w:p>
    <w:p w14:paraId="309BD6E4" w14:textId="77777777" w:rsidR="009E7191" w:rsidRPr="009E7191" w:rsidRDefault="009E7191" w:rsidP="008D2AF1">
      <w:pPr>
        <w:pStyle w:val="ListParagraph"/>
        <w:numPr>
          <w:ilvl w:val="0"/>
          <w:numId w:val="2"/>
        </w:numPr>
        <w:autoSpaceDE w:val="0"/>
        <w:autoSpaceDN w:val="0"/>
        <w:adjustRightInd w:val="0"/>
        <w:spacing w:after="0" w:line="276" w:lineRule="auto"/>
        <w:jc w:val="both"/>
        <w:rPr>
          <w:rFonts w:ascii="TimesNewRomanPSMT" w:hAnsi="TimesNewRomanPSMT" w:cs="TimesNewRomanPSMT"/>
          <w:sz w:val="24"/>
          <w:szCs w:val="24"/>
        </w:rPr>
      </w:pPr>
      <w:r w:rsidRPr="009E7191">
        <w:rPr>
          <w:rFonts w:ascii="TimesNewRomanPSMT" w:hAnsi="TimesNewRomanPSMT" w:cs="TimesNewRomanPSMT"/>
          <w:sz w:val="24"/>
          <w:szCs w:val="24"/>
        </w:rPr>
        <w:t>Ya no se controlará nada manualmente</w:t>
      </w:r>
      <w:r w:rsidR="008D2AF1">
        <w:rPr>
          <w:rFonts w:ascii="TimesNewRomanPSMT" w:hAnsi="TimesNewRomanPSMT" w:cs="TimesNewRomanPSMT"/>
          <w:sz w:val="24"/>
          <w:szCs w:val="24"/>
        </w:rPr>
        <w:t>.</w:t>
      </w:r>
    </w:p>
    <w:p w14:paraId="658FB4BB" w14:textId="77777777" w:rsidR="009E7191" w:rsidRPr="00152E7C" w:rsidRDefault="009E7191" w:rsidP="00152E7C">
      <w:pPr>
        <w:pStyle w:val="ListParagraph"/>
        <w:numPr>
          <w:ilvl w:val="0"/>
          <w:numId w:val="2"/>
        </w:numPr>
        <w:autoSpaceDE w:val="0"/>
        <w:autoSpaceDN w:val="0"/>
        <w:adjustRightInd w:val="0"/>
        <w:spacing w:line="276" w:lineRule="auto"/>
        <w:jc w:val="both"/>
        <w:rPr>
          <w:rFonts w:ascii="TimesNewRomanPSMT" w:hAnsi="TimesNewRomanPSMT" w:cs="TimesNewRomanPSMT"/>
          <w:sz w:val="24"/>
          <w:szCs w:val="24"/>
        </w:rPr>
      </w:pPr>
      <w:r w:rsidRPr="009E7191">
        <w:rPr>
          <w:rFonts w:ascii="TimesNewRomanPSMT" w:hAnsi="TimesNewRomanPSMT" w:cs="TimesNewRomanPSMT"/>
          <w:sz w:val="24"/>
          <w:szCs w:val="24"/>
        </w:rPr>
        <w:t xml:space="preserve">El </w:t>
      </w:r>
      <w:proofErr w:type="spellStart"/>
      <w:r w:rsidRPr="009E7191">
        <w:rPr>
          <w:rFonts w:ascii="TimesNewRomanPSMT" w:hAnsi="TimesNewRomanPSMT" w:cs="TimesNewRomanPSMT"/>
          <w:sz w:val="24"/>
          <w:szCs w:val="24"/>
        </w:rPr>
        <w:t>latch</w:t>
      </w:r>
      <w:proofErr w:type="spellEnd"/>
      <w:r w:rsidRPr="009E7191">
        <w:rPr>
          <w:rFonts w:ascii="TimesNewRomanPSMT" w:hAnsi="TimesNewRomanPSMT" w:cs="TimesNewRomanPSMT"/>
          <w:sz w:val="24"/>
          <w:szCs w:val="24"/>
        </w:rPr>
        <w:t xml:space="preserve"> de E/S serán realmente dos </w:t>
      </w:r>
      <w:proofErr w:type="spellStart"/>
      <w:r w:rsidRPr="009E7191">
        <w:rPr>
          <w:rFonts w:ascii="TimesNewRomanPSMT" w:hAnsi="TimesNewRomanPSMT" w:cs="TimesNewRomanPSMT"/>
          <w:sz w:val="24"/>
          <w:szCs w:val="24"/>
        </w:rPr>
        <w:t>latches</w:t>
      </w:r>
      <w:proofErr w:type="spellEnd"/>
      <w:r w:rsidR="008D2AF1">
        <w:rPr>
          <w:rFonts w:ascii="TimesNewRomanPSMT" w:hAnsi="TimesNewRomanPSMT" w:cs="TimesNewRomanPSMT"/>
          <w:sz w:val="24"/>
          <w:szCs w:val="24"/>
        </w:rPr>
        <w:t>.</w:t>
      </w:r>
    </w:p>
    <w:p w14:paraId="551543D9" w14:textId="77777777" w:rsidR="00FF0807" w:rsidRPr="00152E7C" w:rsidRDefault="00FF0807" w:rsidP="00176ECF">
      <w:pPr>
        <w:autoSpaceDE w:val="0"/>
        <w:autoSpaceDN w:val="0"/>
        <w:adjustRightInd w:val="0"/>
        <w:spacing w:after="0" w:line="240" w:lineRule="auto"/>
        <w:rPr>
          <w:rFonts w:ascii="TimesNewRomanPSMT" w:hAnsi="TimesNewRomanPSMT" w:cs="TimesNewRomanPSMT"/>
          <w:b/>
          <w:sz w:val="24"/>
          <w:szCs w:val="24"/>
        </w:rPr>
      </w:pPr>
      <w:r w:rsidRPr="00152E7C">
        <w:rPr>
          <w:rFonts w:ascii="TimesNewRomanPSMT" w:hAnsi="TimesNewRomanPSMT" w:cs="TimesNewRomanPSMT"/>
          <w:b/>
          <w:sz w:val="24"/>
          <w:szCs w:val="24"/>
        </w:rPr>
        <w:t>Actividad para probar el diseño:</w:t>
      </w:r>
      <w:r w:rsidRPr="00152E7C">
        <w:rPr>
          <w:rFonts w:ascii="TimesNewRomanPSMT" w:hAnsi="TimesNewRomanPSMT" w:cs="TimesNewRomanPSMT"/>
          <w:b/>
          <w:sz w:val="24"/>
          <w:szCs w:val="24"/>
        </w:rPr>
        <w:t xml:space="preserve"> </w:t>
      </w:r>
    </w:p>
    <w:p w14:paraId="2BD8B479" w14:textId="77777777" w:rsidR="00FF0807" w:rsidRPr="009C3C2E" w:rsidRDefault="00FF0807" w:rsidP="009C3C2E">
      <w:pPr>
        <w:pStyle w:val="ListParagraph"/>
        <w:numPr>
          <w:ilvl w:val="0"/>
          <w:numId w:val="1"/>
        </w:numPr>
        <w:jc w:val="both"/>
        <w:rPr>
          <w:rFonts w:cstheme="minorHAnsi"/>
          <w:sz w:val="40"/>
        </w:rPr>
      </w:pPr>
      <w:r w:rsidRPr="009C3C2E">
        <w:rPr>
          <w:rFonts w:ascii="TimesNewRomanPSMT" w:hAnsi="TimesNewRomanPSMT" w:cs="TimesNewRomanPSMT"/>
          <w:sz w:val="24"/>
          <w:szCs w:val="24"/>
        </w:rPr>
        <w:t>Ingresar algún dato al ducto de datos, no debería de haber cambio en la salida</w:t>
      </w:r>
    </w:p>
    <w:p w14:paraId="33905B3A" w14:textId="77777777" w:rsidR="009C3C2E" w:rsidRPr="009C3C2E" w:rsidRDefault="009C3C2E" w:rsidP="009C3C2E">
      <w:pPr>
        <w:jc w:val="both"/>
        <w:rPr>
          <w:rFonts w:cstheme="minorHAnsi"/>
          <w:sz w:val="40"/>
        </w:rPr>
      </w:pPr>
      <w:r>
        <w:rPr>
          <w:noProof/>
        </w:rPr>
        <w:drawing>
          <wp:inline distT="0" distB="0" distL="0" distR="0" wp14:anchorId="1191AC46" wp14:editId="1C8AA32B">
            <wp:extent cx="5943600" cy="1688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8465"/>
                    </a:xfrm>
                    <a:prstGeom prst="rect">
                      <a:avLst/>
                    </a:prstGeom>
                  </pic:spPr>
                </pic:pic>
              </a:graphicData>
            </a:graphic>
          </wp:inline>
        </w:drawing>
      </w:r>
    </w:p>
    <w:p w14:paraId="44088EAC" w14:textId="77777777" w:rsidR="00FF0807" w:rsidRDefault="00FF0807" w:rsidP="009C3C2E">
      <w:pPr>
        <w:pStyle w:val="ListParagraph"/>
        <w:numPr>
          <w:ilvl w:val="0"/>
          <w:numId w:val="1"/>
        </w:numPr>
        <w:jc w:val="both"/>
        <w:rPr>
          <w:rFonts w:ascii="TimesNewRomanPSMT" w:hAnsi="TimesNewRomanPSMT" w:cs="TimesNewRomanPSMT"/>
          <w:sz w:val="24"/>
          <w:szCs w:val="24"/>
        </w:rPr>
      </w:pPr>
      <w:r w:rsidRPr="00FF0807">
        <w:rPr>
          <w:rFonts w:ascii="TimesNewRomanPSMT" w:hAnsi="TimesNewRomanPSMT" w:cs="TimesNewRomanPSMT"/>
          <w:sz w:val="24"/>
          <w:szCs w:val="24"/>
        </w:rPr>
        <w:t xml:space="preserve">Ingresar la dirección correcta (LSB) para escritura al </w:t>
      </w:r>
      <w:proofErr w:type="spellStart"/>
      <w:r w:rsidRPr="00FF0807">
        <w:rPr>
          <w:rFonts w:ascii="TimesNewRomanPSMT" w:hAnsi="TimesNewRomanPSMT" w:cs="TimesNewRomanPSMT"/>
          <w:sz w:val="24"/>
          <w:szCs w:val="24"/>
        </w:rPr>
        <w:t>latch</w:t>
      </w:r>
      <w:proofErr w:type="spellEnd"/>
      <w:r w:rsidRPr="00FF0807">
        <w:rPr>
          <w:rFonts w:ascii="TimesNewRomanPSMT" w:hAnsi="TimesNewRomanPSMT" w:cs="TimesNewRomanPSMT"/>
          <w:sz w:val="24"/>
          <w:szCs w:val="24"/>
        </w:rPr>
        <w:t>, pero ingresando otro comando</w:t>
      </w:r>
      <w:r w:rsidRPr="00FF0807">
        <w:rPr>
          <w:rFonts w:cstheme="minorHAnsi"/>
          <w:sz w:val="40"/>
        </w:rPr>
        <w:t xml:space="preserve"> </w:t>
      </w:r>
      <w:r w:rsidRPr="00FF0807">
        <w:rPr>
          <w:rFonts w:ascii="TimesNewRomanPSMT" w:hAnsi="TimesNewRomanPSMT" w:cs="TimesNewRomanPSMT"/>
          <w:sz w:val="24"/>
          <w:szCs w:val="24"/>
        </w:rPr>
        <w:t>diferente a las señales de control (MSB), no debería de haber cambio en la salid</w:t>
      </w:r>
      <w:r>
        <w:rPr>
          <w:rFonts w:ascii="TimesNewRomanPSMT" w:hAnsi="TimesNewRomanPSMT" w:cs="TimesNewRomanPSMT"/>
          <w:sz w:val="24"/>
          <w:szCs w:val="24"/>
        </w:rPr>
        <w:t>a.</w:t>
      </w:r>
    </w:p>
    <w:p w14:paraId="175624B8" w14:textId="77777777" w:rsidR="009C3C2E" w:rsidRPr="009C3C2E" w:rsidRDefault="009C3C2E" w:rsidP="009C3C2E">
      <w:pPr>
        <w:jc w:val="both"/>
        <w:rPr>
          <w:rFonts w:ascii="TimesNewRomanPSMT" w:hAnsi="TimesNewRomanPSMT" w:cs="TimesNewRomanPSMT"/>
          <w:sz w:val="24"/>
          <w:szCs w:val="24"/>
        </w:rPr>
      </w:pPr>
      <w:r>
        <w:rPr>
          <w:noProof/>
        </w:rPr>
        <w:drawing>
          <wp:inline distT="0" distB="0" distL="0" distR="0" wp14:anchorId="0DA262C5" wp14:editId="29B3D13F">
            <wp:extent cx="5943600" cy="1614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4805"/>
                    </a:xfrm>
                    <a:prstGeom prst="rect">
                      <a:avLst/>
                    </a:prstGeom>
                  </pic:spPr>
                </pic:pic>
              </a:graphicData>
            </a:graphic>
          </wp:inline>
        </w:drawing>
      </w:r>
    </w:p>
    <w:p w14:paraId="5ECB5E37" w14:textId="77777777" w:rsidR="00152E7C" w:rsidRDefault="00152E7C">
      <w:pPr>
        <w:rPr>
          <w:rFonts w:ascii="TimesNewRomanPSMT" w:hAnsi="TimesNewRomanPSMT" w:cs="TimesNewRomanPSMT"/>
          <w:sz w:val="24"/>
          <w:szCs w:val="24"/>
        </w:rPr>
      </w:pPr>
      <w:r>
        <w:rPr>
          <w:rFonts w:ascii="TimesNewRomanPSMT" w:hAnsi="TimesNewRomanPSMT" w:cs="TimesNewRomanPSMT"/>
          <w:sz w:val="24"/>
          <w:szCs w:val="24"/>
        </w:rPr>
        <w:br w:type="page"/>
      </w:r>
    </w:p>
    <w:p w14:paraId="3AEA46BD" w14:textId="77777777" w:rsidR="00FF0807" w:rsidRDefault="00FF0807" w:rsidP="009C3C2E">
      <w:pPr>
        <w:pStyle w:val="ListParagraph"/>
        <w:numPr>
          <w:ilvl w:val="0"/>
          <w:numId w:val="1"/>
        </w:numPr>
        <w:jc w:val="both"/>
        <w:rPr>
          <w:rFonts w:ascii="TimesNewRomanPSMT" w:hAnsi="TimesNewRomanPSMT" w:cs="TimesNewRomanPSMT"/>
          <w:sz w:val="24"/>
          <w:szCs w:val="24"/>
        </w:rPr>
      </w:pPr>
      <w:r w:rsidRPr="00FF0807">
        <w:rPr>
          <w:rFonts w:ascii="TimesNewRomanPSMT" w:hAnsi="TimesNewRomanPSMT" w:cs="TimesNewRomanPSMT"/>
          <w:sz w:val="24"/>
          <w:szCs w:val="24"/>
        </w:rPr>
        <w:lastRenderedPageBreak/>
        <w:t xml:space="preserve">Ingresar la dirección (MSB-LSB) correcta para escritura al </w:t>
      </w:r>
      <w:proofErr w:type="spellStart"/>
      <w:r w:rsidRPr="00FF0807">
        <w:rPr>
          <w:rFonts w:ascii="TimesNewRomanPSMT" w:hAnsi="TimesNewRomanPSMT" w:cs="TimesNewRomanPSMT"/>
          <w:sz w:val="24"/>
          <w:szCs w:val="24"/>
        </w:rPr>
        <w:t>latch</w:t>
      </w:r>
      <w:proofErr w:type="spellEnd"/>
      <w:r w:rsidRPr="00FF0807">
        <w:rPr>
          <w:rFonts w:ascii="TimesNewRomanPSMT" w:hAnsi="TimesNewRomanPSMT" w:cs="TimesNewRomanPSMT"/>
          <w:sz w:val="24"/>
          <w:szCs w:val="24"/>
        </w:rPr>
        <w:t>, los datos dentro del ducto</w:t>
      </w:r>
      <w:r w:rsidRPr="00FF0807">
        <w:rPr>
          <w:rFonts w:ascii="TimesNewRomanPSMT" w:hAnsi="TimesNewRomanPSMT" w:cs="TimesNewRomanPSMT"/>
          <w:sz w:val="24"/>
          <w:szCs w:val="24"/>
        </w:rPr>
        <w:t xml:space="preserve"> </w:t>
      </w:r>
      <w:r w:rsidRPr="00FF0807">
        <w:rPr>
          <w:rFonts w:ascii="TimesNewRomanPSMT" w:hAnsi="TimesNewRomanPSMT" w:cs="TimesNewRomanPSMT"/>
          <w:sz w:val="24"/>
          <w:szCs w:val="24"/>
        </w:rPr>
        <w:t xml:space="preserve">deberían de aparecer en la salida del </w:t>
      </w:r>
      <w:proofErr w:type="spellStart"/>
      <w:r w:rsidRPr="00FF0807">
        <w:rPr>
          <w:rFonts w:ascii="TimesNewRomanPSMT" w:hAnsi="TimesNewRomanPSMT" w:cs="TimesNewRomanPSMT"/>
          <w:sz w:val="24"/>
          <w:szCs w:val="24"/>
        </w:rPr>
        <w:t>latc</w:t>
      </w:r>
      <w:r>
        <w:rPr>
          <w:rFonts w:ascii="TimesNewRomanPSMT" w:hAnsi="TimesNewRomanPSMT" w:cs="TimesNewRomanPSMT"/>
          <w:sz w:val="24"/>
          <w:szCs w:val="24"/>
        </w:rPr>
        <w:t>h</w:t>
      </w:r>
      <w:proofErr w:type="spellEnd"/>
      <w:r>
        <w:rPr>
          <w:rFonts w:ascii="TimesNewRomanPSMT" w:hAnsi="TimesNewRomanPSMT" w:cs="TimesNewRomanPSMT"/>
          <w:sz w:val="24"/>
          <w:szCs w:val="24"/>
        </w:rPr>
        <w:t>.</w:t>
      </w:r>
    </w:p>
    <w:p w14:paraId="48A88392" w14:textId="77777777" w:rsidR="009C3C2E" w:rsidRPr="009C3C2E" w:rsidRDefault="009C3C2E" w:rsidP="009C3C2E">
      <w:pPr>
        <w:jc w:val="both"/>
        <w:rPr>
          <w:rFonts w:ascii="TimesNewRomanPSMT" w:hAnsi="TimesNewRomanPSMT" w:cs="TimesNewRomanPSMT"/>
          <w:sz w:val="24"/>
          <w:szCs w:val="24"/>
        </w:rPr>
      </w:pPr>
      <w:r>
        <w:rPr>
          <w:noProof/>
        </w:rPr>
        <w:drawing>
          <wp:inline distT="0" distB="0" distL="0" distR="0" wp14:anchorId="726F21C5" wp14:editId="2C6F7223">
            <wp:extent cx="5943600" cy="1711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1325"/>
                    </a:xfrm>
                    <a:prstGeom prst="rect">
                      <a:avLst/>
                    </a:prstGeom>
                  </pic:spPr>
                </pic:pic>
              </a:graphicData>
            </a:graphic>
          </wp:inline>
        </w:drawing>
      </w:r>
    </w:p>
    <w:p w14:paraId="03CC59C0" w14:textId="77777777" w:rsidR="00FF0807" w:rsidRDefault="00FF0807" w:rsidP="00FF0807">
      <w:pPr>
        <w:pStyle w:val="ListParagraph"/>
        <w:numPr>
          <w:ilvl w:val="0"/>
          <w:numId w:val="1"/>
        </w:numPr>
        <w:jc w:val="both"/>
        <w:rPr>
          <w:rFonts w:ascii="TimesNewRomanPSMT" w:hAnsi="TimesNewRomanPSMT" w:cs="TimesNewRomanPSMT"/>
          <w:sz w:val="24"/>
          <w:szCs w:val="24"/>
        </w:rPr>
      </w:pPr>
      <w:r w:rsidRPr="00FF0807">
        <w:rPr>
          <w:rFonts w:ascii="TimesNewRomanPSMT" w:hAnsi="TimesNewRomanPSMT" w:cs="TimesNewRomanPSMT"/>
          <w:sz w:val="24"/>
          <w:szCs w:val="24"/>
        </w:rPr>
        <w:t xml:space="preserve">Ingresar alguna dirección diferente en el ducto de datos, los datos en la salida del </w:t>
      </w:r>
      <w:proofErr w:type="spellStart"/>
      <w:r w:rsidRPr="00FF0807">
        <w:rPr>
          <w:rFonts w:ascii="TimesNewRomanPSMT" w:hAnsi="TimesNewRomanPSMT" w:cs="TimesNewRomanPSMT"/>
          <w:sz w:val="24"/>
          <w:szCs w:val="24"/>
        </w:rPr>
        <w:t>latch</w:t>
      </w:r>
      <w:proofErr w:type="spellEnd"/>
      <w:r w:rsidRPr="00FF0807">
        <w:rPr>
          <w:rFonts w:ascii="TimesNewRomanPSMT" w:hAnsi="TimesNewRomanPSMT" w:cs="TimesNewRomanPSMT"/>
          <w:sz w:val="24"/>
          <w:szCs w:val="24"/>
        </w:rPr>
        <w:t xml:space="preserve"> no</w:t>
      </w:r>
      <w:r w:rsidRPr="00FF0807">
        <w:rPr>
          <w:rFonts w:ascii="TimesNewRomanPSMT" w:hAnsi="TimesNewRomanPSMT" w:cs="TimesNewRomanPSMT"/>
          <w:sz w:val="24"/>
          <w:szCs w:val="24"/>
        </w:rPr>
        <w:t xml:space="preserve"> </w:t>
      </w:r>
      <w:r w:rsidRPr="00FF0807">
        <w:rPr>
          <w:rFonts w:ascii="TimesNewRomanPSMT" w:hAnsi="TimesNewRomanPSMT" w:cs="TimesNewRomanPSMT"/>
          <w:sz w:val="24"/>
          <w:szCs w:val="24"/>
        </w:rPr>
        <w:t>deberían de cambiar</w:t>
      </w:r>
    </w:p>
    <w:p w14:paraId="519BC8D5" w14:textId="77777777" w:rsidR="00FF0807" w:rsidRDefault="00FF0807" w:rsidP="00FF0807">
      <w:pPr>
        <w:jc w:val="both"/>
        <w:rPr>
          <w:rFonts w:ascii="TimesNewRomanPSMT" w:hAnsi="TimesNewRomanPSMT" w:cs="TimesNewRomanPSMT"/>
          <w:sz w:val="24"/>
          <w:szCs w:val="24"/>
        </w:rPr>
      </w:pPr>
    </w:p>
    <w:p w14:paraId="6074620D" w14:textId="77777777" w:rsidR="00FF0807" w:rsidRPr="00FF0807" w:rsidRDefault="009C3C2E" w:rsidP="00FF0807">
      <w:pPr>
        <w:jc w:val="both"/>
        <w:rPr>
          <w:rFonts w:ascii="TimesNewRomanPSMT" w:hAnsi="TimesNewRomanPSMT" w:cs="TimesNewRomanPSMT"/>
          <w:sz w:val="24"/>
          <w:szCs w:val="24"/>
        </w:rPr>
      </w:pPr>
      <w:r>
        <w:rPr>
          <w:noProof/>
        </w:rPr>
        <w:drawing>
          <wp:inline distT="0" distB="0" distL="0" distR="0" wp14:anchorId="4A7A6E06" wp14:editId="55DBB6B1">
            <wp:extent cx="594360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9260"/>
                    </a:xfrm>
                    <a:prstGeom prst="rect">
                      <a:avLst/>
                    </a:prstGeom>
                  </pic:spPr>
                </pic:pic>
              </a:graphicData>
            </a:graphic>
          </wp:inline>
        </w:drawing>
      </w:r>
    </w:p>
    <w:p w14:paraId="6BE28248" w14:textId="77777777" w:rsidR="00FF0807" w:rsidRPr="00FF0807" w:rsidRDefault="00FF0807" w:rsidP="00FF0807">
      <w:pPr>
        <w:pStyle w:val="ListParagraph"/>
        <w:numPr>
          <w:ilvl w:val="0"/>
          <w:numId w:val="1"/>
        </w:numPr>
        <w:jc w:val="both"/>
        <w:rPr>
          <w:rFonts w:cstheme="minorHAnsi"/>
          <w:sz w:val="40"/>
        </w:rPr>
      </w:pPr>
      <w:r w:rsidRPr="00FF0807">
        <w:rPr>
          <w:rFonts w:ascii="TimesNewRomanPSMT" w:hAnsi="TimesNewRomanPSMT" w:cs="TimesNewRomanPSMT"/>
          <w:sz w:val="24"/>
          <w:szCs w:val="24"/>
        </w:rPr>
        <w:t xml:space="preserve">Ingresar algún dato a la entrada del </w:t>
      </w:r>
      <w:proofErr w:type="spellStart"/>
      <w:r w:rsidRPr="00FF0807">
        <w:rPr>
          <w:rFonts w:ascii="TimesNewRomanPSMT" w:hAnsi="TimesNewRomanPSMT" w:cs="TimesNewRomanPSMT"/>
          <w:sz w:val="24"/>
          <w:szCs w:val="24"/>
        </w:rPr>
        <w:t>latch</w:t>
      </w:r>
      <w:proofErr w:type="spellEnd"/>
      <w:r w:rsidRPr="00FF0807">
        <w:rPr>
          <w:rFonts w:ascii="TimesNewRomanPSMT" w:hAnsi="TimesNewRomanPSMT" w:cs="TimesNewRomanPSMT"/>
          <w:sz w:val="24"/>
          <w:szCs w:val="24"/>
        </w:rPr>
        <w:t xml:space="preserve"> (de afuera hacia adentro), no debería de haber</w:t>
      </w:r>
      <w:r w:rsidRPr="00FF0807">
        <w:rPr>
          <w:rFonts w:ascii="TimesNewRomanPSMT" w:hAnsi="TimesNewRomanPSMT" w:cs="TimesNewRomanPSMT"/>
          <w:sz w:val="24"/>
          <w:szCs w:val="24"/>
        </w:rPr>
        <w:t xml:space="preserve"> </w:t>
      </w:r>
      <w:r w:rsidRPr="00FF0807">
        <w:rPr>
          <w:rFonts w:ascii="TimesNewRomanPSMT" w:hAnsi="TimesNewRomanPSMT" w:cs="TimesNewRomanPSMT"/>
          <w:sz w:val="24"/>
          <w:szCs w:val="24"/>
        </w:rPr>
        <w:t>cambio en el ducto de datos</w:t>
      </w:r>
    </w:p>
    <w:p w14:paraId="6BAD0422" w14:textId="77777777" w:rsidR="00FF0807" w:rsidRPr="00FF0807" w:rsidRDefault="009C3C2E" w:rsidP="00FF0807">
      <w:pPr>
        <w:jc w:val="both"/>
        <w:rPr>
          <w:rFonts w:cstheme="minorHAnsi"/>
          <w:sz w:val="40"/>
        </w:rPr>
      </w:pPr>
      <w:r>
        <w:rPr>
          <w:noProof/>
        </w:rPr>
        <w:drawing>
          <wp:inline distT="0" distB="0" distL="0" distR="0" wp14:anchorId="68FC8E52" wp14:editId="3BECE0D1">
            <wp:extent cx="5943600" cy="1755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5775"/>
                    </a:xfrm>
                    <a:prstGeom prst="rect">
                      <a:avLst/>
                    </a:prstGeom>
                  </pic:spPr>
                </pic:pic>
              </a:graphicData>
            </a:graphic>
          </wp:inline>
        </w:drawing>
      </w:r>
    </w:p>
    <w:p w14:paraId="67846F7B" w14:textId="77777777" w:rsidR="00FF0807" w:rsidRPr="009C3C2E" w:rsidRDefault="00FF0807" w:rsidP="009C3C2E">
      <w:pPr>
        <w:pStyle w:val="ListParagraph"/>
        <w:numPr>
          <w:ilvl w:val="0"/>
          <w:numId w:val="1"/>
        </w:numPr>
        <w:jc w:val="both"/>
        <w:rPr>
          <w:rFonts w:cstheme="minorHAnsi"/>
          <w:sz w:val="40"/>
        </w:rPr>
      </w:pPr>
      <w:r w:rsidRPr="00FF0807">
        <w:rPr>
          <w:rFonts w:ascii="TimesNewRomanPSMT" w:hAnsi="TimesNewRomanPSMT" w:cs="TimesNewRomanPSMT"/>
          <w:sz w:val="24"/>
          <w:szCs w:val="24"/>
        </w:rPr>
        <w:t xml:space="preserve">Ingresar la dirección correcta para lectura del </w:t>
      </w:r>
      <w:proofErr w:type="spellStart"/>
      <w:r w:rsidRPr="00FF0807">
        <w:rPr>
          <w:rFonts w:ascii="TimesNewRomanPSMT" w:hAnsi="TimesNewRomanPSMT" w:cs="TimesNewRomanPSMT"/>
          <w:sz w:val="24"/>
          <w:szCs w:val="24"/>
        </w:rPr>
        <w:t>latch</w:t>
      </w:r>
      <w:proofErr w:type="spellEnd"/>
      <w:r w:rsidRPr="00FF0807">
        <w:rPr>
          <w:rFonts w:ascii="TimesNewRomanPSMT" w:hAnsi="TimesNewRomanPSMT" w:cs="TimesNewRomanPSMT"/>
          <w:sz w:val="24"/>
          <w:szCs w:val="24"/>
        </w:rPr>
        <w:t>, los datos del ducto de datos deberían</w:t>
      </w:r>
      <w:r w:rsidRPr="00FF0807">
        <w:rPr>
          <w:rFonts w:ascii="TimesNewRomanPSMT" w:hAnsi="TimesNewRomanPSMT" w:cs="TimesNewRomanPSMT"/>
          <w:sz w:val="24"/>
          <w:szCs w:val="24"/>
        </w:rPr>
        <w:t xml:space="preserve"> </w:t>
      </w:r>
      <w:r w:rsidRPr="00FF0807">
        <w:rPr>
          <w:rFonts w:ascii="TimesNewRomanPSMT" w:hAnsi="TimesNewRomanPSMT" w:cs="TimesNewRomanPSMT"/>
          <w:sz w:val="24"/>
          <w:szCs w:val="24"/>
        </w:rPr>
        <w:t xml:space="preserve">de contener los datos que se encuentran en la entrada del </w:t>
      </w:r>
      <w:proofErr w:type="spellStart"/>
      <w:r w:rsidRPr="00FF0807">
        <w:rPr>
          <w:rFonts w:ascii="TimesNewRomanPSMT" w:hAnsi="TimesNewRomanPSMT" w:cs="TimesNewRomanPSMT"/>
          <w:sz w:val="24"/>
          <w:szCs w:val="24"/>
        </w:rPr>
        <w:t>latch</w:t>
      </w:r>
      <w:proofErr w:type="spellEnd"/>
      <w:r w:rsidRPr="00FF0807">
        <w:rPr>
          <w:rFonts w:ascii="TimesNewRomanPSMT" w:hAnsi="TimesNewRomanPSMT" w:cs="TimesNewRomanPSMT"/>
          <w:sz w:val="24"/>
          <w:szCs w:val="24"/>
        </w:rPr>
        <w:t xml:space="preserve"> (de afuera hacia adentro)</w:t>
      </w:r>
    </w:p>
    <w:p w14:paraId="5EB5A782" w14:textId="77777777" w:rsidR="009C3C2E" w:rsidRPr="009C3C2E" w:rsidRDefault="009C3C2E" w:rsidP="009C3C2E">
      <w:pPr>
        <w:jc w:val="both"/>
        <w:rPr>
          <w:rFonts w:cstheme="minorHAnsi"/>
          <w:sz w:val="40"/>
        </w:rPr>
      </w:pPr>
      <w:r>
        <w:rPr>
          <w:noProof/>
        </w:rPr>
        <w:lastRenderedPageBreak/>
        <w:drawing>
          <wp:inline distT="0" distB="0" distL="0" distR="0" wp14:anchorId="09798387" wp14:editId="15B77E1B">
            <wp:extent cx="5943600" cy="1757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57680"/>
                    </a:xfrm>
                    <a:prstGeom prst="rect">
                      <a:avLst/>
                    </a:prstGeom>
                  </pic:spPr>
                </pic:pic>
              </a:graphicData>
            </a:graphic>
          </wp:inline>
        </w:drawing>
      </w:r>
    </w:p>
    <w:p w14:paraId="79E820A8" w14:textId="77777777" w:rsidR="00FF0807" w:rsidRDefault="00FF0807" w:rsidP="00FF0807">
      <w:pPr>
        <w:pStyle w:val="ListParagraph"/>
        <w:jc w:val="center"/>
        <w:rPr>
          <w:rFonts w:ascii="TimesNewRomanPSMT" w:hAnsi="TimesNewRomanPSMT" w:cs="TimesNewRomanPSMT"/>
          <w:sz w:val="24"/>
          <w:szCs w:val="24"/>
        </w:rPr>
      </w:pPr>
    </w:p>
    <w:p w14:paraId="5939C597" w14:textId="77777777" w:rsidR="00142598" w:rsidRDefault="00142598" w:rsidP="009C3C2E">
      <w:pPr>
        <w:rPr>
          <w:rFonts w:cstheme="minorHAnsi"/>
          <w:sz w:val="36"/>
        </w:rPr>
      </w:pPr>
    </w:p>
    <w:p w14:paraId="185E15BD" w14:textId="77777777" w:rsidR="009C125F" w:rsidRDefault="009C125F" w:rsidP="009C3C2E">
      <w:pPr>
        <w:rPr>
          <w:rFonts w:ascii="Times New Roman" w:hAnsi="Times New Roman" w:cs="Times New Roman"/>
          <w:b/>
          <w:sz w:val="28"/>
        </w:rPr>
      </w:pPr>
      <w:r w:rsidRPr="009C125F">
        <w:rPr>
          <w:rFonts w:ascii="Times New Roman" w:hAnsi="Times New Roman" w:cs="Times New Roman"/>
          <w:b/>
          <w:sz w:val="28"/>
        </w:rPr>
        <w:t xml:space="preserve">Bibliografía </w:t>
      </w:r>
    </w:p>
    <w:p w14:paraId="64C07E00" w14:textId="213334D9" w:rsidR="00DC61C5" w:rsidRDefault="00DC61C5" w:rsidP="009C125F">
      <w:pPr>
        <w:rPr>
          <w:rFonts w:ascii="Times New Roman" w:hAnsi="Times New Roman" w:cs="Times New Roman"/>
          <w:sz w:val="24"/>
        </w:rPr>
      </w:pPr>
      <w:r w:rsidRPr="009C125F">
        <w:rPr>
          <w:rFonts w:ascii="Times New Roman" w:hAnsi="Times New Roman" w:cs="Times New Roman"/>
          <w:sz w:val="24"/>
        </w:rPr>
        <w:t>Anónimo</w:t>
      </w:r>
      <w:r w:rsidRPr="009C125F">
        <w:rPr>
          <w:rFonts w:ascii="Times New Roman" w:hAnsi="Times New Roman" w:cs="Times New Roman"/>
          <w:sz w:val="24"/>
        </w:rPr>
        <w:t>. (</w:t>
      </w:r>
      <w:proofErr w:type="spellStart"/>
      <w:r w:rsidRPr="009C125F">
        <w:rPr>
          <w:rFonts w:ascii="Times New Roman" w:hAnsi="Times New Roman" w:cs="Times New Roman"/>
          <w:sz w:val="24"/>
        </w:rPr>
        <w:t>s.f</w:t>
      </w:r>
      <w:proofErr w:type="spellEnd"/>
      <w:r w:rsidRPr="009C125F">
        <w:rPr>
          <w:rFonts w:ascii="Times New Roman" w:hAnsi="Times New Roman" w:cs="Times New Roman"/>
          <w:sz w:val="24"/>
        </w:rPr>
        <w:t xml:space="preserve">). </w:t>
      </w:r>
      <w:r w:rsidRPr="009C125F">
        <w:rPr>
          <w:rFonts w:ascii="Times New Roman" w:hAnsi="Times New Roman" w:cs="Times New Roman"/>
          <w:i/>
          <w:sz w:val="24"/>
        </w:rPr>
        <w:t>Puertos</w:t>
      </w:r>
      <w:r w:rsidRPr="009C125F">
        <w:rPr>
          <w:rFonts w:ascii="Times New Roman" w:hAnsi="Times New Roman" w:cs="Times New Roman"/>
          <w:sz w:val="24"/>
        </w:rPr>
        <w:t>. Marzo 1, 2019, de Wikipedia Sitio web:</w:t>
      </w:r>
      <w:r>
        <w:rPr>
          <w:rFonts w:ascii="Times New Roman" w:hAnsi="Times New Roman" w:cs="Times New Roman"/>
          <w:sz w:val="24"/>
        </w:rPr>
        <w:t xml:space="preserve"> </w:t>
      </w:r>
      <w:hyperlink r:id="rId17" w:history="1">
        <w:r w:rsidRPr="0001748C">
          <w:rPr>
            <w:rStyle w:val="Hyperlink"/>
            <w:rFonts w:ascii="Times New Roman" w:hAnsi="Times New Roman" w:cs="Times New Roman"/>
            <w:sz w:val="24"/>
          </w:rPr>
          <w:t>https://es.wikipedia.org/</w:t>
        </w:r>
        <w:r w:rsidRPr="0001748C">
          <w:rPr>
            <w:rStyle w:val="Hyperlink"/>
            <w:rFonts w:ascii="Times New Roman" w:hAnsi="Times New Roman" w:cs="Times New Roman"/>
            <w:sz w:val="24"/>
          </w:rPr>
          <w:t>Puerto</w:t>
        </w:r>
      </w:hyperlink>
    </w:p>
    <w:p w14:paraId="47AEA682" w14:textId="447F2E11" w:rsidR="00DC61C5" w:rsidRPr="009C125F" w:rsidRDefault="00DC61C5" w:rsidP="009C125F">
      <w:pPr>
        <w:jc w:val="both"/>
        <w:rPr>
          <w:rFonts w:ascii="Times New Roman" w:hAnsi="Times New Roman" w:cs="Times New Roman"/>
          <w:sz w:val="24"/>
          <w:szCs w:val="24"/>
          <w:lang w:val="en-US"/>
        </w:rPr>
      </w:pPr>
      <w:r w:rsidRPr="009C125F">
        <w:rPr>
          <w:rFonts w:ascii="Times New Roman" w:hAnsi="Times New Roman" w:cs="Times New Roman"/>
          <w:sz w:val="24"/>
          <w:szCs w:val="24"/>
          <w:lang w:val="en-US"/>
        </w:rPr>
        <w:t>Casey, J. (2015).</w:t>
      </w:r>
      <w:r>
        <w:rPr>
          <w:rFonts w:ascii="Times New Roman" w:hAnsi="Times New Roman" w:cs="Times New Roman"/>
          <w:sz w:val="24"/>
          <w:szCs w:val="24"/>
          <w:lang w:val="en-US"/>
        </w:rPr>
        <w:t xml:space="preserve"> </w:t>
      </w:r>
      <w:r w:rsidRPr="009C125F">
        <w:rPr>
          <w:rFonts w:ascii="Times New Roman" w:hAnsi="Times New Roman" w:cs="Times New Roman"/>
          <w:sz w:val="24"/>
          <w:szCs w:val="24"/>
          <w:lang w:val="en-US"/>
        </w:rPr>
        <w:t>Computer Hardware: Hardware Components and Internal PC Connections. Guide for undergraduate students. Dublin</w:t>
      </w:r>
      <w:r>
        <w:rPr>
          <w:rFonts w:ascii="Times New Roman" w:hAnsi="Times New Roman" w:cs="Times New Roman"/>
          <w:sz w:val="24"/>
          <w:szCs w:val="24"/>
          <w:lang w:val="en-US"/>
        </w:rPr>
        <w:t xml:space="preserve"> </w:t>
      </w:r>
      <w:bookmarkStart w:id="0" w:name="_GoBack"/>
      <w:bookmarkEnd w:id="0"/>
      <w:r w:rsidRPr="009C125F">
        <w:rPr>
          <w:rFonts w:ascii="Times New Roman" w:hAnsi="Times New Roman" w:cs="Times New Roman"/>
          <w:sz w:val="24"/>
          <w:szCs w:val="24"/>
          <w:lang w:val="en-US"/>
        </w:rPr>
        <w:t>Institute of Technology</w:t>
      </w:r>
    </w:p>
    <w:p w14:paraId="1236A145" w14:textId="77777777" w:rsidR="00DC61C5" w:rsidRDefault="00DC61C5" w:rsidP="009C3C2E">
      <w:pPr>
        <w:rPr>
          <w:rFonts w:ascii="Times New Roman" w:hAnsi="Times New Roman" w:cs="Times New Roman"/>
          <w:sz w:val="24"/>
        </w:rPr>
      </w:pPr>
      <w:r>
        <w:rPr>
          <w:rFonts w:ascii="Times New Roman" w:hAnsi="Times New Roman" w:cs="Times New Roman"/>
          <w:sz w:val="24"/>
        </w:rPr>
        <w:t xml:space="preserve">Tanenbaum S. Andrew, </w:t>
      </w:r>
      <w:r>
        <w:rPr>
          <w:rFonts w:ascii="Times New Roman" w:hAnsi="Times New Roman" w:cs="Times New Roman"/>
          <w:i/>
          <w:sz w:val="24"/>
        </w:rPr>
        <w:t xml:space="preserve">Organización de computadores: Un enfoque estructurado. </w:t>
      </w:r>
      <w:r>
        <w:rPr>
          <w:rFonts w:ascii="Times New Roman" w:hAnsi="Times New Roman" w:cs="Times New Roman"/>
          <w:sz w:val="24"/>
        </w:rPr>
        <w:t>Prentice Hall. México: 2000.</w:t>
      </w:r>
    </w:p>
    <w:sectPr w:rsidR="00DC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243"/>
    <w:multiLevelType w:val="hybridMultilevel"/>
    <w:tmpl w:val="9D24F1DC"/>
    <w:lvl w:ilvl="0" w:tplc="98A459F8">
      <w:start w:val="1"/>
      <w:numFmt w:val="decimal"/>
      <w:lvlText w:val="%1."/>
      <w:lvlJc w:val="left"/>
      <w:pPr>
        <w:ind w:left="720" w:hanging="360"/>
      </w:pPr>
      <w:rPr>
        <w:rFonts w:ascii="Times New Roman" w:hAnsi="Times New Roman" w:cs="Times New Roman"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07529E"/>
    <w:multiLevelType w:val="hybridMultilevel"/>
    <w:tmpl w:val="F998D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C842ED9"/>
    <w:multiLevelType w:val="hybridMultilevel"/>
    <w:tmpl w:val="C290A47C"/>
    <w:lvl w:ilvl="0" w:tplc="98A459F8">
      <w:start w:val="1"/>
      <w:numFmt w:val="decimal"/>
      <w:lvlText w:val="%1."/>
      <w:lvlJc w:val="left"/>
      <w:pPr>
        <w:ind w:left="720" w:hanging="360"/>
      </w:pPr>
      <w:rPr>
        <w:rFonts w:ascii="Times New Roman" w:hAnsi="Times New Roman" w:cs="Times New Roman"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E9"/>
    <w:rsid w:val="00142598"/>
    <w:rsid w:val="00152E7C"/>
    <w:rsid w:val="00176ECF"/>
    <w:rsid w:val="00233CB2"/>
    <w:rsid w:val="00283D5A"/>
    <w:rsid w:val="002D41F3"/>
    <w:rsid w:val="006C2F77"/>
    <w:rsid w:val="008D2AF1"/>
    <w:rsid w:val="008D3351"/>
    <w:rsid w:val="009C125F"/>
    <w:rsid w:val="009C3C2E"/>
    <w:rsid w:val="009E7191"/>
    <w:rsid w:val="00C27C35"/>
    <w:rsid w:val="00C412E9"/>
    <w:rsid w:val="00D91195"/>
    <w:rsid w:val="00DC61C5"/>
    <w:rsid w:val="00DF3900"/>
    <w:rsid w:val="00E120BC"/>
    <w:rsid w:val="00FA0E53"/>
    <w:rsid w:val="00FF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8F77"/>
  <w15:chartTrackingRefBased/>
  <w15:docId w15:val="{980426DA-D9F5-46FC-9AE5-3CC78367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07"/>
    <w:pPr>
      <w:ind w:left="720"/>
      <w:contextualSpacing/>
    </w:pPr>
  </w:style>
  <w:style w:type="character" w:styleId="Hyperlink">
    <w:name w:val="Hyperlink"/>
    <w:basedOn w:val="DefaultParagraphFont"/>
    <w:uiPriority w:val="99"/>
    <w:unhideWhenUsed/>
    <w:rsid w:val="009C125F"/>
    <w:rPr>
      <w:color w:val="0563C1" w:themeColor="hyperlink"/>
      <w:u w:val="single"/>
    </w:rPr>
  </w:style>
  <w:style w:type="character" w:styleId="UnresolvedMention">
    <w:name w:val="Unresolved Mention"/>
    <w:basedOn w:val="DefaultParagraphFont"/>
    <w:uiPriority w:val="99"/>
    <w:semiHidden/>
    <w:unhideWhenUsed/>
    <w:rsid w:val="009C1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s.wikipedia.org/Puerto"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udi\Documents\Custom%20Office%20Templates\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portada</Template>
  <TotalTime>200</TotalTime>
  <Pages>8</Pages>
  <Words>837</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7</cp:revision>
  <dcterms:created xsi:type="dcterms:W3CDTF">2019-03-02T01:46:00Z</dcterms:created>
  <dcterms:modified xsi:type="dcterms:W3CDTF">2019-03-02T05:06:00Z</dcterms:modified>
</cp:coreProperties>
</file>