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A2C8E" w14:textId="77777777" w:rsidR="0030295D" w:rsidRPr="00D91195" w:rsidRDefault="0030295D" w:rsidP="0030295D">
      <w:pPr>
        <w:jc w:val="both"/>
        <w:rPr>
          <w:rFonts w:asciiTheme="majorHAnsi" w:hAnsiTheme="majorHAnsi" w:cstheme="majorHAnsi"/>
          <w:b/>
          <w:sz w:val="48"/>
        </w:rPr>
      </w:pPr>
      <w:r w:rsidRPr="00D91195">
        <w:rPr>
          <w:rFonts w:asciiTheme="majorHAnsi" w:hAnsiTheme="majorHAnsi" w:cstheme="majorHAnsi"/>
          <w:noProof/>
          <w:sz w:val="32"/>
        </w:rPr>
        <w:drawing>
          <wp:anchor distT="0" distB="0" distL="114300" distR="114300" simplePos="0" relativeHeight="251659264" behindDoc="0" locked="0" layoutInCell="1" allowOverlap="1" wp14:anchorId="7FA75017" wp14:editId="50B88D32">
            <wp:simplePos x="0" y="0"/>
            <wp:positionH relativeFrom="margin">
              <wp:posOffset>2062480</wp:posOffset>
            </wp:positionH>
            <wp:positionV relativeFrom="paragraph">
              <wp:posOffset>626745</wp:posOffset>
            </wp:positionV>
            <wp:extent cx="1913255" cy="2611120"/>
            <wp:effectExtent l="0" t="0" r="0" b="0"/>
            <wp:wrapTopAndBottom/>
            <wp:docPr id="1" name="Picture 1" descr="Image result for uab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abc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1195">
        <w:rPr>
          <w:rFonts w:asciiTheme="majorHAnsi" w:hAnsiTheme="majorHAnsi" w:cstheme="majorHAnsi"/>
          <w:b/>
          <w:sz w:val="48"/>
        </w:rPr>
        <w:t>UNIVERSIDAD AUTONOMA DE BAJA CALIFORNIA</w:t>
      </w:r>
    </w:p>
    <w:p w14:paraId="7D9C0B5D" w14:textId="77777777" w:rsidR="0030295D" w:rsidRDefault="0030295D" w:rsidP="0030295D">
      <w:pPr>
        <w:ind w:left="1440" w:hanging="1440"/>
        <w:jc w:val="center"/>
        <w:rPr>
          <w:sz w:val="24"/>
        </w:rPr>
      </w:pPr>
    </w:p>
    <w:p w14:paraId="666CEF6F" w14:textId="77777777" w:rsidR="0030295D" w:rsidRPr="005A052C" w:rsidRDefault="0030295D" w:rsidP="0030295D">
      <w:pPr>
        <w:spacing w:line="360" w:lineRule="auto"/>
        <w:ind w:left="1440" w:hanging="1440"/>
        <w:jc w:val="center"/>
        <w:rPr>
          <w:b/>
          <w:sz w:val="40"/>
        </w:rPr>
      </w:pPr>
      <w:r w:rsidRPr="005A052C">
        <w:rPr>
          <w:b/>
          <w:sz w:val="40"/>
        </w:rPr>
        <w:t>Organización de computadoras y lenguaje ensamblador</w:t>
      </w:r>
    </w:p>
    <w:p w14:paraId="7C2A70E1" w14:textId="77777777" w:rsidR="0030295D" w:rsidRPr="0030295D" w:rsidRDefault="0030295D" w:rsidP="0030295D">
      <w:pPr>
        <w:spacing w:line="360" w:lineRule="auto"/>
        <w:ind w:left="1440" w:hanging="1440"/>
        <w:jc w:val="center"/>
        <w:rPr>
          <w:rFonts w:cstheme="minorHAnsi"/>
          <w:b/>
          <w:sz w:val="34"/>
          <w:szCs w:val="34"/>
        </w:rPr>
      </w:pPr>
      <w:r w:rsidRPr="0030295D">
        <w:rPr>
          <w:rFonts w:cstheme="minorHAnsi"/>
          <w:b/>
          <w:sz w:val="34"/>
          <w:szCs w:val="34"/>
        </w:rPr>
        <w:t xml:space="preserve">Practica </w:t>
      </w:r>
      <w:r w:rsidR="00585A4C">
        <w:rPr>
          <w:rFonts w:cstheme="minorHAnsi"/>
          <w:b/>
          <w:sz w:val="34"/>
          <w:szCs w:val="34"/>
        </w:rPr>
        <w:t>8</w:t>
      </w:r>
      <w:r w:rsidRPr="0030295D">
        <w:rPr>
          <w:rFonts w:cstheme="minorHAnsi"/>
          <w:b/>
          <w:sz w:val="34"/>
          <w:szCs w:val="34"/>
        </w:rPr>
        <w:t xml:space="preserve">.  </w:t>
      </w:r>
      <w:r w:rsidRPr="0030295D">
        <w:rPr>
          <w:rFonts w:cstheme="minorHAnsi"/>
          <w:sz w:val="34"/>
          <w:szCs w:val="34"/>
        </w:rPr>
        <w:t>Entradas y salidas del lenguaje ensamblador del 8086</w:t>
      </w:r>
    </w:p>
    <w:p w14:paraId="033955BD" w14:textId="77777777" w:rsidR="0030295D" w:rsidRPr="00D91195" w:rsidRDefault="0030295D" w:rsidP="0030295D">
      <w:pPr>
        <w:spacing w:line="360" w:lineRule="auto"/>
        <w:ind w:left="1440" w:hanging="1440"/>
        <w:jc w:val="center"/>
        <w:rPr>
          <w:rFonts w:cstheme="minorHAnsi"/>
          <w:sz w:val="36"/>
        </w:rPr>
      </w:pPr>
      <w:r w:rsidRPr="005A052C">
        <w:rPr>
          <w:rFonts w:cstheme="minorHAnsi"/>
          <w:b/>
          <w:sz w:val="36"/>
        </w:rPr>
        <w:t>Alumno:</w:t>
      </w:r>
      <w:r>
        <w:rPr>
          <w:rFonts w:cstheme="minorHAnsi"/>
          <w:sz w:val="36"/>
        </w:rPr>
        <w:t xml:space="preserve"> Caudillo Sánchez Diego</w:t>
      </w:r>
    </w:p>
    <w:p w14:paraId="499AD9A6" w14:textId="77777777" w:rsidR="0030295D" w:rsidRPr="00D91195" w:rsidRDefault="0030295D" w:rsidP="0030295D">
      <w:pPr>
        <w:spacing w:line="360" w:lineRule="auto"/>
        <w:ind w:left="1440" w:hanging="1440"/>
        <w:jc w:val="center"/>
        <w:rPr>
          <w:rFonts w:cstheme="minorHAnsi"/>
          <w:sz w:val="36"/>
        </w:rPr>
      </w:pPr>
      <w:r w:rsidRPr="005A052C">
        <w:rPr>
          <w:rFonts w:cstheme="minorHAnsi"/>
          <w:b/>
          <w:sz w:val="36"/>
        </w:rPr>
        <w:t>Matricula:</w:t>
      </w:r>
      <w:r w:rsidRPr="00D91195">
        <w:rPr>
          <w:rFonts w:cstheme="minorHAnsi"/>
          <w:sz w:val="36"/>
        </w:rPr>
        <w:t xml:space="preserve"> 1249199</w:t>
      </w:r>
    </w:p>
    <w:p w14:paraId="549C92AB" w14:textId="77777777" w:rsidR="0030295D" w:rsidRPr="00D91195" w:rsidRDefault="0030295D" w:rsidP="0030295D">
      <w:pPr>
        <w:spacing w:line="360" w:lineRule="auto"/>
        <w:ind w:left="1440" w:hanging="1440"/>
        <w:jc w:val="center"/>
        <w:rPr>
          <w:rFonts w:cstheme="minorHAnsi"/>
          <w:sz w:val="36"/>
        </w:rPr>
      </w:pPr>
      <w:r w:rsidRPr="005A052C">
        <w:rPr>
          <w:rFonts w:cstheme="minorHAnsi"/>
          <w:b/>
          <w:sz w:val="36"/>
        </w:rPr>
        <w:t>Grupo:</w:t>
      </w:r>
      <w:r>
        <w:rPr>
          <w:rFonts w:cstheme="minorHAnsi"/>
          <w:sz w:val="36"/>
        </w:rPr>
        <w:t xml:space="preserve"> 551</w:t>
      </w:r>
      <w:r w:rsidRPr="00D91195">
        <w:rPr>
          <w:rFonts w:cstheme="minorHAnsi"/>
          <w:sz w:val="36"/>
        </w:rPr>
        <w:t xml:space="preserve"> </w:t>
      </w:r>
    </w:p>
    <w:p w14:paraId="15B3810A" w14:textId="77777777" w:rsidR="0030295D" w:rsidRPr="00D91195" w:rsidRDefault="0030295D" w:rsidP="0030295D">
      <w:pPr>
        <w:spacing w:line="360" w:lineRule="auto"/>
        <w:ind w:left="1440" w:hanging="1440"/>
        <w:jc w:val="center"/>
        <w:rPr>
          <w:rFonts w:cstheme="minorHAnsi"/>
          <w:sz w:val="36"/>
        </w:rPr>
      </w:pPr>
      <w:r w:rsidRPr="005A052C">
        <w:rPr>
          <w:rFonts w:cstheme="minorHAnsi"/>
          <w:b/>
          <w:sz w:val="36"/>
        </w:rPr>
        <w:t>Docente:</w:t>
      </w:r>
      <w:r>
        <w:rPr>
          <w:rFonts w:cstheme="minorHAnsi"/>
          <w:sz w:val="36"/>
        </w:rPr>
        <w:t xml:space="preserve"> Dr. Mauricio Alonso Sánchez</w:t>
      </w:r>
      <w:r w:rsidRPr="00D91195">
        <w:rPr>
          <w:rFonts w:cstheme="minorHAnsi"/>
          <w:sz w:val="36"/>
        </w:rPr>
        <w:t xml:space="preserve"> </w:t>
      </w:r>
    </w:p>
    <w:p w14:paraId="5E03A549" w14:textId="7B070E29" w:rsidR="00E379EA" w:rsidRDefault="0030295D" w:rsidP="00E379EA">
      <w:pPr>
        <w:spacing w:line="360" w:lineRule="auto"/>
        <w:ind w:left="1440" w:hanging="1440"/>
        <w:jc w:val="center"/>
        <w:rPr>
          <w:rFonts w:cstheme="minorHAnsi"/>
          <w:sz w:val="36"/>
        </w:rPr>
      </w:pPr>
      <w:bookmarkStart w:id="0" w:name="_GoBack"/>
      <w:r w:rsidRPr="000B5C22">
        <w:rPr>
          <w:rFonts w:cstheme="minorHAnsi"/>
          <w:b/>
          <w:sz w:val="36"/>
        </w:rPr>
        <w:t>Fecha de entrega:</w:t>
      </w:r>
      <w:bookmarkEnd w:id="0"/>
      <w:r w:rsidRPr="00D91195">
        <w:rPr>
          <w:rFonts w:cstheme="minorHAnsi"/>
          <w:sz w:val="36"/>
        </w:rPr>
        <w:t xml:space="preserve"> </w:t>
      </w:r>
      <w:r w:rsidR="00E379EA">
        <w:rPr>
          <w:rFonts w:cstheme="minorHAnsi"/>
          <w:sz w:val="36"/>
        </w:rPr>
        <w:t>25/Abril/2019</w:t>
      </w:r>
    </w:p>
    <w:p w14:paraId="132DD821" w14:textId="77777777" w:rsidR="00E379EA" w:rsidRDefault="00E379EA">
      <w:pPr>
        <w:rPr>
          <w:rFonts w:cstheme="minorHAnsi"/>
          <w:sz w:val="36"/>
        </w:rPr>
      </w:pPr>
      <w:r>
        <w:rPr>
          <w:rFonts w:cstheme="minorHAnsi"/>
          <w:sz w:val="36"/>
        </w:rPr>
        <w:br w:type="page"/>
      </w:r>
    </w:p>
    <w:p w14:paraId="05F68152" w14:textId="77777777" w:rsidR="0030295D" w:rsidRPr="00E379EA" w:rsidRDefault="0030295D" w:rsidP="00E379EA">
      <w:pPr>
        <w:spacing w:line="360" w:lineRule="auto"/>
        <w:ind w:left="1440" w:hanging="1440"/>
        <w:jc w:val="center"/>
        <w:rPr>
          <w:rFonts w:cstheme="minorHAnsi"/>
          <w:sz w:val="36"/>
        </w:rPr>
      </w:pPr>
    </w:p>
    <w:p w14:paraId="4CE8C77F" w14:textId="77777777" w:rsidR="00983004" w:rsidRDefault="00983004">
      <w:pPr>
        <w:rPr>
          <w:rFonts w:ascii="Times New Roman" w:hAnsi="Times New Roman" w:cs="Times New Roman"/>
          <w:sz w:val="24"/>
        </w:rPr>
      </w:pPr>
      <w:r w:rsidRPr="009F251A">
        <w:rPr>
          <w:rFonts w:ascii="Times New Roman" w:hAnsi="Times New Roman" w:cs="Times New Roman"/>
          <w:b/>
          <w:sz w:val="24"/>
        </w:rPr>
        <w:t>Objetivo</w:t>
      </w:r>
      <w:r w:rsidR="009F251A"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Familiarizarse con diferentes formas de entrada/salida disponible para el lenguaje ensamblador del procesador 808</w:t>
      </w:r>
      <w:r w:rsidR="00A50454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>.</w:t>
      </w:r>
    </w:p>
    <w:p w14:paraId="69159665" w14:textId="68C44B8D" w:rsidR="00B6624E" w:rsidRDefault="00B6624E">
      <w:pPr>
        <w:rPr>
          <w:rFonts w:ascii="Times New Roman" w:hAnsi="Times New Roman" w:cs="Times New Roman"/>
          <w:sz w:val="24"/>
          <w:lang w:val="en-US"/>
        </w:rPr>
      </w:pPr>
      <w:r w:rsidRPr="00B6624E">
        <w:rPr>
          <w:rFonts w:ascii="Times New Roman" w:hAnsi="Times New Roman" w:cs="Times New Roman"/>
          <w:b/>
          <w:sz w:val="24"/>
        </w:rPr>
        <w:t>Materiales</w:t>
      </w:r>
      <w:r w:rsidRPr="00B6624E">
        <w:rPr>
          <w:rFonts w:ascii="Times New Roman" w:hAnsi="Times New Roman" w:cs="Times New Roman"/>
          <w:b/>
          <w:sz w:val="24"/>
          <w:lang w:val="en-US"/>
        </w:rPr>
        <w:t>:</w:t>
      </w:r>
      <w:r w:rsidRPr="00B6624E">
        <w:rPr>
          <w:rFonts w:ascii="Times New Roman" w:hAnsi="Times New Roman" w:cs="Times New Roman"/>
          <w:sz w:val="24"/>
          <w:lang w:val="en-US"/>
        </w:rPr>
        <w:t xml:space="preserve"> TASM.exe, TLINK.exe, PCLIB06.lib, formato.asm, pro</w:t>
      </w:r>
      <w:r>
        <w:rPr>
          <w:rFonts w:ascii="Times New Roman" w:hAnsi="Times New Roman" w:cs="Times New Roman"/>
          <w:sz w:val="24"/>
          <w:lang w:val="en-US"/>
        </w:rPr>
        <w:t>ncs.inc</w:t>
      </w:r>
    </w:p>
    <w:p w14:paraId="4D9352F0" w14:textId="57819737" w:rsidR="00B6624E" w:rsidRDefault="00B6624E">
      <w:pPr>
        <w:rPr>
          <w:rFonts w:ascii="Times New Roman" w:hAnsi="Times New Roman" w:cs="Times New Roman"/>
          <w:sz w:val="24"/>
        </w:rPr>
      </w:pPr>
      <w:r w:rsidRPr="00B6624E">
        <w:rPr>
          <w:rFonts w:ascii="Times New Roman" w:hAnsi="Times New Roman" w:cs="Times New Roman"/>
          <w:b/>
          <w:sz w:val="24"/>
        </w:rPr>
        <w:t>Teoría:</w:t>
      </w:r>
      <w:r>
        <w:rPr>
          <w:rFonts w:ascii="Times New Roman" w:hAnsi="Times New Roman" w:cs="Times New Roman"/>
          <w:sz w:val="24"/>
        </w:rPr>
        <w:t xml:space="preserve"> hacer una reseña sobre las diferentes maneras de:</w:t>
      </w:r>
    </w:p>
    <w:p w14:paraId="219306E7" w14:textId="18472EB1" w:rsidR="00B6624E" w:rsidRDefault="00B6624E" w:rsidP="00B662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Capturar desde el teclado.</w:t>
      </w:r>
    </w:p>
    <w:p w14:paraId="7DD6F2C5" w14:textId="3B2E14BF" w:rsidR="00B6624E" w:rsidRDefault="00B6624E" w:rsidP="00B662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Mostrar información a pantalla.</w:t>
      </w:r>
    </w:p>
    <w:p w14:paraId="71DEBD13" w14:textId="5BEEC0B0" w:rsidR="00B6624E" w:rsidRPr="00B6624E" w:rsidRDefault="00B6624E" w:rsidP="00B6624E">
      <w:pPr>
        <w:rPr>
          <w:rFonts w:ascii="Times New Roman" w:hAnsi="Times New Roman" w:cs="Times New Roman"/>
          <w:b/>
          <w:sz w:val="24"/>
        </w:rPr>
      </w:pPr>
      <w:r w:rsidRPr="00B6624E">
        <w:rPr>
          <w:rFonts w:ascii="Times New Roman" w:hAnsi="Times New Roman" w:cs="Times New Roman"/>
          <w:b/>
          <w:sz w:val="24"/>
        </w:rPr>
        <w:t xml:space="preserve">Desarrollo </w:t>
      </w:r>
    </w:p>
    <w:p w14:paraId="716312CD" w14:textId="79601391" w:rsidR="00B6624E" w:rsidRDefault="00271A97" w:rsidP="00271A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PARTE</w:t>
      </w:r>
      <w:r w:rsidR="00B6624E">
        <w:rPr>
          <w:rFonts w:ascii="Times New Roman" w:hAnsi="Times New Roman" w:cs="Times New Roman"/>
          <w:sz w:val="24"/>
        </w:rPr>
        <w:t xml:space="preserve"> 1.</w:t>
      </w:r>
    </w:p>
    <w:p w14:paraId="769E1BAB" w14:textId="5B23B6AF" w:rsidR="00B6624E" w:rsidRDefault="00B6624E" w:rsidP="00B6624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Usando la biblioteca PCLIB06.lib, programar los problemas del ANEXO.</w:t>
      </w:r>
    </w:p>
    <w:p w14:paraId="04243803" w14:textId="67DC0164" w:rsidR="00B6624E" w:rsidRDefault="00B6624E" w:rsidP="00271A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Actividad para validar el desarrollo de esta parte:</w:t>
      </w:r>
    </w:p>
    <w:p w14:paraId="7E2E4D9D" w14:textId="4C3A04EB" w:rsidR="00B6624E" w:rsidRDefault="00B6624E" w:rsidP="00B662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Cada programa deberá ejecutarse y funcionar tal como se pide. </w:t>
      </w:r>
    </w:p>
    <w:p w14:paraId="68DB8FB3" w14:textId="5CDC7BDD" w:rsidR="00B6624E" w:rsidRDefault="00271A97" w:rsidP="00271A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PARTE</w:t>
      </w:r>
      <w:r w:rsidR="00B6624E">
        <w:rPr>
          <w:rFonts w:ascii="Times New Roman" w:hAnsi="Times New Roman" w:cs="Times New Roman"/>
          <w:sz w:val="24"/>
        </w:rPr>
        <w:t xml:space="preserve"> 2.</w:t>
      </w:r>
    </w:p>
    <w:p w14:paraId="4AD0A393" w14:textId="502E9221" w:rsidR="00B6624E" w:rsidRDefault="00B6624E" w:rsidP="00B6624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Haciendo uso de las interrupciones del sistema (no usa PCLIB06.lib), programar los problemas del ANEXO.</w:t>
      </w:r>
    </w:p>
    <w:p w14:paraId="0EE2C36E" w14:textId="7DD3889E" w:rsidR="00271A97" w:rsidRDefault="00271A97" w:rsidP="00271A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Actividad para validar el desarrollo de esta parte:</w:t>
      </w:r>
    </w:p>
    <w:p w14:paraId="372D1933" w14:textId="359FFA78" w:rsidR="00271A97" w:rsidRDefault="00271A97" w:rsidP="00271A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Cada programa deberá ejecutarse y funcionar tal como se pide. </w:t>
      </w:r>
    </w:p>
    <w:p w14:paraId="5558B0DF" w14:textId="6ADB0B4B" w:rsidR="00271A97" w:rsidRPr="00271A97" w:rsidRDefault="00271A97" w:rsidP="00271A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Deberán usar al menos dos formas diferentes de imprimir a pantalla.</w:t>
      </w:r>
    </w:p>
    <w:p w14:paraId="633BAD0B" w14:textId="77777777" w:rsidR="00E5055E" w:rsidRDefault="00E505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21AB78D" w14:textId="26702312" w:rsidR="0007364D" w:rsidRDefault="0007364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Teoría </w:t>
      </w:r>
    </w:p>
    <w:p w14:paraId="36FE3A9D" w14:textId="2E223A83" w:rsidR="0007364D" w:rsidRPr="00D61560" w:rsidRDefault="0007364D">
      <w:pPr>
        <w:rPr>
          <w:rFonts w:ascii="Times New Roman" w:hAnsi="Times New Roman" w:cs="Times New Roman"/>
          <w:b/>
          <w:sz w:val="24"/>
        </w:rPr>
      </w:pPr>
      <w:r w:rsidRPr="00D61560">
        <w:rPr>
          <w:rFonts w:ascii="Times New Roman" w:hAnsi="Times New Roman" w:cs="Times New Roman"/>
          <w:b/>
          <w:sz w:val="24"/>
        </w:rPr>
        <w:t>Captura desde el teclado</w:t>
      </w:r>
    </w:p>
    <w:p w14:paraId="74E7DC71" w14:textId="7AE38D88" w:rsidR="00D61560" w:rsidRDefault="00D6156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Las interrupciones de </w:t>
      </w:r>
      <w:r w:rsidR="005F1AB1">
        <w:rPr>
          <w:rFonts w:ascii="Times New Roman" w:hAnsi="Times New Roman" w:cs="Times New Roman"/>
          <w:sz w:val="24"/>
        </w:rPr>
        <w:t>la función DOS cuenta con distintos servicios que nos ayudan a escribir mediante las entradas estándar, que en nuestro caso es el teclado.</w:t>
      </w:r>
    </w:p>
    <w:p w14:paraId="06B99E6F" w14:textId="04887768" w:rsidR="00F83142" w:rsidRDefault="00F831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Aquí una lista de los servicios que ofrece la interrupción 21h.</w:t>
      </w:r>
    </w:p>
    <w:p w14:paraId="0259817D" w14:textId="53DF5F8E" w:rsidR="00F83142" w:rsidRDefault="00F83142" w:rsidP="00F831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01h: lee un carácter del teclado y al mismo tiempo imprime la tecla leída en pantalla.</w:t>
      </w:r>
    </w:p>
    <w:p w14:paraId="3B61BCA1" w14:textId="00F4B0E2" w:rsidR="008F5085" w:rsidRDefault="008F5085" w:rsidP="00F831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07h: lee un carácter del teclado de manera directa, no revisa que break este activa o no. No muestra el dato ingresado mediante el teclado.</w:t>
      </w:r>
    </w:p>
    <w:p w14:paraId="15DE2788" w14:textId="59ADC673" w:rsidR="00F83142" w:rsidRPr="00F83142" w:rsidRDefault="00F83142" w:rsidP="00F831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08h: </w:t>
      </w:r>
      <w:r w:rsidR="008F5085">
        <w:rPr>
          <w:rFonts w:ascii="Times New Roman" w:hAnsi="Times New Roman" w:cs="Times New Roman"/>
          <w:sz w:val="24"/>
        </w:rPr>
        <w:t xml:space="preserve">similar a 07h, </w:t>
      </w:r>
      <w:r>
        <w:rPr>
          <w:rFonts w:ascii="Times New Roman" w:hAnsi="Times New Roman" w:cs="Times New Roman"/>
          <w:sz w:val="24"/>
        </w:rPr>
        <w:t xml:space="preserve">lee un carácter del </w:t>
      </w:r>
      <w:r w:rsidR="00AE1F3A">
        <w:rPr>
          <w:rFonts w:ascii="Times New Roman" w:hAnsi="Times New Roman" w:cs="Times New Roman"/>
          <w:sz w:val="24"/>
        </w:rPr>
        <w:t>teclado,</w:t>
      </w:r>
      <w:r>
        <w:rPr>
          <w:rFonts w:ascii="Times New Roman" w:hAnsi="Times New Roman" w:cs="Times New Roman"/>
          <w:sz w:val="24"/>
        </w:rPr>
        <w:t xml:space="preserve"> pero </w:t>
      </w:r>
      <w:r w:rsidR="007B68A3">
        <w:rPr>
          <w:rFonts w:ascii="Times New Roman" w:hAnsi="Times New Roman" w:cs="Times New Roman"/>
          <w:sz w:val="24"/>
        </w:rPr>
        <w:t>esta revisa que break si está activo o no, al igual que la anterior ,</w:t>
      </w:r>
      <w:r>
        <w:rPr>
          <w:rFonts w:ascii="Times New Roman" w:hAnsi="Times New Roman" w:cs="Times New Roman"/>
          <w:sz w:val="24"/>
        </w:rPr>
        <w:t>no muestra el dato ingresado.</w:t>
      </w:r>
    </w:p>
    <w:p w14:paraId="722B88A1" w14:textId="343BCB02" w:rsidR="0007364D" w:rsidRPr="00AE1F3A" w:rsidRDefault="0007364D">
      <w:pPr>
        <w:rPr>
          <w:rFonts w:ascii="Times New Roman" w:hAnsi="Times New Roman" w:cs="Times New Roman"/>
          <w:b/>
          <w:sz w:val="24"/>
        </w:rPr>
      </w:pPr>
      <w:r w:rsidRPr="00AE1F3A">
        <w:rPr>
          <w:rFonts w:ascii="Times New Roman" w:hAnsi="Times New Roman" w:cs="Times New Roman"/>
          <w:b/>
          <w:sz w:val="24"/>
        </w:rPr>
        <w:t>Mostrar información en pantalla</w:t>
      </w:r>
    </w:p>
    <w:p w14:paraId="7C61D0A8" w14:textId="5DAB9517" w:rsidR="00AE1F3A" w:rsidRDefault="00AE1F3A">
      <w:pPr>
        <w:rPr>
          <w:rFonts w:ascii="Times New Roman" w:hAnsi="Times New Roman" w:cs="Times New Roman"/>
          <w:sz w:val="24"/>
        </w:rPr>
      </w:pPr>
      <w:r w:rsidRPr="00AE1F3A">
        <w:rPr>
          <w:rFonts w:ascii="Times New Roman" w:hAnsi="Times New Roman" w:cs="Times New Roman"/>
          <w:sz w:val="24"/>
        </w:rPr>
        <w:t>Al igual que la captura mediante el teclado con la interrupción 21h</w:t>
      </w:r>
      <w:r w:rsidR="00BE25B9">
        <w:rPr>
          <w:rFonts w:ascii="Times New Roman" w:hAnsi="Times New Roman" w:cs="Times New Roman"/>
          <w:sz w:val="24"/>
        </w:rPr>
        <w:t>. Ahora con esta misma interrupción podemos encontrar distintos servicios que imprimen información en pantalla</w:t>
      </w:r>
      <w:r w:rsidR="007B68A3">
        <w:rPr>
          <w:rFonts w:ascii="Times New Roman" w:hAnsi="Times New Roman" w:cs="Times New Roman"/>
          <w:sz w:val="24"/>
        </w:rPr>
        <w:t>.</w:t>
      </w:r>
    </w:p>
    <w:p w14:paraId="1A838420" w14:textId="31210796" w:rsidR="007B68A3" w:rsidRDefault="007B68A3" w:rsidP="007B68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02h: escribe un carácter en la pantalla. El dato que se imprime </w:t>
      </w:r>
      <w:proofErr w:type="gramStart"/>
      <w:r>
        <w:rPr>
          <w:rFonts w:ascii="Times New Roman" w:hAnsi="Times New Roman" w:cs="Times New Roman"/>
          <w:sz w:val="24"/>
        </w:rPr>
        <w:t>esta dado</w:t>
      </w:r>
      <w:proofErr w:type="gramEnd"/>
      <w:r>
        <w:rPr>
          <w:rFonts w:ascii="Times New Roman" w:hAnsi="Times New Roman" w:cs="Times New Roman"/>
          <w:sz w:val="24"/>
        </w:rPr>
        <w:t xml:space="preserve"> por el registro DL.</w:t>
      </w:r>
    </w:p>
    <w:p w14:paraId="4C5CC2ED" w14:textId="644FAC39" w:rsidR="007B68A3" w:rsidRPr="007B68A3" w:rsidRDefault="007B68A3" w:rsidP="007B68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09h: escribe una cadena en la pantalla con terminación de ‘$’. La cadena que se va a imprimir la lee mediante el registro DX y retorna en el registro AL 24h.</w:t>
      </w:r>
    </w:p>
    <w:p w14:paraId="093D5608" w14:textId="77777777" w:rsidR="007B68A3" w:rsidRDefault="007B68A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0AC314E4" w14:textId="5F8EED95" w:rsidR="0007364D" w:rsidRPr="0007364D" w:rsidRDefault="0007364D">
      <w:pPr>
        <w:rPr>
          <w:rFonts w:ascii="Times New Roman" w:hAnsi="Times New Roman" w:cs="Times New Roman"/>
          <w:b/>
          <w:sz w:val="24"/>
        </w:rPr>
      </w:pPr>
      <w:r w:rsidRPr="0007364D">
        <w:rPr>
          <w:rFonts w:ascii="Times New Roman" w:hAnsi="Times New Roman" w:cs="Times New Roman"/>
          <w:b/>
          <w:sz w:val="28"/>
        </w:rPr>
        <w:lastRenderedPageBreak/>
        <w:t>Desarrollo</w:t>
      </w:r>
      <w:r w:rsidRPr="0007364D">
        <w:rPr>
          <w:rFonts w:ascii="Times New Roman" w:hAnsi="Times New Roman" w:cs="Times New Roman"/>
          <w:b/>
          <w:sz w:val="24"/>
        </w:rPr>
        <w:t xml:space="preserve"> </w:t>
      </w:r>
    </w:p>
    <w:p w14:paraId="7C37853E" w14:textId="189E44D3" w:rsidR="0030295D" w:rsidRPr="0030295D" w:rsidRDefault="00E5055E">
      <w:pPr>
        <w:rPr>
          <w:rFonts w:ascii="Times New Roman" w:hAnsi="Times New Roman" w:cs="Times New Roman"/>
          <w:sz w:val="24"/>
        </w:rPr>
      </w:pPr>
      <w:r w:rsidRPr="0007364D">
        <w:rPr>
          <w:rFonts w:ascii="Times New Roman" w:hAnsi="Times New Roman" w:cs="Times New Roman"/>
          <w:b/>
          <w:sz w:val="24"/>
        </w:rPr>
        <w:t>Parte 1.</w:t>
      </w:r>
      <w:r w:rsidR="0093163B">
        <w:rPr>
          <w:rFonts w:ascii="Times New Roman" w:hAnsi="Times New Roman" w:cs="Times New Roman"/>
          <w:sz w:val="24"/>
        </w:rPr>
        <w:t xml:space="preserve"> Programas de los anexos</w:t>
      </w:r>
      <w:r w:rsidR="00E04D5E">
        <w:rPr>
          <w:rFonts w:ascii="Times New Roman" w:hAnsi="Times New Roman" w:cs="Times New Roman"/>
          <w:sz w:val="24"/>
        </w:rPr>
        <w:t xml:space="preserve"> utilizando la librería pclib06.lib</w:t>
      </w:r>
    </w:p>
    <w:p w14:paraId="78FF9295" w14:textId="22D93FA1" w:rsidR="0030295D" w:rsidRDefault="0030295D">
      <w:r>
        <w:rPr>
          <w:noProof/>
        </w:rPr>
        <w:drawing>
          <wp:inline distT="0" distB="0" distL="0" distR="0" wp14:anchorId="530DA755" wp14:editId="4DD93E7F">
            <wp:extent cx="5943600" cy="3592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3F6714" wp14:editId="7562350B">
            <wp:extent cx="5943600" cy="1786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AB818" w14:textId="30251177" w:rsidR="009C1375" w:rsidRDefault="009C1375"/>
    <w:p w14:paraId="3F269DA5" w14:textId="77777777" w:rsidR="00E04D5E" w:rsidRDefault="00E04D5E"/>
    <w:p w14:paraId="442E49BA" w14:textId="77777777" w:rsidR="00E04D5E" w:rsidRDefault="00E04D5E"/>
    <w:p w14:paraId="302F8D18" w14:textId="77777777" w:rsidR="00E04D5E" w:rsidRDefault="00E04D5E"/>
    <w:p w14:paraId="0106C633" w14:textId="77777777" w:rsidR="00E04D5E" w:rsidRDefault="00E04D5E"/>
    <w:p w14:paraId="25076725" w14:textId="77777777" w:rsidR="00E04D5E" w:rsidRDefault="00E04D5E"/>
    <w:p w14:paraId="099D2583" w14:textId="77777777" w:rsidR="00E04D5E" w:rsidRDefault="00E04D5E"/>
    <w:p w14:paraId="6D89D292" w14:textId="77777777" w:rsidR="00E04D5E" w:rsidRDefault="00E04D5E"/>
    <w:p w14:paraId="10FAD735" w14:textId="59D75D75" w:rsidR="00E04D5E" w:rsidRPr="0007364D" w:rsidRDefault="00E04D5E">
      <w:pPr>
        <w:rPr>
          <w:rFonts w:ascii="Times New Roman" w:hAnsi="Times New Roman" w:cs="Times New Roman"/>
          <w:sz w:val="24"/>
          <w:szCs w:val="24"/>
        </w:rPr>
      </w:pPr>
      <w:r w:rsidRPr="0007364D">
        <w:rPr>
          <w:rFonts w:ascii="Times New Roman" w:hAnsi="Times New Roman" w:cs="Times New Roman"/>
          <w:b/>
          <w:sz w:val="24"/>
          <w:szCs w:val="24"/>
        </w:rPr>
        <w:t>Parte 2.</w:t>
      </w:r>
      <w:r w:rsidRPr="0007364D">
        <w:rPr>
          <w:rFonts w:ascii="Times New Roman" w:hAnsi="Times New Roman" w:cs="Times New Roman"/>
          <w:sz w:val="24"/>
          <w:szCs w:val="24"/>
        </w:rPr>
        <w:t xml:space="preserve"> Programa de los anexos utilizando interrupciones.</w:t>
      </w:r>
    </w:p>
    <w:p w14:paraId="191BC42C" w14:textId="6740B04F" w:rsidR="009C1375" w:rsidRDefault="009C1375">
      <w:r>
        <w:rPr>
          <w:noProof/>
        </w:rPr>
        <w:drawing>
          <wp:inline distT="0" distB="0" distL="0" distR="0" wp14:anchorId="6FA0A5EC" wp14:editId="40334C6C">
            <wp:extent cx="5943600" cy="3511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284"/>
                    <a:stretch/>
                  </pic:blipFill>
                  <pic:spPr bwMode="auto">
                    <a:xfrm>
                      <a:off x="0" y="0"/>
                      <a:ext cx="5943600" cy="3511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04D5E">
        <w:rPr>
          <w:noProof/>
        </w:rPr>
        <w:drawing>
          <wp:inline distT="0" distB="0" distL="0" distR="0" wp14:anchorId="58E63969" wp14:editId="650C5846">
            <wp:extent cx="5943600" cy="18637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8BB4A" w14:textId="44F5D1A3" w:rsidR="00271792" w:rsidRDefault="00271792">
      <w:r>
        <w:br w:type="page"/>
      </w:r>
    </w:p>
    <w:p w14:paraId="25782632" w14:textId="68CE2B87" w:rsidR="00271792" w:rsidRDefault="00271792">
      <w:pPr>
        <w:rPr>
          <w:rFonts w:ascii="Times New Roman" w:hAnsi="Times New Roman" w:cs="Times New Roman"/>
          <w:b/>
          <w:sz w:val="28"/>
        </w:rPr>
      </w:pPr>
      <w:r w:rsidRPr="00951229">
        <w:rPr>
          <w:rFonts w:ascii="Times New Roman" w:hAnsi="Times New Roman" w:cs="Times New Roman"/>
          <w:b/>
          <w:sz w:val="28"/>
        </w:rPr>
        <w:lastRenderedPageBreak/>
        <w:t>Conclusión</w:t>
      </w:r>
    </w:p>
    <w:p w14:paraId="782EE27B" w14:textId="26ACD78B" w:rsidR="005E4704" w:rsidRDefault="00951229" w:rsidP="005E470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 el desarrollo de la </w:t>
      </w:r>
      <w:r w:rsidR="005E4704">
        <w:rPr>
          <w:rFonts w:ascii="Times New Roman" w:hAnsi="Times New Roman" w:cs="Times New Roman"/>
          <w:sz w:val="24"/>
        </w:rPr>
        <w:t>práctica</w:t>
      </w:r>
      <w:r>
        <w:rPr>
          <w:rFonts w:ascii="Times New Roman" w:hAnsi="Times New Roman" w:cs="Times New Roman"/>
          <w:sz w:val="24"/>
        </w:rPr>
        <w:t xml:space="preserve"> y con la realización de los ejercicios fue de gran ayuda para practicar en la programación en lenguaje ensamblador. </w:t>
      </w:r>
      <w:r w:rsidR="005E4704">
        <w:rPr>
          <w:rFonts w:ascii="Times New Roman" w:hAnsi="Times New Roman" w:cs="Times New Roman"/>
          <w:sz w:val="24"/>
        </w:rPr>
        <w:t>Así</w:t>
      </w:r>
      <w:r>
        <w:rPr>
          <w:rFonts w:ascii="Times New Roman" w:hAnsi="Times New Roman" w:cs="Times New Roman"/>
          <w:sz w:val="24"/>
        </w:rPr>
        <w:t xml:space="preserve"> como la utilización de interrupciones y de que diferentes maneras se puede utilizarlas o también crear nuestros propios procedimientos para una utilización futura.</w:t>
      </w:r>
    </w:p>
    <w:p w14:paraId="4FD5B57A" w14:textId="67E66218" w:rsidR="005E4704" w:rsidRPr="00951229" w:rsidRDefault="005E4704" w:rsidP="005E470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Finalmente, las entradas mediante el teclado no son tan difícil como parece, ya que </w:t>
      </w:r>
      <w:r w:rsidR="00CE7096">
        <w:rPr>
          <w:rFonts w:ascii="Times New Roman" w:hAnsi="Times New Roman" w:cs="Times New Roman"/>
          <w:sz w:val="24"/>
        </w:rPr>
        <w:t>las interrupciones</w:t>
      </w:r>
      <w:r>
        <w:rPr>
          <w:rFonts w:ascii="Times New Roman" w:hAnsi="Times New Roman" w:cs="Times New Roman"/>
          <w:sz w:val="24"/>
        </w:rPr>
        <w:t xml:space="preserve"> y sus servicios nos facilitan a esas tareas</w:t>
      </w:r>
      <w:r w:rsidR="004F6A5F">
        <w:rPr>
          <w:rFonts w:ascii="Times New Roman" w:hAnsi="Times New Roman" w:cs="Times New Roman"/>
          <w:sz w:val="24"/>
        </w:rPr>
        <w:t xml:space="preserve"> por su versatilidad</w:t>
      </w:r>
      <w:r>
        <w:rPr>
          <w:rFonts w:ascii="Times New Roman" w:hAnsi="Times New Roman" w:cs="Times New Roman"/>
          <w:sz w:val="24"/>
        </w:rPr>
        <w:t>.</w:t>
      </w:r>
    </w:p>
    <w:p w14:paraId="1A363695" w14:textId="780F50CA" w:rsidR="00271792" w:rsidRDefault="00271792">
      <w:pPr>
        <w:rPr>
          <w:rFonts w:ascii="Times New Roman" w:hAnsi="Times New Roman" w:cs="Times New Roman"/>
          <w:b/>
          <w:sz w:val="28"/>
        </w:rPr>
      </w:pPr>
      <w:r w:rsidRPr="00951229">
        <w:rPr>
          <w:rFonts w:ascii="Times New Roman" w:hAnsi="Times New Roman" w:cs="Times New Roman"/>
          <w:b/>
          <w:sz w:val="28"/>
        </w:rPr>
        <w:t xml:space="preserve">Bibliografía </w:t>
      </w:r>
    </w:p>
    <w:p w14:paraId="7E9B5582" w14:textId="15F87AFB" w:rsidR="00242231" w:rsidRPr="00242231" w:rsidRDefault="00242231">
      <w:pPr>
        <w:rPr>
          <w:rFonts w:ascii="Times New Roman" w:hAnsi="Times New Roman" w:cs="Times New Roman"/>
          <w:sz w:val="24"/>
        </w:rPr>
      </w:pPr>
      <w:r w:rsidRPr="00242231">
        <w:rPr>
          <w:rFonts w:ascii="Times New Roman" w:hAnsi="Times New Roman" w:cs="Times New Roman"/>
          <w:sz w:val="24"/>
        </w:rPr>
        <w:t>http://spike.scu.edu.au/~barry/interrupts.html#Index</w:t>
      </w:r>
    </w:p>
    <w:sectPr w:rsidR="00242231" w:rsidRPr="00242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E7704"/>
    <w:multiLevelType w:val="hybridMultilevel"/>
    <w:tmpl w:val="B0567C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90CA0"/>
    <w:multiLevelType w:val="hybridMultilevel"/>
    <w:tmpl w:val="090462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84BD2"/>
    <w:multiLevelType w:val="hybridMultilevel"/>
    <w:tmpl w:val="E33AEE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F711A"/>
    <w:multiLevelType w:val="hybridMultilevel"/>
    <w:tmpl w:val="A2F404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3170E"/>
    <w:multiLevelType w:val="hybridMultilevel"/>
    <w:tmpl w:val="B0567C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DB"/>
    <w:rsid w:val="0007364D"/>
    <w:rsid w:val="000B5C22"/>
    <w:rsid w:val="00242231"/>
    <w:rsid w:val="00271792"/>
    <w:rsid w:val="00271A97"/>
    <w:rsid w:val="002B2DDB"/>
    <w:rsid w:val="0030295D"/>
    <w:rsid w:val="004F6A5F"/>
    <w:rsid w:val="00585A4C"/>
    <w:rsid w:val="005E4704"/>
    <w:rsid w:val="005F1AB1"/>
    <w:rsid w:val="007B68A3"/>
    <w:rsid w:val="008B2C49"/>
    <w:rsid w:val="008D3351"/>
    <w:rsid w:val="008F5085"/>
    <w:rsid w:val="0093163B"/>
    <w:rsid w:val="00951229"/>
    <w:rsid w:val="00983004"/>
    <w:rsid w:val="009C1375"/>
    <w:rsid w:val="009F251A"/>
    <w:rsid w:val="00A50454"/>
    <w:rsid w:val="00AE1F3A"/>
    <w:rsid w:val="00B6624E"/>
    <w:rsid w:val="00BE25B9"/>
    <w:rsid w:val="00CE7096"/>
    <w:rsid w:val="00D61560"/>
    <w:rsid w:val="00E04D5E"/>
    <w:rsid w:val="00E379EA"/>
    <w:rsid w:val="00E5055E"/>
    <w:rsid w:val="00F8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B95FD"/>
  <w15:chartTrackingRefBased/>
  <w15:docId w15:val="{4A116FB9-15D0-4A75-A3FB-C12D5B265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95D"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9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95D"/>
    <w:rPr>
      <w:rFonts w:ascii="Segoe UI" w:hAnsi="Segoe UI" w:cs="Segoe UI"/>
      <w:sz w:val="18"/>
      <w:szCs w:val="18"/>
      <w:lang w:val="es-MX"/>
    </w:rPr>
  </w:style>
  <w:style w:type="paragraph" w:styleId="ListParagraph">
    <w:name w:val="List Paragraph"/>
    <w:basedOn w:val="Normal"/>
    <w:uiPriority w:val="34"/>
    <w:qFormat/>
    <w:rsid w:val="00B66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451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caudi</dc:creator>
  <cp:keywords/>
  <dc:description/>
  <cp:lastModifiedBy>caudi</cp:lastModifiedBy>
  <cp:revision>25</cp:revision>
  <dcterms:created xsi:type="dcterms:W3CDTF">2019-04-25T23:48:00Z</dcterms:created>
  <dcterms:modified xsi:type="dcterms:W3CDTF">2019-04-26T05:05:00Z</dcterms:modified>
</cp:coreProperties>
</file>