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27486" w14:textId="77777777" w:rsidR="001A2662" w:rsidRDefault="001A2662" w:rsidP="001A2662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Testes</w:t>
      </w:r>
    </w:p>
    <w:p w14:paraId="1E2CEF9B" w14:textId="77777777" w:rsidR="001A2662" w:rsidRPr="002B2C00" w:rsidRDefault="001A2662" w:rsidP="001A26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Banco de dados </w:t>
      </w:r>
    </w:p>
    <w:p w14:paraId="3CF0DD40" w14:textId="77777777" w:rsidR="001A2662" w:rsidRDefault="001A2662" w:rsidP="001A2662">
      <w:pPr>
        <w:rPr>
          <w:b/>
          <w:bCs/>
        </w:rPr>
      </w:pPr>
      <w:proofErr w:type="spellStart"/>
      <w:r>
        <w:rPr>
          <w:b/>
          <w:bCs/>
        </w:rPr>
        <w:t>Ubli</w:t>
      </w:r>
      <w:proofErr w:type="spellEnd"/>
    </w:p>
    <w:p w14:paraId="7F64A392" w14:textId="77777777" w:rsidR="001A2662" w:rsidRPr="002B2C00" w:rsidRDefault="001A2662" w:rsidP="001A2662">
      <w:pPr>
        <w:rPr>
          <w:b/>
          <w:bCs/>
        </w:rPr>
      </w:pPr>
      <w:r w:rsidRPr="002B2C00">
        <w:rPr>
          <w:b/>
          <w:bCs/>
        </w:rPr>
        <w:t xml:space="preserve">Tópicos de Testes para Banco de Dados </w:t>
      </w:r>
      <w:proofErr w:type="spellStart"/>
      <w:r w:rsidRPr="002B2C00">
        <w:rPr>
          <w:b/>
          <w:bCs/>
        </w:rPr>
        <w:t>Ubli</w:t>
      </w:r>
      <w:proofErr w:type="spellEnd"/>
    </w:p>
    <w:p w14:paraId="52E40CED" w14:textId="77777777" w:rsidR="001A2662" w:rsidRPr="002B2C00" w:rsidRDefault="001A2662" w:rsidP="001A2662">
      <w:pPr>
        <w:numPr>
          <w:ilvl w:val="0"/>
          <w:numId w:val="1"/>
        </w:numPr>
      </w:pPr>
      <w:r w:rsidRPr="002B2C00">
        <w:rPr>
          <w:b/>
          <w:bCs/>
        </w:rPr>
        <w:t>Criação e Estrutura das Tabelas</w:t>
      </w:r>
      <w:r w:rsidRPr="002B2C00">
        <w:br/>
        <w:t>Validar se todas as tabelas (</w:t>
      </w:r>
      <w:proofErr w:type="spellStart"/>
      <w:r w:rsidRPr="002B2C00">
        <w:t>Usuario</w:t>
      </w:r>
      <w:proofErr w:type="spellEnd"/>
      <w:r w:rsidRPr="002B2C00">
        <w:t xml:space="preserve">, </w:t>
      </w:r>
      <w:proofErr w:type="spellStart"/>
      <w:r w:rsidRPr="002B2C00">
        <w:t>Location</w:t>
      </w:r>
      <w:proofErr w:type="spellEnd"/>
      <w:r w:rsidRPr="002B2C00">
        <w:t xml:space="preserve">, Picture, </w:t>
      </w:r>
      <w:proofErr w:type="spellStart"/>
      <w:r w:rsidRPr="002B2C00">
        <w:t>AddressVerification</w:t>
      </w:r>
      <w:proofErr w:type="spellEnd"/>
      <w:r w:rsidRPr="002B2C00">
        <w:t>) foram criadas corretamente com suas chaves primárias, tipos de dados e restrições definidas.</w:t>
      </w:r>
    </w:p>
    <w:p w14:paraId="11D0C7BA" w14:textId="77777777" w:rsidR="001A2662" w:rsidRPr="002B2C00" w:rsidRDefault="001A2662" w:rsidP="001A2662">
      <w:pPr>
        <w:numPr>
          <w:ilvl w:val="0"/>
          <w:numId w:val="1"/>
        </w:numPr>
      </w:pPr>
      <w:r w:rsidRPr="002B2C00">
        <w:rPr>
          <w:b/>
          <w:bCs/>
        </w:rPr>
        <w:t>Inserção de Dados Válidos</w:t>
      </w:r>
      <w:r w:rsidRPr="002B2C00">
        <w:br/>
        <w:t>Testar a inserção de registros válidos em todas as tabelas, garantindo que os campos obrigatórios sejam aceitos e que as restrições de tipos e tamanhos sejam respeitadas.</w:t>
      </w:r>
    </w:p>
    <w:p w14:paraId="118AE611" w14:textId="77777777" w:rsidR="001A2662" w:rsidRPr="002B2C00" w:rsidRDefault="001A2662" w:rsidP="001A2662">
      <w:pPr>
        <w:numPr>
          <w:ilvl w:val="0"/>
          <w:numId w:val="1"/>
        </w:numPr>
      </w:pPr>
      <w:r w:rsidRPr="002B2C00">
        <w:rPr>
          <w:b/>
          <w:bCs/>
        </w:rPr>
        <w:t>Inserção de Dados Inválidos</w:t>
      </w:r>
      <w:r w:rsidRPr="002B2C00">
        <w:br/>
        <w:t>Tentar inserir dados com campos faltando, tipos errados ou valores que violam restrições (exemplo: inserir NULL em campo NOT NULL) para verificar se o banco rejeita corretamente essas operações.</w:t>
      </w:r>
    </w:p>
    <w:p w14:paraId="18A8D632" w14:textId="77777777" w:rsidR="001A2662" w:rsidRPr="002B2C00" w:rsidRDefault="001A2662" w:rsidP="001A2662">
      <w:pPr>
        <w:numPr>
          <w:ilvl w:val="0"/>
          <w:numId w:val="1"/>
        </w:numPr>
      </w:pPr>
      <w:r w:rsidRPr="002B2C00">
        <w:rPr>
          <w:b/>
          <w:bCs/>
        </w:rPr>
        <w:t>Testes de Chaves Estrangeiras e Cascata de Exclusão</w:t>
      </w:r>
      <w:r w:rsidRPr="002B2C00">
        <w:br/>
        <w:t xml:space="preserve">Confirmar que a exclusão de um registro na tabela </w:t>
      </w:r>
      <w:proofErr w:type="spellStart"/>
      <w:r w:rsidRPr="002B2C00">
        <w:t>Location</w:t>
      </w:r>
      <w:proofErr w:type="spellEnd"/>
      <w:r w:rsidRPr="002B2C00">
        <w:t xml:space="preserve"> remove automaticamente os registros relacionados em Picture e </w:t>
      </w:r>
      <w:proofErr w:type="spellStart"/>
      <w:r w:rsidRPr="002B2C00">
        <w:t>AddressVerification</w:t>
      </w:r>
      <w:proofErr w:type="spellEnd"/>
      <w:r w:rsidRPr="002B2C00">
        <w:t xml:space="preserve"> por meio da cláusula ON DELETE CASCADE.</w:t>
      </w:r>
    </w:p>
    <w:p w14:paraId="202E0299" w14:textId="77777777" w:rsidR="001A2662" w:rsidRPr="002B2C00" w:rsidRDefault="001A2662" w:rsidP="001A2662">
      <w:pPr>
        <w:numPr>
          <w:ilvl w:val="0"/>
          <w:numId w:val="1"/>
        </w:numPr>
      </w:pPr>
      <w:r w:rsidRPr="002B2C00">
        <w:rPr>
          <w:b/>
          <w:bCs/>
        </w:rPr>
        <w:t>Testes de Atualização em Cascata (ON UPDATE CASCADE)</w:t>
      </w:r>
      <w:r w:rsidRPr="002B2C00">
        <w:br/>
        <w:t xml:space="preserve">Após configurar a restrição de chave estrangeira com ON UPDATE CASCADE, testar a atualização do campo </w:t>
      </w:r>
      <w:proofErr w:type="spellStart"/>
      <w:r w:rsidRPr="002B2C00">
        <w:t>LocalID</w:t>
      </w:r>
      <w:proofErr w:type="spellEnd"/>
      <w:r w:rsidRPr="002B2C00">
        <w:t xml:space="preserve"> na tabela </w:t>
      </w:r>
      <w:proofErr w:type="spellStart"/>
      <w:r w:rsidRPr="002B2C00">
        <w:t>Location</w:t>
      </w:r>
      <w:proofErr w:type="spellEnd"/>
      <w:r w:rsidRPr="002B2C00">
        <w:t xml:space="preserve"> para verificar se a alteração </w:t>
      </w:r>
      <w:proofErr w:type="spellStart"/>
      <w:r w:rsidRPr="002B2C00">
        <w:t>é</w:t>
      </w:r>
      <w:proofErr w:type="spellEnd"/>
      <w:r w:rsidRPr="002B2C00">
        <w:t xml:space="preserve"> refletida automaticamente nas tabelas relacionadas (Picture).</w:t>
      </w:r>
    </w:p>
    <w:p w14:paraId="20267788" w14:textId="77777777" w:rsidR="001A2662" w:rsidRPr="002B2C00" w:rsidRDefault="001A2662" w:rsidP="001A2662">
      <w:pPr>
        <w:numPr>
          <w:ilvl w:val="0"/>
          <w:numId w:val="1"/>
        </w:numPr>
      </w:pPr>
      <w:r w:rsidRPr="002B2C00">
        <w:rPr>
          <w:b/>
          <w:bCs/>
        </w:rPr>
        <w:t>Testes de Consultas e Relacionamentos</w:t>
      </w:r>
      <w:r w:rsidRPr="002B2C00">
        <w:br/>
        <w:t>Executar consultas simples e complexas (</w:t>
      </w:r>
      <w:proofErr w:type="spellStart"/>
      <w:r w:rsidRPr="002B2C00">
        <w:t>joins</w:t>
      </w:r>
      <w:proofErr w:type="spellEnd"/>
      <w:r w:rsidRPr="002B2C00">
        <w:t>) para garantir a integridade e consistência dos dados entre as tabelas relacionadas.</w:t>
      </w:r>
    </w:p>
    <w:p w14:paraId="7EC46EF9" w14:textId="77777777" w:rsidR="001A2662" w:rsidRPr="002B2C00" w:rsidRDefault="001A2662" w:rsidP="001A2662">
      <w:pPr>
        <w:numPr>
          <w:ilvl w:val="0"/>
          <w:numId w:val="1"/>
        </w:numPr>
      </w:pPr>
      <w:r w:rsidRPr="002B2C00">
        <w:rPr>
          <w:b/>
          <w:bCs/>
        </w:rPr>
        <w:t>Testes com Dados Especiais e Segurança</w:t>
      </w:r>
      <w:r w:rsidRPr="002B2C00">
        <w:br/>
        <w:t xml:space="preserve">Inserir dados contendo caracteres especiais (aspas, barras, acentos) e </w:t>
      </w:r>
      <w:proofErr w:type="spellStart"/>
      <w:r w:rsidRPr="002B2C00">
        <w:t>strings</w:t>
      </w:r>
      <w:proofErr w:type="spellEnd"/>
      <w:r w:rsidRPr="002B2C00">
        <w:t xml:space="preserve"> que simulam tentativas de injeção SQL, avaliando se os dados são armazenados corretamente e se o banco está protegido contra ataques.</w:t>
      </w:r>
    </w:p>
    <w:p w14:paraId="50E24D1A" w14:textId="77777777" w:rsidR="001A2662" w:rsidRPr="002B2C00" w:rsidRDefault="001A2662" w:rsidP="001A2662">
      <w:pPr>
        <w:numPr>
          <w:ilvl w:val="0"/>
          <w:numId w:val="1"/>
        </w:numPr>
      </w:pPr>
      <w:r w:rsidRPr="002B2C00">
        <w:rPr>
          <w:b/>
          <w:bCs/>
        </w:rPr>
        <w:t>Testes com Triggers</w:t>
      </w:r>
      <w:r w:rsidRPr="002B2C00">
        <w:br/>
        <w:t>Criar triggers para registrar logs ou executar ações automáticas durante operações de inserção, atualização ou exclusão, e validar se esses mecanismos funcionam conforme esperado.</w:t>
      </w:r>
    </w:p>
    <w:p w14:paraId="14B4C806" w14:textId="77777777" w:rsidR="001A2662" w:rsidRDefault="001A2662" w:rsidP="001A2662">
      <w:pPr>
        <w:numPr>
          <w:ilvl w:val="0"/>
          <w:numId w:val="1"/>
        </w:numPr>
      </w:pPr>
      <w:r w:rsidRPr="002B2C00">
        <w:rPr>
          <w:b/>
          <w:bCs/>
        </w:rPr>
        <w:t>Testes de Backup e Restauração</w:t>
      </w:r>
      <w:r w:rsidRPr="002B2C00">
        <w:br/>
        <w:t>Realizar exportação do banco de dados para arquivo .</w:t>
      </w:r>
      <w:proofErr w:type="spellStart"/>
      <w:r w:rsidRPr="002B2C00">
        <w:t>sql</w:t>
      </w:r>
      <w:proofErr w:type="spellEnd"/>
      <w:r w:rsidRPr="002B2C00">
        <w:t xml:space="preserve"> utilizando ferramentas como </w:t>
      </w:r>
      <w:proofErr w:type="spellStart"/>
      <w:r w:rsidRPr="002B2C00">
        <w:t>mysqldump</w:t>
      </w:r>
      <w:proofErr w:type="spellEnd"/>
      <w:r w:rsidRPr="002B2C00">
        <w:t xml:space="preserve"> e testar a importação do arquivo para garantir que o backup é íntegro e que a restauração mantém os dados consistentes.</w:t>
      </w:r>
    </w:p>
    <w:p w14:paraId="766A3F08" w14:textId="77777777" w:rsidR="001A2662" w:rsidRDefault="001A2662" w:rsidP="001A2662">
      <w:pPr>
        <w:ind w:left="360"/>
        <w:rPr>
          <w:b/>
          <w:bCs/>
        </w:rPr>
      </w:pPr>
      <w:r>
        <w:rPr>
          <w:b/>
          <w:bCs/>
        </w:rPr>
        <w:t>Ferramentas utilizadas</w:t>
      </w:r>
    </w:p>
    <w:p w14:paraId="6501003A" w14:textId="77777777" w:rsidR="001A2662" w:rsidRDefault="001A2662" w:rsidP="001A2662">
      <w:pPr>
        <w:ind w:left="360"/>
      </w:pPr>
      <w:r w:rsidRPr="007A6549">
        <w:lastRenderedPageBreak/>
        <w:t xml:space="preserve">MySQL 8.0 Command </w:t>
      </w:r>
      <w:proofErr w:type="spellStart"/>
      <w:r w:rsidRPr="007A6549">
        <w:t>Line</w:t>
      </w:r>
      <w:proofErr w:type="spellEnd"/>
      <w:r w:rsidRPr="007A6549">
        <w:t xml:space="preserve"> </w:t>
      </w:r>
      <w:proofErr w:type="spellStart"/>
      <w:r w:rsidRPr="007A6549">
        <w:t>Client</w:t>
      </w:r>
      <w:proofErr w:type="spellEnd"/>
      <w:r w:rsidRPr="007A6549">
        <w:t xml:space="preserve"> </w:t>
      </w:r>
      <w:r>
        <w:t>–</w:t>
      </w:r>
      <w:r w:rsidRPr="007A6549">
        <w:t xml:space="preserve"> Unicode</w:t>
      </w:r>
      <w:r>
        <w:t>;</w:t>
      </w:r>
      <w:r>
        <w:br/>
        <w:t>MySQL Workbench;</w:t>
      </w:r>
    </w:p>
    <w:p w14:paraId="7272A7AE" w14:textId="77777777" w:rsidR="001A2662" w:rsidRPr="007A6549" w:rsidRDefault="001A2662" w:rsidP="001A2662">
      <w:pPr>
        <w:rPr>
          <w:b/>
          <w:bCs/>
        </w:rPr>
      </w:pPr>
      <w:r w:rsidRPr="007A6549">
        <w:rPr>
          <w:b/>
          <w:bCs/>
        </w:rPr>
        <w:t>Resumo:</w:t>
      </w:r>
    </w:p>
    <w:p w14:paraId="3397ACA8" w14:textId="77777777" w:rsidR="001A2662" w:rsidRPr="007A6549" w:rsidRDefault="001A2662" w:rsidP="001A2662">
      <w:r w:rsidRPr="007A6549">
        <w:t xml:space="preserve">Foram realizados testes isolados e abrangentes no banco de dados </w:t>
      </w:r>
      <w:proofErr w:type="spellStart"/>
      <w:r w:rsidRPr="007A6549">
        <w:t>Ubli</w:t>
      </w:r>
      <w:proofErr w:type="spellEnd"/>
      <w:r w:rsidRPr="007A6549">
        <w:t>, cobrindo todos os tópicos propostos anteriormente. Todos os testes executados, incluindo criação de tabelas, inserção de dados, integridade referencial, atualizações em cascata, triggers e procedimentos de backup e restauração, apresentaram funcionamento correto conforme esperado, garantindo a robustez e confiabilidade do sistema.</w:t>
      </w:r>
    </w:p>
    <w:p w14:paraId="7FABC35A" w14:textId="02581F39" w:rsidR="00317473" w:rsidRPr="001A2662" w:rsidRDefault="00317473" w:rsidP="001A2662">
      <w:pPr>
        <w:rPr>
          <w:u w:val="single"/>
        </w:rPr>
      </w:pPr>
    </w:p>
    <w:sectPr w:rsidR="00317473" w:rsidRPr="001A26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94C7A"/>
    <w:multiLevelType w:val="multilevel"/>
    <w:tmpl w:val="C572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6084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F7"/>
    <w:rsid w:val="001A2662"/>
    <w:rsid w:val="0027707F"/>
    <w:rsid w:val="00317473"/>
    <w:rsid w:val="004300ED"/>
    <w:rsid w:val="00716CF7"/>
    <w:rsid w:val="00FD6082"/>
    <w:rsid w:val="00FD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F6C16"/>
  <w15:chartTrackingRefBased/>
  <w15:docId w15:val="{DB69AEA1-ACF4-4037-96ED-8AA43C25B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662"/>
  </w:style>
  <w:style w:type="paragraph" w:styleId="Ttulo1">
    <w:name w:val="heading 1"/>
    <w:basedOn w:val="Normal"/>
    <w:next w:val="Normal"/>
    <w:link w:val="Ttulo1Char"/>
    <w:uiPriority w:val="9"/>
    <w:qFormat/>
    <w:rsid w:val="00716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6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6C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6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6C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6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6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6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6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6C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6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6C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6CF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6CF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6C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6CF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6C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6C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16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6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6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6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6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6CF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16CF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6CF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6C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6CF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16C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G. Mello</dc:creator>
  <cp:keywords/>
  <dc:description/>
  <cp:lastModifiedBy>Samuel G. Mello</cp:lastModifiedBy>
  <cp:revision>4</cp:revision>
  <dcterms:created xsi:type="dcterms:W3CDTF">2025-05-25T00:03:00Z</dcterms:created>
  <dcterms:modified xsi:type="dcterms:W3CDTF">2025-05-28T00:15:00Z</dcterms:modified>
</cp:coreProperties>
</file>